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CB61C" w14:textId="77777777" w:rsidR="006B1921" w:rsidRPr="006B1921" w:rsidRDefault="006B1921" w:rsidP="006B1921">
      <w:pPr>
        <w:pStyle w:val="Intestazione"/>
        <w:spacing w:after="0" w:line="264" w:lineRule="auto"/>
        <w:jc w:val="right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MODULO A</w:t>
      </w:r>
    </w:p>
    <w:p w14:paraId="0AAB6210" w14:textId="654DDF85" w:rsidR="002B41C8" w:rsidRDefault="002B41C8" w:rsidP="006B1921">
      <w:pPr>
        <w:tabs>
          <w:tab w:val="center" w:pos="854"/>
          <w:tab w:val="center" w:pos="1119"/>
        </w:tabs>
        <w:spacing w:after="0" w:line="276" w:lineRule="auto"/>
        <w:rPr>
          <w:rFonts w:ascii="Bookman Old Style" w:hAnsi="Bookman Old Style" w:cs="Bookman Old Style"/>
          <w:bCs/>
          <w:color w:val="222222"/>
          <w:sz w:val="22"/>
          <w:szCs w:val="22"/>
        </w:rPr>
      </w:pPr>
    </w:p>
    <w:p w14:paraId="336D40E5" w14:textId="51E7E203" w:rsidR="006B1921" w:rsidRPr="004D63C3" w:rsidRDefault="006B1921" w:rsidP="006B192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D63C3">
        <w:rPr>
          <w:rFonts w:ascii="Arial" w:hAnsi="Arial" w:cs="Arial"/>
          <w:b/>
          <w:sz w:val="24"/>
          <w:szCs w:val="24"/>
        </w:rPr>
        <w:t>DOMANDA DI PARTECIPAZIONE</w:t>
      </w:r>
    </w:p>
    <w:p w14:paraId="47D66CC6" w14:textId="77777777" w:rsidR="006B1921" w:rsidRPr="004D63C3" w:rsidRDefault="006B1921" w:rsidP="006B192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</w:p>
    <w:p w14:paraId="75E6AE5D" w14:textId="614540C3" w:rsidR="006B1921" w:rsidRPr="004D63C3" w:rsidRDefault="006B1921" w:rsidP="006B1921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4" w:lineRule="auto"/>
        <w:rPr>
          <w:rFonts w:ascii="Arial" w:hAnsi="Arial" w:cs="Arial"/>
          <w:b/>
          <w:sz w:val="24"/>
          <w:szCs w:val="24"/>
        </w:rPr>
      </w:pPr>
      <w:r w:rsidRPr="004D63C3">
        <w:rPr>
          <w:rFonts w:ascii="Arial" w:hAnsi="Arial" w:cs="Arial"/>
          <w:b/>
          <w:sz w:val="24"/>
          <w:szCs w:val="24"/>
        </w:rPr>
        <w:t>OGGETTO: AVVISO DI SELEZIONE DI PERSONALE PER LE ESIGENZE DELL’AUTORITA’</w:t>
      </w:r>
      <w:r w:rsidRPr="004D63C3">
        <w:rPr>
          <w:rFonts w:ascii="Arial" w:hAnsi="Arial" w:cs="Arial"/>
          <w:b/>
          <w:sz w:val="24"/>
          <w:szCs w:val="24"/>
        </w:rPr>
        <w:t xml:space="preserve"> </w:t>
      </w:r>
      <w:r w:rsidRPr="004D63C3">
        <w:rPr>
          <w:rFonts w:ascii="Arial" w:hAnsi="Arial" w:cs="Arial"/>
          <w:b/>
          <w:sz w:val="24"/>
          <w:szCs w:val="24"/>
        </w:rPr>
        <w:t>NAZIONALE COMPETENTE PER L’APPLICAZIONE EFFETTIVA E UNIFORME DEL</w:t>
      </w:r>
      <w:r w:rsidRPr="004D63C3">
        <w:rPr>
          <w:rFonts w:ascii="Arial" w:hAnsi="Arial" w:cs="Arial"/>
          <w:b/>
          <w:sz w:val="24"/>
          <w:szCs w:val="24"/>
        </w:rPr>
        <w:t xml:space="preserve"> </w:t>
      </w:r>
      <w:r w:rsidRPr="004D63C3">
        <w:rPr>
          <w:rFonts w:ascii="Arial" w:hAnsi="Arial" w:cs="Arial"/>
          <w:b/>
          <w:sz w:val="24"/>
          <w:szCs w:val="24"/>
        </w:rPr>
        <w:t>REGOLAMENTO (UE) 2017/821 DA DESTINARE AD INCARICHI PER LA REALIZZAZIONE</w:t>
      </w:r>
      <w:r w:rsidRPr="004D63C3">
        <w:rPr>
          <w:rFonts w:ascii="Arial" w:hAnsi="Arial" w:cs="Arial"/>
          <w:b/>
          <w:sz w:val="24"/>
          <w:szCs w:val="24"/>
        </w:rPr>
        <w:t xml:space="preserve"> </w:t>
      </w:r>
      <w:r w:rsidRPr="004D63C3">
        <w:rPr>
          <w:rFonts w:ascii="Arial" w:hAnsi="Arial" w:cs="Arial"/>
          <w:b/>
          <w:sz w:val="24"/>
          <w:szCs w:val="24"/>
        </w:rPr>
        <w:t>DELLE ATTIVITÀ DI CONTROLLI EX POST</w:t>
      </w:r>
    </w:p>
    <w:bookmarkEnd w:id="0"/>
    <w:p w14:paraId="05C72164" w14:textId="03004CF7" w:rsidR="006B1921" w:rsidRDefault="006B1921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</w:p>
    <w:p w14:paraId="3D955E39" w14:textId="2C0CC9BE" w:rsidR="004D63C3" w:rsidRDefault="004D63C3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</w:p>
    <w:p w14:paraId="01A437A6" w14:textId="77777777" w:rsidR="004D63C3" w:rsidRDefault="004D63C3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</w:p>
    <w:p w14:paraId="2DBC295C" w14:textId="008191E8" w:rsidR="006B1921" w:rsidRPr="006B1921" w:rsidRDefault="006B1921" w:rsidP="004D63C3">
      <w:pPr>
        <w:pStyle w:val="Intestazione"/>
        <w:spacing w:after="0" w:line="264" w:lineRule="auto"/>
        <w:ind w:left="3544"/>
        <w:jc w:val="left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AL MINISTERO DELLE IMPRESE E DEL MADE IN ITALY</w:t>
      </w:r>
    </w:p>
    <w:p w14:paraId="51BDC699" w14:textId="05C598BE" w:rsidR="006B1921" w:rsidRPr="006B1921" w:rsidRDefault="006B1921" w:rsidP="004D63C3">
      <w:pPr>
        <w:pStyle w:val="Intestazione"/>
        <w:spacing w:after="0" w:line="264" w:lineRule="auto"/>
        <w:ind w:left="3544"/>
        <w:jc w:val="left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DIREZIONE GENERALE PER LA POLITICA INDUSTRIALE,</w:t>
      </w:r>
      <w:r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L’INNOVAZIONE E LE PICCOLE E MEDIE IMPRESE</w:t>
      </w:r>
    </w:p>
    <w:p w14:paraId="7878BAAA" w14:textId="2D42A080" w:rsidR="006B1921" w:rsidRPr="006B1921" w:rsidRDefault="006B1921" w:rsidP="004D63C3">
      <w:pPr>
        <w:pStyle w:val="Intestazione"/>
        <w:spacing w:after="0" w:line="264" w:lineRule="auto"/>
        <w:ind w:left="3544"/>
        <w:rPr>
          <w:rFonts w:ascii="Arial" w:hAnsi="Arial" w:cs="Arial"/>
          <w:sz w:val="24"/>
          <w:szCs w:val="24"/>
        </w:rPr>
      </w:pPr>
      <w:hyperlink r:id="rId8" w:history="1">
        <w:r w:rsidRPr="000215AC">
          <w:rPr>
            <w:rStyle w:val="Collegamentoipertestuale"/>
            <w:rFonts w:ascii="Arial" w:hAnsi="Arial" w:cs="Arial"/>
            <w:sz w:val="24"/>
            <w:szCs w:val="24"/>
          </w:rPr>
          <w:t>dgpiipmi.dg@pec.mise.gov.it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ECAAC92" w14:textId="77777777" w:rsidR="006B1921" w:rsidRDefault="006B1921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</w:p>
    <w:p w14:paraId="4A9DF8DA" w14:textId="670DFDB3" w:rsidR="006B1921" w:rsidRPr="006B1921" w:rsidRDefault="006B1921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Il/La sottoscritto/a (Cognome e nome) __________________________________________</w:t>
      </w:r>
    </w:p>
    <w:p w14:paraId="2960AF05" w14:textId="77777777" w:rsidR="006B1921" w:rsidRPr="006B1921" w:rsidRDefault="006B1921" w:rsidP="006B1921">
      <w:pPr>
        <w:pStyle w:val="Intestazione"/>
        <w:spacing w:before="240" w:after="240" w:line="264" w:lineRule="auto"/>
        <w:jc w:val="center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CHIEDE</w:t>
      </w:r>
    </w:p>
    <w:p w14:paraId="7D2714E6" w14:textId="77777777" w:rsidR="006B1921" w:rsidRPr="006B1921" w:rsidRDefault="006B1921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di partecipare alla selezione di cui all’oggetto.</w:t>
      </w:r>
    </w:p>
    <w:p w14:paraId="5E472378" w14:textId="5978DA4A" w:rsidR="006B1921" w:rsidRPr="006B1921" w:rsidRDefault="006B1921" w:rsidP="00C1092F">
      <w:pPr>
        <w:pStyle w:val="Intestazione"/>
        <w:spacing w:before="120" w:after="0" w:line="264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A tal fine, consapevole delle sanzioni penali richiamate dall'articolo 76 del decreto del Presidente</w:t>
      </w:r>
      <w:r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della Repubblica 28 dicembre 2000, n. 445 in caso di dichiarazioni e della decadenza dei benefici</w:t>
      </w:r>
      <w:r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di cui all'articolo 75 del citato decreto, eventualmente conseguenti al provvedimento emanato sulla</w:t>
      </w:r>
      <w:r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base di dichiarazioni non veritiere, ai sensi e per gli effetti dell'articolo 46 e 47 del medesimo</w:t>
      </w:r>
      <w:r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decreto, sotto la propria responsabilità:</w:t>
      </w:r>
    </w:p>
    <w:p w14:paraId="6A28AB00" w14:textId="77777777" w:rsidR="006B1921" w:rsidRPr="006B1921" w:rsidRDefault="006B1921" w:rsidP="006B1921">
      <w:pPr>
        <w:pStyle w:val="Intestazione"/>
        <w:spacing w:before="240" w:after="240" w:line="264" w:lineRule="auto"/>
        <w:jc w:val="center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DICHIARA</w:t>
      </w:r>
    </w:p>
    <w:p w14:paraId="35351B3B" w14:textId="41C143C3" w:rsidR="006B1921" w:rsidRPr="006B1921" w:rsidRDefault="006B1921" w:rsidP="006B1921">
      <w:pPr>
        <w:pStyle w:val="Intestazione"/>
        <w:spacing w:after="0" w:line="480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 xml:space="preserve">di essere nato/a </w:t>
      </w:r>
      <w:proofErr w:type="spellStart"/>
      <w:r w:rsidRPr="006B1921">
        <w:rPr>
          <w:rFonts w:ascii="Arial" w:hAnsi="Arial" w:cs="Arial"/>
          <w:sz w:val="24"/>
          <w:szCs w:val="24"/>
        </w:rPr>
        <w:t>a</w:t>
      </w:r>
      <w:proofErr w:type="spellEnd"/>
      <w:r w:rsidRPr="006B1921">
        <w:rPr>
          <w:rFonts w:ascii="Arial" w:hAnsi="Arial" w:cs="Arial"/>
          <w:sz w:val="24"/>
          <w:szCs w:val="24"/>
        </w:rPr>
        <w:t xml:space="preserve"> ___________________</w:t>
      </w:r>
      <w:r w:rsidR="004D63C3">
        <w:rPr>
          <w:rFonts w:ascii="Arial" w:hAnsi="Arial" w:cs="Arial"/>
          <w:sz w:val="24"/>
          <w:szCs w:val="24"/>
        </w:rPr>
        <w:t>____</w:t>
      </w:r>
      <w:r w:rsidRPr="006B1921">
        <w:rPr>
          <w:rFonts w:ascii="Arial" w:hAnsi="Arial" w:cs="Arial"/>
          <w:sz w:val="24"/>
          <w:szCs w:val="24"/>
        </w:rPr>
        <w:t xml:space="preserve">_____, </w:t>
      </w:r>
      <w:proofErr w:type="spellStart"/>
      <w:r w:rsidRPr="006B1921">
        <w:rPr>
          <w:rFonts w:ascii="Arial" w:hAnsi="Arial" w:cs="Arial"/>
          <w:sz w:val="24"/>
          <w:szCs w:val="24"/>
        </w:rPr>
        <w:t>prov</w:t>
      </w:r>
      <w:proofErr w:type="spellEnd"/>
      <w:r w:rsidRPr="006B1921">
        <w:rPr>
          <w:rFonts w:ascii="Arial" w:hAnsi="Arial" w:cs="Arial"/>
          <w:sz w:val="24"/>
          <w:szCs w:val="24"/>
        </w:rPr>
        <w:t>. (____), il __________________,</w:t>
      </w:r>
    </w:p>
    <w:p w14:paraId="5162866A" w14:textId="77777777" w:rsidR="006B1921" w:rsidRPr="006B1921" w:rsidRDefault="006B1921" w:rsidP="006B1921">
      <w:pPr>
        <w:pStyle w:val="Intestazione"/>
        <w:spacing w:after="0" w:line="480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 xml:space="preserve">residente in___________________________, </w:t>
      </w:r>
      <w:proofErr w:type="spellStart"/>
      <w:r w:rsidRPr="006B1921">
        <w:rPr>
          <w:rFonts w:ascii="Arial" w:hAnsi="Arial" w:cs="Arial"/>
          <w:sz w:val="24"/>
          <w:szCs w:val="24"/>
        </w:rPr>
        <w:t>prov</w:t>
      </w:r>
      <w:proofErr w:type="spellEnd"/>
      <w:r w:rsidRPr="006B1921">
        <w:rPr>
          <w:rFonts w:ascii="Arial" w:hAnsi="Arial" w:cs="Arial"/>
          <w:sz w:val="24"/>
          <w:szCs w:val="24"/>
        </w:rPr>
        <w:t>. (_____),</w:t>
      </w:r>
    </w:p>
    <w:p w14:paraId="4BCB847F" w14:textId="2A10543C" w:rsidR="006B1921" w:rsidRPr="006B1921" w:rsidRDefault="006B1921" w:rsidP="006B1921">
      <w:pPr>
        <w:pStyle w:val="Intestazione"/>
        <w:spacing w:after="0" w:line="480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 xml:space="preserve">via_____________________________________ </w:t>
      </w:r>
      <w:r>
        <w:rPr>
          <w:rFonts w:ascii="Arial" w:hAnsi="Arial" w:cs="Arial"/>
          <w:sz w:val="24"/>
          <w:szCs w:val="24"/>
        </w:rPr>
        <w:t xml:space="preserve">      </w:t>
      </w:r>
      <w:r w:rsidRPr="006B1921">
        <w:rPr>
          <w:rFonts w:ascii="Arial" w:hAnsi="Arial" w:cs="Arial"/>
          <w:sz w:val="24"/>
          <w:szCs w:val="24"/>
        </w:rPr>
        <w:t xml:space="preserve">n._______ </w:t>
      </w: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Pr="006B1921">
        <w:rPr>
          <w:rFonts w:ascii="Arial" w:hAnsi="Arial" w:cs="Arial"/>
          <w:sz w:val="24"/>
          <w:szCs w:val="24"/>
        </w:rPr>
        <w:t>cap</w:t>
      </w:r>
      <w:proofErr w:type="spellEnd"/>
      <w:r w:rsidRPr="006B1921">
        <w:rPr>
          <w:rFonts w:ascii="Arial" w:hAnsi="Arial" w:cs="Arial"/>
          <w:sz w:val="24"/>
          <w:szCs w:val="24"/>
        </w:rPr>
        <w:t>___</w:t>
      </w:r>
      <w:r w:rsidR="004D63C3">
        <w:rPr>
          <w:rFonts w:ascii="Arial" w:hAnsi="Arial" w:cs="Arial"/>
          <w:sz w:val="24"/>
          <w:szCs w:val="24"/>
        </w:rPr>
        <w:t>__</w:t>
      </w:r>
      <w:r w:rsidRPr="006B1921">
        <w:rPr>
          <w:rFonts w:ascii="Arial" w:hAnsi="Arial" w:cs="Arial"/>
          <w:sz w:val="24"/>
          <w:szCs w:val="24"/>
        </w:rPr>
        <w:t>______</w:t>
      </w:r>
      <w:r w:rsidR="004D63C3">
        <w:rPr>
          <w:rFonts w:ascii="Arial" w:hAnsi="Arial" w:cs="Arial"/>
          <w:sz w:val="24"/>
          <w:szCs w:val="24"/>
        </w:rPr>
        <w:t>___</w:t>
      </w:r>
    </w:p>
    <w:p w14:paraId="59A6DCDE" w14:textId="26D340EE" w:rsidR="006B1921" w:rsidRPr="006B1921" w:rsidRDefault="006B1921" w:rsidP="006B1921">
      <w:pPr>
        <w:pStyle w:val="Intestazione"/>
        <w:spacing w:after="0" w:line="480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C.F</w:t>
      </w:r>
      <w:r>
        <w:rPr>
          <w:rFonts w:ascii="Arial" w:hAnsi="Arial" w:cs="Arial"/>
          <w:sz w:val="24"/>
          <w:szCs w:val="24"/>
        </w:rPr>
        <w:t xml:space="preserve">.______________________________ </w:t>
      </w:r>
      <w:r w:rsidRPr="006B1921">
        <w:rPr>
          <w:rFonts w:ascii="Arial" w:hAnsi="Arial" w:cs="Arial"/>
          <w:sz w:val="24"/>
          <w:szCs w:val="24"/>
        </w:rPr>
        <w:t>mail_____________________________________,</w:t>
      </w:r>
    </w:p>
    <w:p w14:paraId="71741D97" w14:textId="77777777" w:rsidR="006B1921" w:rsidRPr="006B1921" w:rsidRDefault="006B1921" w:rsidP="006B1921">
      <w:pPr>
        <w:pStyle w:val="Intestazione"/>
        <w:spacing w:after="0" w:line="480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PEC____________________________________________;</w:t>
      </w:r>
    </w:p>
    <w:p w14:paraId="0EA02E1B" w14:textId="77777777" w:rsidR="006B1921" w:rsidRPr="006B1921" w:rsidRDefault="006B1921" w:rsidP="006B1921">
      <w:pPr>
        <w:pStyle w:val="Intestazione"/>
        <w:spacing w:after="0" w:line="480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(barrare la casella)</w:t>
      </w:r>
    </w:p>
    <w:p w14:paraId="32158C37" w14:textId="5959D8A2" w:rsidR="006B1921" w:rsidRPr="006B1921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di aver preso visione dei contenuti dell’avviso di cui all’oggetto;</w:t>
      </w:r>
    </w:p>
    <w:p w14:paraId="7FB0DB9D" w14:textId="283D1F23" w:rsidR="006B1921" w:rsidRPr="006B1921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che le dichiarazioni relative ai titoli ed alle esperienze professionali maturate contenute</w:t>
      </w:r>
    </w:p>
    <w:p w14:paraId="3EE61ABC" w14:textId="77777777" w:rsidR="006B1921" w:rsidRPr="006B1921" w:rsidRDefault="006B1921" w:rsidP="004D63C3">
      <w:pPr>
        <w:pStyle w:val="Intestazione"/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nell’allegato curriculum vitae corrispondono a verità;</w:t>
      </w:r>
    </w:p>
    <w:p w14:paraId="3C3DCBD7" w14:textId="4BEB753E" w:rsidR="006B1921" w:rsidRPr="006B1921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di essere dipendente appartenente ai ruoli del MIMIT dal (gg/mm/aa)</w:t>
      </w:r>
      <w:r w:rsidRPr="006B1921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_____________________________, in servizio presso la DGPIIPMI, con contratto di</w:t>
      </w:r>
      <w:r w:rsidRPr="006B1921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lavoro a tempo pieno e indeterminato ed essere inquadrato nell’Area III ai sensi del vigente</w:t>
      </w:r>
      <w:r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CCNL comparto Ministeri;</w:t>
      </w:r>
    </w:p>
    <w:p w14:paraId="3E8CC195" w14:textId="200A4EBC" w:rsidR="006B1921" w:rsidRPr="006B1921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di non avere</w:t>
      </w:r>
      <w:r w:rsidRPr="006B1921">
        <w:rPr>
          <w:rFonts w:ascii="Arial" w:hAnsi="Arial" w:cs="Arial"/>
          <w:sz w:val="24"/>
          <w:szCs w:val="24"/>
        </w:rPr>
        <w:t xml:space="preserve"> di cause di incompatibilità e inconferibilità ai sensi dell’articolo 53 del</w:t>
      </w:r>
      <w:r w:rsidRPr="006B1921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decreto legislativo n. 165/2001 e di impegnarsi a comunicare tempestivamente qualsiasi</w:t>
      </w:r>
      <w:r w:rsidRPr="006B1921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variazione in ordine ad ogni eventuale insorgenza di esse;</w:t>
      </w:r>
    </w:p>
    <w:p w14:paraId="38EB3AC9" w14:textId="0A10EC5A" w:rsidR="006B1921" w:rsidRPr="006B1921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di non avere procedimenti disciplinari in corso;</w:t>
      </w:r>
    </w:p>
    <w:p w14:paraId="788A2935" w14:textId="6228E24D" w:rsidR="006B1921" w:rsidRPr="006B1921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di non avere procedimenti penali pendenti e/o condanne penali anche non definitive a</w:t>
      </w:r>
      <w:r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proprio carico;</w:t>
      </w:r>
    </w:p>
    <w:p w14:paraId="46E09377" w14:textId="75BD8E96" w:rsidR="006B1921" w:rsidRPr="006B1921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di non essere incorso in sanzioni disciplinari a proprio carico nei cinque anni precedenti la</w:t>
      </w:r>
      <w:r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data di scadenza del presente avviso;</w:t>
      </w:r>
    </w:p>
    <w:p w14:paraId="4B1C4610" w14:textId="69773739" w:rsidR="006B1921" w:rsidRPr="006B1921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che non sussistono situazioni di conflitto di interessi ai sensi dell’articolo 6 del decreto del</w:t>
      </w:r>
      <w:r w:rsidRPr="006B1921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Presidente della Repubblica n. 62/2013 e di impegnarsi a comunicare tempestivamente</w:t>
      </w:r>
      <w:r w:rsidRPr="006B1921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qualsiasi variazione in ordine ad ogni eventuale insorgenza di esse all’indirizzo</w:t>
      </w:r>
      <w:r w:rsidRPr="006B1921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1092F" w:rsidRPr="000215AC">
          <w:rPr>
            <w:rStyle w:val="Collegamentoipertestuale"/>
            <w:rFonts w:ascii="Arial" w:hAnsi="Arial" w:cs="Arial"/>
            <w:sz w:val="24"/>
            <w:szCs w:val="24"/>
          </w:rPr>
          <w:t>dgpiipmi.dg@pec.mise.gov.it</w:t>
        </w:r>
      </w:hyperlink>
      <w:r w:rsidR="00C1092F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;</w:t>
      </w:r>
    </w:p>
    <w:p w14:paraId="453B679D" w14:textId="2A2C1CF2" w:rsidR="006B1921" w:rsidRPr="006B1921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di essere in possesso del titolo di laurea triennale/magistrale in</w:t>
      </w:r>
      <w:r w:rsidRPr="006B1921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_____________________________________________________;</w:t>
      </w:r>
    </w:p>
    <w:p w14:paraId="6FB8667F" w14:textId="1F612FEC" w:rsidR="006B1921" w:rsidRPr="00C1092F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 xml:space="preserve">di essere in possesso del nullaosta di cui all’articolo 2, comma 2, </w:t>
      </w:r>
      <w:proofErr w:type="spellStart"/>
      <w:r w:rsidRPr="00C1092F">
        <w:rPr>
          <w:rFonts w:ascii="Arial" w:hAnsi="Arial" w:cs="Arial"/>
          <w:sz w:val="24"/>
          <w:szCs w:val="24"/>
        </w:rPr>
        <w:t>lett</w:t>
      </w:r>
      <w:proofErr w:type="spellEnd"/>
      <w:r w:rsidRPr="00C1092F">
        <w:rPr>
          <w:rFonts w:ascii="Arial" w:hAnsi="Arial" w:cs="Arial"/>
          <w:sz w:val="24"/>
          <w:szCs w:val="24"/>
        </w:rPr>
        <w:t>. h) dell’avviso di cui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trattasi;</w:t>
      </w:r>
    </w:p>
    <w:p w14:paraId="108DB23C" w14:textId="0376B5B3" w:rsidR="006B1921" w:rsidRPr="004D63C3" w:rsidRDefault="006B1921" w:rsidP="00C347FB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4D63C3">
        <w:rPr>
          <w:rFonts w:ascii="Arial" w:hAnsi="Arial" w:cs="Arial"/>
          <w:sz w:val="24"/>
          <w:szCs w:val="24"/>
        </w:rPr>
        <w:t>di essere consapevole che le comunicazioni relative all’avviso di cui all’oggetto, diverse da</w:t>
      </w:r>
      <w:r w:rsidR="004D63C3" w:rsidRPr="004D63C3">
        <w:rPr>
          <w:rFonts w:ascii="Arial" w:hAnsi="Arial" w:cs="Arial"/>
          <w:sz w:val="24"/>
          <w:szCs w:val="24"/>
        </w:rPr>
        <w:t xml:space="preserve"> </w:t>
      </w:r>
      <w:r w:rsidRPr="004D63C3">
        <w:rPr>
          <w:rFonts w:ascii="Arial" w:hAnsi="Arial" w:cs="Arial"/>
          <w:sz w:val="24"/>
          <w:szCs w:val="24"/>
        </w:rPr>
        <w:t xml:space="preserve">quelle pubblicate sul sito istituzionale del MIMIT, verranno trasmesse al seguente </w:t>
      </w:r>
      <w:proofErr w:type="spellStart"/>
      <w:r w:rsidRPr="004D63C3">
        <w:rPr>
          <w:rFonts w:ascii="Arial" w:hAnsi="Arial" w:cs="Arial"/>
          <w:sz w:val="24"/>
          <w:szCs w:val="24"/>
        </w:rPr>
        <w:t>indirizzodi</w:t>
      </w:r>
      <w:proofErr w:type="spellEnd"/>
      <w:r w:rsidRPr="004D63C3">
        <w:rPr>
          <w:rFonts w:ascii="Arial" w:hAnsi="Arial" w:cs="Arial"/>
          <w:sz w:val="24"/>
          <w:szCs w:val="24"/>
        </w:rPr>
        <w:t xml:space="preserve"> posta elettronica certificata</w:t>
      </w:r>
      <w:r w:rsidR="004D63C3">
        <w:rPr>
          <w:rFonts w:ascii="Arial" w:hAnsi="Arial" w:cs="Arial"/>
          <w:sz w:val="24"/>
          <w:szCs w:val="24"/>
        </w:rPr>
        <w:t xml:space="preserve"> </w:t>
      </w:r>
      <w:r w:rsidRPr="004D63C3">
        <w:rPr>
          <w:rFonts w:ascii="Arial" w:hAnsi="Arial" w:cs="Arial"/>
          <w:sz w:val="24"/>
          <w:szCs w:val="24"/>
        </w:rPr>
        <w:t>(PEC)______</w:t>
      </w:r>
      <w:r w:rsidR="004D63C3">
        <w:rPr>
          <w:rFonts w:ascii="Arial" w:hAnsi="Arial" w:cs="Arial"/>
          <w:sz w:val="24"/>
          <w:szCs w:val="24"/>
        </w:rPr>
        <w:t>______________________________</w:t>
      </w:r>
      <w:r w:rsidRPr="004D63C3">
        <w:rPr>
          <w:rFonts w:ascii="Arial" w:hAnsi="Arial" w:cs="Arial"/>
          <w:sz w:val="24"/>
          <w:szCs w:val="24"/>
        </w:rPr>
        <w:t>________;</w:t>
      </w:r>
    </w:p>
    <w:p w14:paraId="17619625" w14:textId="73341C57" w:rsidR="006B1921" w:rsidRPr="00C1092F" w:rsidRDefault="006B1921" w:rsidP="004D63C3">
      <w:pPr>
        <w:pStyle w:val="Intestazione"/>
        <w:numPr>
          <w:ilvl w:val="0"/>
          <w:numId w:val="30"/>
        </w:numPr>
        <w:spacing w:before="120" w:after="0"/>
        <w:ind w:left="426" w:hanging="426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>di impegnarsi a comunicare tempestivamente ogni variazione che dovesse intervenire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 xml:space="preserve">rispetto a tutto quanto sopra dichiarato all’indirizzo </w:t>
      </w:r>
      <w:hyperlink r:id="rId10" w:history="1">
        <w:r w:rsidR="00C1092F" w:rsidRPr="000215AC">
          <w:rPr>
            <w:rStyle w:val="Collegamentoipertestuale"/>
            <w:rFonts w:ascii="Arial" w:hAnsi="Arial" w:cs="Arial"/>
            <w:sz w:val="24"/>
            <w:szCs w:val="24"/>
          </w:rPr>
          <w:t>dgpiipmi.dg@pec.mise.gov.it</w:t>
        </w:r>
      </w:hyperlink>
      <w:r w:rsid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.</w:t>
      </w:r>
    </w:p>
    <w:p w14:paraId="3C6E9A76" w14:textId="77777777" w:rsidR="004D63C3" w:rsidRDefault="004D63C3" w:rsidP="00C1092F">
      <w:pPr>
        <w:pStyle w:val="Intestazione"/>
        <w:spacing w:before="120" w:after="0"/>
        <w:rPr>
          <w:rFonts w:ascii="Arial" w:hAnsi="Arial" w:cs="Arial"/>
          <w:sz w:val="24"/>
          <w:szCs w:val="24"/>
        </w:rPr>
      </w:pPr>
    </w:p>
    <w:p w14:paraId="1CBAFFAC" w14:textId="7C254254" w:rsidR="00C1092F" w:rsidRDefault="006B1921" w:rsidP="00C1092F">
      <w:pPr>
        <w:pStyle w:val="Intestazione"/>
        <w:spacing w:before="120" w:after="0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Si dichiara, inoltre, di aver preso visione dell’informativa, relativa al trattamento dei dati personali,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annotata in calce al presente modulo e delle eventuali informazioni integrative fornite sul sito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istituzionale del MIMIT, nonché di tutte le modalità e condizioni di ammissione alla presente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procedura contenute nell’avviso.</w:t>
      </w:r>
      <w:r w:rsidR="00C1092F">
        <w:rPr>
          <w:rFonts w:ascii="Arial" w:hAnsi="Arial" w:cs="Arial"/>
          <w:sz w:val="24"/>
          <w:szCs w:val="24"/>
        </w:rPr>
        <w:t xml:space="preserve"> </w:t>
      </w:r>
    </w:p>
    <w:p w14:paraId="4ACC36F5" w14:textId="7A2863C6" w:rsidR="00C1092F" w:rsidRDefault="00C1092F" w:rsidP="00C1092F">
      <w:pPr>
        <w:pStyle w:val="Intestazione"/>
        <w:spacing w:before="120" w:after="0"/>
        <w:rPr>
          <w:rFonts w:ascii="Arial" w:hAnsi="Arial" w:cs="Arial"/>
          <w:i/>
          <w:sz w:val="24"/>
          <w:szCs w:val="24"/>
          <w:u w:val="single"/>
        </w:rPr>
      </w:pPr>
    </w:p>
    <w:p w14:paraId="7A88AAFF" w14:textId="77777777" w:rsidR="004D63C3" w:rsidRDefault="004D63C3" w:rsidP="00C1092F">
      <w:pPr>
        <w:pStyle w:val="Intestazione"/>
        <w:spacing w:before="120" w:after="0"/>
        <w:rPr>
          <w:rFonts w:ascii="Arial" w:hAnsi="Arial" w:cs="Arial"/>
          <w:i/>
          <w:sz w:val="24"/>
          <w:szCs w:val="24"/>
          <w:u w:val="single"/>
        </w:rPr>
      </w:pPr>
    </w:p>
    <w:p w14:paraId="10A4FD64" w14:textId="6473D556" w:rsidR="006B1921" w:rsidRDefault="006B1921" w:rsidP="00C1092F">
      <w:pPr>
        <w:pStyle w:val="Intestazione"/>
        <w:spacing w:before="120" w:after="0"/>
        <w:rPr>
          <w:rFonts w:ascii="Arial" w:hAnsi="Arial" w:cs="Arial"/>
          <w:i/>
          <w:sz w:val="24"/>
          <w:szCs w:val="24"/>
        </w:rPr>
      </w:pPr>
      <w:r w:rsidRPr="00C1092F">
        <w:rPr>
          <w:rFonts w:ascii="Arial" w:hAnsi="Arial" w:cs="Arial"/>
          <w:i/>
          <w:sz w:val="24"/>
          <w:szCs w:val="24"/>
          <w:u w:val="single"/>
        </w:rPr>
        <w:t>Si allega, obbligatoriamente, la seguente documentazione</w:t>
      </w:r>
      <w:r w:rsidRPr="00C1092F">
        <w:rPr>
          <w:rFonts w:ascii="Arial" w:hAnsi="Arial" w:cs="Arial"/>
          <w:i/>
          <w:sz w:val="24"/>
          <w:szCs w:val="24"/>
        </w:rPr>
        <w:t xml:space="preserve"> (in formato PDF di dimensioni totali non</w:t>
      </w:r>
      <w:r w:rsidR="00C1092F" w:rsidRPr="00C1092F">
        <w:rPr>
          <w:rFonts w:ascii="Arial" w:hAnsi="Arial" w:cs="Arial"/>
          <w:i/>
          <w:sz w:val="24"/>
          <w:szCs w:val="24"/>
        </w:rPr>
        <w:t xml:space="preserve"> </w:t>
      </w:r>
      <w:r w:rsidRPr="00C1092F">
        <w:rPr>
          <w:rFonts w:ascii="Arial" w:hAnsi="Arial" w:cs="Arial"/>
          <w:i/>
          <w:sz w:val="24"/>
          <w:szCs w:val="24"/>
        </w:rPr>
        <w:t>superiori a 2 Mb, compresa la presente domanda di partecipazione):</w:t>
      </w:r>
    </w:p>
    <w:p w14:paraId="65164778" w14:textId="77777777" w:rsidR="00C1092F" w:rsidRPr="00C1092F" w:rsidRDefault="00C1092F" w:rsidP="00C1092F">
      <w:pPr>
        <w:pStyle w:val="Intestazione"/>
        <w:spacing w:before="120" w:after="0"/>
        <w:rPr>
          <w:rFonts w:ascii="Arial" w:hAnsi="Arial" w:cs="Arial"/>
          <w:i/>
          <w:sz w:val="24"/>
          <w:szCs w:val="24"/>
        </w:rPr>
      </w:pPr>
    </w:p>
    <w:p w14:paraId="24999B0E" w14:textId="0D255AC3" w:rsidR="006B1921" w:rsidRPr="006B1921" w:rsidRDefault="006B1921" w:rsidP="00C1092F">
      <w:pPr>
        <w:pStyle w:val="Intestazione"/>
        <w:numPr>
          <w:ilvl w:val="0"/>
          <w:numId w:val="31"/>
        </w:numPr>
        <w:spacing w:after="0" w:line="264" w:lineRule="auto"/>
        <w:ind w:left="1134" w:hanging="357"/>
        <w:contextualSpacing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curriculum vitae, datato e firmato digitalmente;</w:t>
      </w:r>
    </w:p>
    <w:p w14:paraId="33DE24A1" w14:textId="22C0AF45" w:rsidR="006B1921" w:rsidRDefault="006B1921" w:rsidP="00C1092F">
      <w:pPr>
        <w:pStyle w:val="Intestazione"/>
        <w:numPr>
          <w:ilvl w:val="0"/>
          <w:numId w:val="31"/>
        </w:numPr>
        <w:spacing w:after="0" w:line="264" w:lineRule="auto"/>
        <w:ind w:left="1134" w:hanging="357"/>
        <w:contextualSpacing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 xml:space="preserve">copia del nullaosta di cui all’articolo 2, comma 2, </w:t>
      </w:r>
      <w:proofErr w:type="spellStart"/>
      <w:r w:rsidRPr="006B1921">
        <w:rPr>
          <w:rFonts w:ascii="Arial" w:hAnsi="Arial" w:cs="Arial"/>
          <w:sz w:val="24"/>
          <w:szCs w:val="24"/>
        </w:rPr>
        <w:t>lett</w:t>
      </w:r>
      <w:proofErr w:type="spellEnd"/>
      <w:r w:rsidRPr="006B1921">
        <w:rPr>
          <w:rFonts w:ascii="Arial" w:hAnsi="Arial" w:cs="Arial"/>
          <w:sz w:val="24"/>
          <w:szCs w:val="24"/>
        </w:rPr>
        <w:t>. h) dell’avviso di cui all’oggetto.</w:t>
      </w:r>
    </w:p>
    <w:p w14:paraId="5510BA63" w14:textId="6814F371" w:rsidR="00C1092F" w:rsidRDefault="00C1092F" w:rsidP="00C1092F">
      <w:pPr>
        <w:pStyle w:val="Intestazione"/>
        <w:spacing w:after="0" w:line="264" w:lineRule="auto"/>
        <w:ind w:left="1134"/>
        <w:contextualSpacing/>
        <w:rPr>
          <w:rFonts w:ascii="Arial" w:hAnsi="Arial" w:cs="Arial"/>
          <w:sz w:val="24"/>
          <w:szCs w:val="24"/>
        </w:rPr>
      </w:pPr>
    </w:p>
    <w:p w14:paraId="06CC2B2B" w14:textId="77777777" w:rsidR="004D63C3" w:rsidRDefault="004D63C3" w:rsidP="00C1092F">
      <w:pPr>
        <w:pStyle w:val="Intestazione"/>
        <w:spacing w:after="0" w:line="264" w:lineRule="auto"/>
        <w:ind w:left="1134"/>
        <w:contextualSpacing/>
        <w:rPr>
          <w:rFonts w:ascii="Arial" w:hAnsi="Arial" w:cs="Arial"/>
          <w:sz w:val="24"/>
          <w:szCs w:val="24"/>
        </w:rPr>
      </w:pPr>
    </w:p>
    <w:p w14:paraId="6C300555" w14:textId="7DCB5D60" w:rsidR="006B1921" w:rsidRPr="00C1092F" w:rsidRDefault="006B1921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  <w:u w:val="single"/>
        </w:rPr>
      </w:pPr>
      <w:r w:rsidRPr="00C1092F">
        <w:rPr>
          <w:rFonts w:ascii="Arial" w:hAnsi="Arial" w:cs="Arial"/>
          <w:sz w:val="24"/>
          <w:szCs w:val="24"/>
          <w:u w:val="single"/>
        </w:rPr>
        <w:t>Firma digitale del dichiarante</w:t>
      </w:r>
    </w:p>
    <w:p w14:paraId="7DCA1DEA" w14:textId="77777777" w:rsidR="00C1092F" w:rsidRPr="006B1921" w:rsidRDefault="00C1092F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</w:p>
    <w:p w14:paraId="7371D4EA" w14:textId="0E7175C5" w:rsidR="00C1092F" w:rsidRDefault="00C1092F" w:rsidP="00C1092F">
      <w:pPr>
        <w:pStyle w:val="Intestazione"/>
        <w:spacing w:after="0" w:line="264" w:lineRule="auto"/>
        <w:jc w:val="center"/>
        <w:rPr>
          <w:rFonts w:ascii="Arial" w:hAnsi="Arial" w:cs="Arial"/>
          <w:sz w:val="24"/>
          <w:szCs w:val="24"/>
        </w:rPr>
      </w:pPr>
    </w:p>
    <w:p w14:paraId="31BFC402" w14:textId="77777777" w:rsidR="00C1092F" w:rsidRPr="00C1092F" w:rsidRDefault="00C1092F" w:rsidP="00C1092F">
      <w:pPr>
        <w:pStyle w:val="Intestazione"/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</w:p>
    <w:p w14:paraId="641F0952" w14:textId="5FC714B2" w:rsidR="00C1092F" w:rsidRPr="00C1092F" w:rsidRDefault="006B1921" w:rsidP="00C1092F">
      <w:pPr>
        <w:pStyle w:val="Intestazione"/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C1092F">
        <w:rPr>
          <w:rFonts w:ascii="Arial" w:hAnsi="Arial" w:cs="Arial"/>
          <w:b/>
          <w:sz w:val="24"/>
          <w:szCs w:val="24"/>
        </w:rPr>
        <w:t>Informativa sul trattamento dei dati personali forniti e</w:t>
      </w:r>
    </w:p>
    <w:p w14:paraId="5E18F69F" w14:textId="7651F7D6" w:rsidR="00C1092F" w:rsidRPr="00C1092F" w:rsidRDefault="006B1921" w:rsidP="00C1092F">
      <w:pPr>
        <w:pStyle w:val="Intestazione"/>
        <w:spacing w:after="0" w:line="264" w:lineRule="auto"/>
        <w:jc w:val="center"/>
        <w:rPr>
          <w:rFonts w:ascii="Arial" w:hAnsi="Arial" w:cs="Arial"/>
          <w:b/>
          <w:sz w:val="24"/>
          <w:szCs w:val="24"/>
        </w:rPr>
      </w:pPr>
      <w:r w:rsidRPr="00C1092F">
        <w:rPr>
          <w:rFonts w:ascii="Arial" w:hAnsi="Arial" w:cs="Arial"/>
          <w:b/>
          <w:sz w:val="24"/>
          <w:szCs w:val="24"/>
        </w:rPr>
        <w:t>resa ai sensi dell’articolo 13 del regolamento (UE) 2016/679</w:t>
      </w:r>
    </w:p>
    <w:p w14:paraId="78284808" w14:textId="61A0C06C" w:rsidR="00C1092F" w:rsidRDefault="00C1092F" w:rsidP="00C1092F">
      <w:pPr>
        <w:pStyle w:val="Intestazione"/>
        <w:spacing w:after="0" w:line="264" w:lineRule="auto"/>
        <w:jc w:val="center"/>
        <w:rPr>
          <w:rFonts w:ascii="Arial" w:hAnsi="Arial" w:cs="Arial"/>
          <w:sz w:val="24"/>
          <w:szCs w:val="24"/>
        </w:rPr>
      </w:pPr>
    </w:p>
    <w:p w14:paraId="02843E28" w14:textId="77777777" w:rsidR="004D63C3" w:rsidRDefault="004D63C3" w:rsidP="00C1092F">
      <w:pPr>
        <w:pStyle w:val="Intestazione"/>
        <w:spacing w:after="0" w:line="264" w:lineRule="auto"/>
        <w:jc w:val="center"/>
        <w:rPr>
          <w:rFonts w:ascii="Arial" w:hAnsi="Arial" w:cs="Arial"/>
          <w:sz w:val="24"/>
          <w:szCs w:val="24"/>
        </w:rPr>
      </w:pPr>
    </w:p>
    <w:p w14:paraId="0DC0BD6A" w14:textId="771AE6E6" w:rsidR="006B1921" w:rsidRPr="006B1921" w:rsidRDefault="006B1921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i/>
          <w:sz w:val="24"/>
          <w:szCs w:val="24"/>
        </w:rPr>
        <w:t>Ai sensi dell’articolo 13 del regolamento (UE) 2016/679 (di seguito "regolamento"), relativo alla</w:t>
      </w:r>
      <w:r w:rsidR="00C1092F" w:rsidRPr="00C1092F">
        <w:rPr>
          <w:rFonts w:ascii="Arial" w:hAnsi="Arial" w:cs="Arial"/>
          <w:i/>
          <w:sz w:val="24"/>
          <w:szCs w:val="24"/>
        </w:rPr>
        <w:t xml:space="preserve"> </w:t>
      </w:r>
      <w:r w:rsidRPr="00C1092F">
        <w:rPr>
          <w:rFonts w:ascii="Arial" w:hAnsi="Arial" w:cs="Arial"/>
          <w:i/>
          <w:sz w:val="24"/>
          <w:szCs w:val="24"/>
        </w:rPr>
        <w:t>protezione delle persone fisiche con riguardo al trattamento dei dati personali, nonché alla libera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i/>
          <w:sz w:val="24"/>
          <w:szCs w:val="24"/>
        </w:rPr>
        <w:lastRenderedPageBreak/>
        <w:t>3</w:t>
      </w:r>
      <w:r w:rsidR="00C1092F" w:rsidRPr="00C1092F">
        <w:rPr>
          <w:rFonts w:ascii="Arial" w:hAnsi="Arial" w:cs="Arial"/>
          <w:i/>
          <w:sz w:val="24"/>
          <w:szCs w:val="24"/>
        </w:rPr>
        <w:t xml:space="preserve"> </w:t>
      </w:r>
      <w:r w:rsidRPr="00C1092F">
        <w:rPr>
          <w:rFonts w:ascii="Arial" w:hAnsi="Arial" w:cs="Arial"/>
          <w:i/>
          <w:sz w:val="24"/>
          <w:szCs w:val="24"/>
        </w:rPr>
        <w:t>circolazione di tali dati”,</w:t>
      </w:r>
      <w:r w:rsidRPr="006B1921">
        <w:rPr>
          <w:rFonts w:ascii="Arial" w:hAnsi="Arial" w:cs="Arial"/>
          <w:sz w:val="24"/>
          <w:szCs w:val="24"/>
        </w:rPr>
        <w:t xml:space="preserve"> il MIMIT, in qualità di titolare del trattamento dei dati, informa che i dati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saranno trattati con le modalità e per le finalità di seguito indicate:</w:t>
      </w:r>
    </w:p>
    <w:p w14:paraId="677C33BD" w14:textId="0EF8AC9A" w:rsidR="006B1921" w:rsidRPr="00C1092F" w:rsidRDefault="006B1921" w:rsidP="00C1092F">
      <w:pPr>
        <w:pStyle w:val="Intestazione"/>
        <w:numPr>
          <w:ilvl w:val="0"/>
          <w:numId w:val="33"/>
        </w:numPr>
        <w:spacing w:before="120" w:after="0" w:line="264" w:lineRule="auto"/>
        <w:ind w:left="714" w:hanging="357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>finalità: i dati personali forniti con la dichiarazione stessa sono trattati presso il titolare del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trattamento, anche con modalità elettronica, al solo fine della partecipazione alla procedura di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iscrizione nell’elenco di esperti per l’affidamento di incarichi ispettivi, ordinari e straordinari, presso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società fiduciarie e di revisione</w:t>
      </w:r>
    </w:p>
    <w:p w14:paraId="199C514D" w14:textId="137BA6C6" w:rsidR="006B1921" w:rsidRPr="00C1092F" w:rsidRDefault="006B1921" w:rsidP="007F3C48">
      <w:pPr>
        <w:pStyle w:val="Intestazione"/>
        <w:numPr>
          <w:ilvl w:val="0"/>
          <w:numId w:val="33"/>
        </w:numPr>
        <w:spacing w:before="120" w:after="0" w:line="264" w:lineRule="auto"/>
        <w:ind w:left="714" w:hanging="357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>il trattamento dei dati è improntato a principi di correttezza, liceità e trasparenza, con logiche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strettamente correlate alla tenuta dell’elenco e comunque in modo da garantire la sicurezza dei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dati stessi;</w:t>
      </w:r>
    </w:p>
    <w:p w14:paraId="7AE0D3BC" w14:textId="0EA47622" w:rsidR="006B1921" w:rsidRPr="00C1092F" w:rsidRDefault="006B1921" w:rsidP="00C331E8">
      <w:pPr>
        <w:pStyle w:val="Intestazione"/>
        <w:numPr>
          <w:ilvl w:val="0"/>
          <w:numId w:val="33"/>
        </w:numPr>
        <w:spacing w:before="120" w:after="0" w:line="264" w:lineRule="auto"/>
        <w:ind w:left="714" w:hanging="357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>i dati sono conservati per un periodo di tempo non superiore a quello necessario al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perseguimento degli scopi per i quali i dati sono trattati conformemente a quanto previsto dagli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obblighi di legge;</w:t>
      </w:r>
    </w:p>
    <w:p w14:paraId="7A45830F" w14:textId="60E69467" w:rsidR="006B1921" w:rsidRPr="00C1092F" w:rsidRDefault="006B1921" w:rsidP="00810A73">
      <w:pPr>
        <w:pStyle w:val="Intestazione"/>
        <w:numPr>
          <w:ilvl w:val="0"/>
          <w:numId w:val="33"/>
        </w:numPr>
        <w:spacing w:before="120" w:after="0" w:line="264" w:lineRule="auto"/>
        <w:ind w:left="714" w:hanging="357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>il conferimento di tali dati è obbligatorio nell'esecuzione dei compiti di interesse pubblico o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comunque connessi all'esercizio dei propri pubblici poteri;</w:t>
      </w:r>
    </w:p>
    <w:p w14:paraId="12DE8513" w14:textId="360CCD03" w:rsidR="006B1921" w:rsidRPr="00C1092F" w:rsidRDefault="006B1921" w:rsidP="00B817D0">
      <w:pPr>
        <w:pStyle w:val="Intestazione"/>
        <w:numPr>
          <w:ilvl w:val="0"/>
          <w:numId w:val="33"/>
        </w:numPr>
        <w:spacing w:before="120" w:after="0" w:line="264" w:lineRule="auto"/>
        <w:ind w:left="714" w:hanging="357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>i dati personali forniti sono trattati unicamente per finalità strettamente connesse e necessarie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alla presente procedura, con la conseguenza che la mancata comunicazione non consente la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partecipazione alla stessa;</w:t>
      </w:r>
    </w:p>
    <w:p w14:paraId="625D5A63" w14:textId="5ED2A03A" w:rsidR="006B1921" w:rsidRPr="00C1092F" w:rsidRDefault="006B1921" w:rsidP="00E1372C">
      <w:pPr>
        <w:pStyle w:val="Intestazione"/>
        <w:numPr>
          <w:ilvl w:val="0"/>
          <w:numId w:val="33"/>
        </w:numPr>
        <w:spacing w:before="120" w:after="0" w:line="264" w:lineRule="auto"/>
        <w:ind w:left="714" w:hanging="357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>i soli dati inseriti nell’elenco sono resi pubblici, anche mediante pubblicazione sul sito internet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istituzionale del Ministero mentre i restanti dati saranno comunicati esclusivamente ai soggetti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espressamente previsti dalle norme vigenti;</w:t>
      </w:r>
    </w:p>
    <w:p w14:paraId="5B541F2F" w14:textId="7866F710" w:rsidR="006B1921" w:rsidRPr="00C1092F" w:rsidRDefault="006B1921" w:rsidP="00681F0C">
      <w:pPr>
        <w:pStyle w:val="Intestazione"/>
        <w:numPr>
          <w:ilvl w:val="0"/>
          <w:numId w:val="33"/>
        </w:numPr>
        <w:spacing w:before="120" w:after="0" w:line="264" w:lineRule="auto"/>
        <w:ind w:left="714" w:hanging="357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>gli interessati hanno diritto di chiedere al titolare del trattamento l’accesso, la rettifica o la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 xml:space="preserve">cancellazione dei dati personali o la limitazione del trattamento ai sensi dell’art. 15 e ss. </w:t>
      </w:r>
      <w:r w:rsidR="00C1092F" w:rsidRPr="00C1092F">
        <w:rPr>
          <w:rFonts w:ascii="Arial" w:hAnsi="Arial" w:cs="Arial"/>
          <w:sz w:val="24"/>
          <w:szCs w:val="24"/>
        </w:rPr>
        <w:t>d</w:t>
      </w:r>
      <w:r w:rsidRPr="00C1092F">
        <w:rPr>
          <w:rFonts w:ascii="Arial" w:hAnsi="Arial" w:cs="Arial"/>
          <w:sz w:val="24"/>
          <w:szCs w:val="24"/>
        </w:rPr>
        <w:t>el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regolamento, indirizzando le richieste al Responsabile protezione dati del MIMIT ai seguenti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 xml:space="preserve">recapiti: </w:t>
      </w:r>
      <w:hyperlink r:id="rId11" w:history="1">
        <w:r w:rsidR="00C1092F" w:rsidRPr="000215AC">
          <w:rPr>
            <w:rStyle w:val="Collegamentoipertestuale"/>
            <w:rFonts w:ascii="Arial" w:hAnsi="Arial" w:cs="Arial"/>
            <w:sz w:val="24"/>
            <w:szCs w:val="24"/>
          </w:rPr>
          <w:t>protezionedati@mise.gov.it</w:t>
        </w:r>
      </w:hyperlink>
      <w:r w:rsid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 xml:space="preserve"> oppure </w:t>
      </w:r>
      <w:hyperlink r:id="rId12" w:history="1">
        <w:r w:rsidR="00C1092F" w:rsidRPr="000215AC">
          <w:rPr>
            <w:rStyle w:val="Collegamentoipertestuale"/>
            <w:rFonts w:ascii="Arial" w:hAnsi="Arial" w:cs="Arial"/>
            <w:sz w:val="24"/>
            <w:szCs w:val="24"/>
          </w:rPr>
          <w:t>protezionedati@pec.mise.gov.it</w:t>
        </w:r>
      </w:hyperlink>
      <w:r w:rsid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.</w:t>
      </w:r>
    </w:p>
    <w:p w14:paraId="2A714999" w14:textId="27323998" w:rsidR="006B1921" w:rsidRPr="00C1092F" w:rsidRDefault="006B1921" w:rsidP="0031744A">
      <w:pPr>
        <w:pStyle w:val="Intestazione"/>
        <w:numPr>
          <w:ilvl w:val="0"/>
          <w:numId w:val="33"/>
        </w:numPr>
        <w:spacing w:before="120" w:after="0" w:line="264" w:lineRule="auto"/>
        <w:ind w:left="714" w:hanging="357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>gli interessati, qualora ritengano che il trattamento dei dati personali relativi alla presente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 xml:space="preserve">procedura avvenga in violazione di quanto previsto dal </w:t>
      </w:r>
      <w:proofErr w:type="spellStart"/>
      <w:r w:rsidRPr="00C1092F">
        <w:rPr>
          <w:rFonts w:ascii="Arial" w:hAnsi="Arial" w:cs="Arial"/>
          <w:sz w:val="24"/>
          <w:szCs w:val="24"/>
        </w:rPr>
        <w:t>GDPR</w:t>
      </w:r>
      <w:proofErr w:type="spellEnd"/>
      <w:r w:rsidRPr="00C1092F">
        <w:rPr>
          <w:rFonts w:ascii="Arial" w:hAnsi="Arial" w:cs="Arial"/>
          <w:sz w:val="24"/>
          <w:szCs w:val="24"/>
        </w:rPr>
        <w:t>, hanno il diritto di proporre reclamo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>all'Autorità Garante per la protezione dei dati personali (Garante Privacy);</w:t>
      </w:r>
    </w:p>
    <w:p w14:paraId="31F6AE7F" w14:textId="602B0635" w:rsidR="006B1921" w:rsidRPr="00C1092F" w:rsidRDefault="006B1921" w:rsidP="00457F2B">
      <w:pPr>
        <w:pStyle w:val="Intestazione"/>
        <w:numPr>
          <w:ilvl w:val="0"/>
          <w:numId w:val="33"/>
        </w:numPr>
        <w:spacing w:before="120" w:after="0" w:line="264" w:lineRule="auto"/>
        <w:ind w:left="714" w:hanging="357"/>
        <w:rPr>
          <w:rFonts w:ascii="Arial" w:hAnsi="Arial" w:cs="Arial"/>
          <w:sz w:val="24"/>
          <w:szCs w:val="24"/>
        </w:rPr>
      </w:pPr>
      <w:r w:rsidRPr="00C1092F">
        <w:rPr>
          <w:rFonts w:ascii="Arial" w:hAnsi="Arial" w:cs="Arial"/>
          <w:sz w:val="24"/>
          <w:szCs w:val="24"/>
        </w:rPr>
        <w:t>ulteriori informazioni in ordine ai diritti sulla protezione dei dati personali sono reperibili sul sito</w:t>
      </w:r>
      <w:r w:rsidR="00C1092F" w:rsidRPr="00C1092F">
        <w:rPr>
          <w:rFonts w:ascii="Arial" w:hAnsi="Arial" w:cs="Arial"/>
          <w:sz w:val="24"/>
          <w:szCs w:val="24"/>
        </w:rPr>
        <w:t xml:space="preserve"> </w:t>
      </w:r>
      <w:r w:rsidRPr="00C1092F">
        <w:rPr>
          <w:rFonts w:ascii="Arial" w:hAnsi="Arial" w:cs="Arial"/>
          <w:sz w:val="24"/>
          <w:szCs w:val="24"/>
        </w:rPr>
        <w:t xml:space="preserve">web del Garante all’indirizzo </w:t>
      </w:r>
      <w:hyperlink r:id="rId13" w:history="1">
        <w:r w:rsidR="00C1092F" w:rsidRPr="000215AC">
          <w:rPr>
            <w:rStyle w:val="Collegamentoipertestuale"/>
            <w:rFonts w:ascii="Arial" w:hAnsi="Arial" w:cs="Arial"/>
            <w:sz w:val="24"/>
            <w:szCs w:val="24"/>
          </w:rPr>
          <w:t>www.garanteprivacy.it</w:t>
        </w:r>
      </w:hyperlink>
      <w:r w:rsidR="00C1092F">
        <w:rPr>
          <w:rFonts w:ascii="Arial" w:hAnsi="Arial" w:cs="Arial"/>
          <w:sz w:val="24"/>
          <w:szCs w:val="24"/>
        </w:rPr>
        <w:t xml:space="preserve"> </w:t>
      </w:r>
    </w:p>
    <w:p w14:paraId="4C2E9A42" w14:textId="77777777" w:rsidR="00C1092F" w:rsidRDefault="00C1092F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</w:p>
    <w:p w14:paraId="5F91088A" w14:textId="32E0A853" w:rsidR="006B1921" w:rsidRDefault="006B1921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Altre informazioni</w:t>
      </w:r>
    </w:p>
    <w:p w14:paraId="6FA64387" w14:textId="77777777" w:rsidR="00C1092F" w:rsidRPr="006B1921" w:rsidRDefault="00C1092F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</w:p>
    <w:p w14:paraId="0650BCB1" w14:textId="286D182B" w:rsidR="006B1921" w:rsidRPr="006B1921" w:rsidRDefault="006B1921" w:rsidP="006B1921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Il dichiarante è responsabile per le informazioni fornite al momento della domanda e ne comunica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 xml:space="preserve">tempestivamente qualsiasi variazione, inviando una PEC all’indirizzo </w:t>
      </w:r>
      <w:hyperlink r:id="rId14" w:history="1">
        <w:r w:rsidR="00C1092F" w:rsidRPr="000215AC">
          <w:rPr>
            <w:rStyle w:val="Collegamentoipertestuale"/>
            <w:rFonts w:ascii="Arial" w:hAnsi="Arial" w:cs="Arial"/>
            <w:sz w:val="24"/>
            <w:szCs w:val="24"/>
          </w:rPr>
          <w:t>dgpiipmi.dg@pec.mise.gov.it</w:t>
        </w:r>
      </w:hyperlink>
      <w:r w:rsidR="00C1092F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.</w:t>
      </w:r>
    </w:p>
    <w:p w14:paraId="03F30E61" w14:textId="47148881" w:rsidR="00455036" w:rsidRPr="001D119F" w:rsidRDefault="006B1921" w:rsidP="00C1092F">
      <w:pPr>
        <w:pStyle w:val="Intestazione"/>
        <w:spacing w:after="0" w:line="264" w:lineRule="auto"/>
        <w:rPr>
          <w:rFonts w:ascii="Arial" w:hAnsi="Arial" w:cs="Arial"/>
          <w:sz w:val="24"/>
          <w:szCs w:val="24"/>
        </w:rPr>
      </w:pPr>
      <w:r w:rsidRPr="006B1921">
        <w:rPr>
          <w:rFonts w:ascii="Arial" w:hAnsi="Arial" w:cs="Arial"/>
          <w:sz w:val="24"/>
          <w:szCs w:val="24"/>
        </w:rPr>
        <w:t>L’Amministrazione non assume responsabilità per la dispersione di comunicazioni dipendenti da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inesatte indicazioni del recapito oppure da mancata o tardiva comunicazione del cambiamento</w:t>
      </w:r>
      <w:r w:rsidR="00C1092F">
        <w:rPr>
          <w:rFonts w:ascii="Arial" w:hAnsi="Arial" w:cs="Arial"/>
          <w:sz w:val="24"/>
          <w:szCs w:val="24"/>
        </w:rPr>
        <w:t xml:space="preserve"> d</w:t>
      </w:r>
      <w:r w:rsidRPr="006B1921">
        <w:rPr>
          <w:rFonts w:ascii="Arial" w:hAnsi="Arial" w:cs="Arial"/>
          <w:sz w:val="24"/>
          <w:szCs w:val="24"/>
        </w:rPr>
        <w:t>ell’indirizzo indicato nella domanda, né per eventuali disguidi comunque imputabili a fatto di terzi,</w:t>
      </w:r>
      <w:r w:rsidR="00C1092F">
        <w:rPr>
          <w:rFonts w:ascii="Arial" w:hAnsi="Arial" w:cs="Arial"/>
          <w:sz w:val="24"/>
          <w:szCs w:val="24"/>
        </w:rPr>
        <w:t xml:space="preserve"> </w:t>
      </w:r>
      <w:r w:rsidRPr="006B1921">
        <w:rPr>
          <w:rFonts w:ascii="Arial" w:hAnsi="Arial" w:cs="Arial"/>
          <w:sz w:val="24"/>
          <w:szCs w:val="24"/>
        </w:rPr>
        <w:t>a caso fortuito o di forza maggiore.</w:t>
      </w:r>
    </w:p>
    <w:sectPr w:rsidR="00455036" w:rsidRPr="001D119F" w:rsidSect="004D63C3">
      <w:footerReference w:type="default" r:id="rId15"/>
      <w:footerReference w:type="first" r:id="rId16"/>
      <w:type w:val="continuous"/>
      <w:pgSz w:w="11906" w:h="16838" w:code="9"/>
      <w:pgMar w:top="1134" w:right="991" w:bottom="993" w:left="851" w:header="567" w:footer="2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505C2" w14:textId="77777777" w:rsidR="00F05510" w:rsidRDefault="00F05510" w:rsidP="0082092F">
      <w:pPr>
        <w:spacing w:after="0"/>
      </w:pPr>
      <w:r>
        <w:separator/>
      </w:r>
    </w:p>
  </w:endnote>
  <w:endnote w:type="continuationSeparator" w:id="0">
    <w:p w14:paraId="4F779C24" w14:textId="77777777" w:rsidR="00F05510" w:rsidRDefault="00F05510" w:rsidP="0082092F">
      <w:pPr>
        <w:spacing w:after="0"/>
      </w:pPr>
      <w:r>
        <w:continuationSeparator/>
      </w:r>
    </w:p>
  </w:endnote>
  <w:endnote w:type="continuationNotice" w:id="1">
    <w:p w14:paraId="3E44FD98" w14:textId="77777777" w:rsidR="00F05510" w:rsidRDefault="00F0551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80594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CD4ED74" w14:textId="0FF065FD" w:rsidR="004D63C3" w:rsidRPr="004D63C3" w:rsidRDefault="004D63C3" w:rsidP="004D63C3">
        <w:pPr>
          <w:pStyle w:val="Pidipagina"/>
          <w:jc w:val="center"/>
          <w:rPr>
            <w:rFonts w:ascii="Arial" w:hAnsi="Arial" w:cs="Arial"/>
          </w:rPr>
        </w:pPr>
        <w:r w:rsidRPr="004D63C3">
          <w:rPr>
            <w:rFonts w:ascii="Arial" w:hAnsi="Arial" w:cs="Arial"/>
          </w:rPr>
          <w:fldChar w:fldCharType="begin"/>
        </w:r>
        <w:r w:rsidRPr="004D63C3">
          <w:rPr>
            <w:rFonts w:ascii="Arial" w:hAnsi="Arial" w:cs="Arial"/>
          </w:rPr>
          <w:instrText>PAGE   \* MERGEFORMAT</w:instrText>
        </w:r>
        <w:r w:rsidRPr="004D63C3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D63C3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69139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80B8630" w14:textId="22514E44" w:rsidR="00455036" w:rsidRPr="004D63C3" w:rsidRDefault="00455036" w:rsidP="004D63C3">
        <w:pPr>
          <w:pStyle w:val="Pidipagina"/>
          <w:jc w:val="center"/>
          <w:rPr>
            <w:rFonts w:ascii="Arial" w:hAnsi="Arial" w:cs="Arial"/>
          </w:rPr>
        </w:pPr>
        <w:r w:rsidRPr="004D63C3">
          <w:rPr>
            <w:rFonts w:ascii="Arial" w:hAnsi="Arial" w:cs="Arial"/>
          </w:rPr>
          <w:fldChar w:fldCharType="begin"/>
        </w:r>
        <w:r w:rsidRPr="004D63C3">
          <w:rPr>
            <w:rFonts w:ascii="Arial" w:hAnsi="Arial" w:cs="Arial"/>
          </w:rPr>
          <w:instrText>PAGE   \* MERGEFORMAT</w:instrText>
        </w:r>
        <w:r w:rsidRPr="004D63C3">
          <w:rPr>
            <w:rFonts w:ascii="Arial" w:hAnsi="Arial" w:cs="Arial"/>
          </w:rPr>
          <w:fldChar w:fldCharType="separate"/>
        </w:r>
        <w:r w:rsidR="004D63C3">
          <w:rPr>
            <w:rFonts w:ascii="Arial" w:hAnsi="Arial" w:cs="Arial"/>
            <w:noProof/>
          </w:rPr>
          <w:t>1</w:t>
        </w:r>
        <w:r w:rsidRPr="004D63C3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FD3B7" w14:textId="77777777" w:rsidR="00F05510" w:rsidRDefault="00F05510" w:rsidP="0082092F">
      <w:pPr>
        <w:spacing w:after="0"/>
      </w:pPr>
      <w:r>
        <w:separator/>
      </w:r>
    </w:p>
  </w:footnote>
  <w:footnote w:type="continuationSeparator" w:id="0">
    <w:p w14:paraId="08C4AEA9" w14:textId="77777777" w:rsidR="00F05510" w:rsidRDefault="00F05510" w:rsidP="0082092F">
      <w:pPr>
        <w:spacing w:after="0"/>
      </w:pPr>
      <w:r>
        <w:continuationSeparator/>
      </w:r>
    </w:p>
  </w:footnote>
  <w:footnote w:type="continuationNotice" w:id="1">
    <w:p w14:paraId="07A7F2F6" w14:textId="77777777" w:rsidR="00F05510" w:rsidRDefault="00F0551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3E6D"/>
    <w:multiLevelType w:val="hybridMultilevel"/>
    <w:tmpl w:val="F4FCE93C"/>
    <w:lvl w:ilvl="0" w:tplc="C9347C96">
      <w:numFmt w:val="bullet"/>
      <w:lvlText w:val="-"/>
      <w:lvlJc w:val="left"/>
      <w:pPr>
        <w:ind w:left="535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10" w:hanging="360"/>
      </w:pPr>
      <w:rPr>
        <w:rFonts w:ascii="Wingdings" w:hAnsi="Wingdings" w:hint="default"/>
      </w:rPr>
    </w:lvl>
  </w:abstractNum>
  <w:abstractNum w:abstractNumId="1" w15:restartNumberingAfterBreak="0">
    <w:nsid w:val="0F5C77FC"/>
    <w:multiLevelType w:val="hybridMultilevel"/>
    <w:tmpl w:val="C636996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D04218"/>
    <w:multiLevelType w:val="hybridMultilevel"/>
    <w:tmpl w:val="83B08268"/>
    <w:lvl w:ilvl="0" w:tplc="E1F4EF28">
      <w:start w:val="2017"/>
      <w:numFmt w:val="bullet"/>
      <w:lvlText w:val="-"/>
      <w:lvlJc w:val="left"/>
      <w:pPr>
        <w:ind w:left="984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" w15:restartNumberingAfterBreak="0">
    <w:nsid w:val="13B07C7D"/>
    <w:multiLevelType w:val="hybridMultilevel"/>
    <w:tmpl w:val="593255FC"/>
    <w:lvl w:ilvl="0" w:tplc="0410000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2" w:hanging="360"/>
      </w:pPr>
      <w:rPr>
        <w:rFonts w:ascii="Wingdings" w:hAnsi="Wingdings" w:hint="default"/>
      </w:rPr>
    </w:lvl>
  </w:abstractNum>
  <w:abstractNum w:abstractNumId="4" w15:restartNumberingAfterBreak="0">
    <w:nsid w:val="19CE2B3B"/>
    <w:multiLevelType w:val="hybridMultilevel"/>
    <w:tmpl w:val="C890C262"/>
    <w:lvl w:ilvl="0" w:tplc="233E6582">
      <w:start w:val="5"/>
      <w:numFmt w:val="bullet"/>
      <w:lvlText w:val="-"/>
      <w:lvlJc w:val="left"/>
      <w:pPr>
        <w:ind w:left="51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5" w15:restartNumberingAfterBreak="0">
    <w:nsid w:val="1BAC44A0"/>
    <w:multiLevelType w:val="hybridMultilevel"/>
    <w:tmpl w:val="F3C2160A"/>
    <w:lvl w:ilvl="0" w:tplc="BD5CF85E">
      <w:numFmt w:val="bullet"/>
      <w:lvlText w:val="–"/>
      <w:lvlJc w:val="left"/>
      <w:pPr>
        <w:ind w:left="1854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F8F716E"/>
    <w:multiLevelType w:val="hybridMultilevel"/>
    <w:tmpl w:val="E69E0168"/>
    <w:lvl w:ilvl="0" w:tplc="C0DC71BE">
      <w:start w:val="16"/>
      <w:numFmt w:val="bullet"/>
      <w:lvlText w:val="-"/>
      <w:lvlJc w:val="left"/>
      <w:pPr>
        <w:ind w:left="472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7" w15:restartNumberingAfterBreak="0">
    <w:nsid w:val="23813768"/>
    <w:multiLevelType w:val="hybridMultilevel"/>
    <w:tmpl w:val="046E2E3C"/>
    <w:lvl w:ilvl="0" w:tplc="F168EDD8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61D51"/>
    <w:multiLevelType w:val="hybridMultilevel"/>
    <w:tmpl w:val="CE30983E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42015DA"/>
    <w:multiLevelType w:val="hybridMultilevel"/>
    <w:tmpl w:val="2516FFC8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AE427BC"/>
    <w:multiLevelType w:val="hybridMultilevel"/>
    <w:tmpl w:val="45C4EE36"/>
    <w:lvl w:ilvl="0" w:tplc="3F1CA0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BF1207"/>
    <w:multiLevelType w:val="hybridMultilevel"/>
    <w:tmpl w:val="9A122A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602F5"/>
    <w:multiLevelType w:val="hybridMultilevel"/>
    <w:tmpl w:val="CB0652B6"/>
    <w:lvl w:ilvl="0" w:tplc="B248F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64EE4"/>
    <w:multiLevelType w:val="hybridMultilevel"/>
    <w:tmpl w:val="F85440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53D4B"/>
    <w:multiLevelType w:val="hybridMultilevel"/>
    <w:tmpl w:val="4014D350"/>
    <w:lvl w:ilvl="0" w:tplc="CD247DE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858A0"/>
    <w:multiLevelType w:val="hybridMultilevel"/>
    <w:tmpl w:val="C150C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C59D8"/>
    <w:multiLevelType w:val="hybridMultilevel"/>
    <w:tmpl w:val="35C65F40"/>
    <w:lvl w:ilvl="0" w:tplc="A3022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0A05B6"/>
    <w:multiLevelType w:val="hybridMultilevel"/>
    <w:tmpl w:val="8AF4259A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53CE5314"/>
    <w:multiLevelType w:val="hybridMultilevel"/>
    <w:tmpl w:val="987EA066"/>
    <w:lvl w:ilvl="0" w:tplc="F1444B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D7086A"/>
    <w:multiLevelType w:val="hybridMultilevel"/>
    <w:tmpl w:val="05363B4A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D0959EA"/>
    <w:multiLevelType w:val="hybridMultilevel"/>
    <w:tmpl w:val="5EBA64BA"/>
    <w:lvl w:ilvl="0" w:tplc="48868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17DB2"/>
    <w:multiLevelType w:val="hybridMultilevel"/>
    <w:tmpl w:val="D4847FD4"/>
    <w:lvl w:ilvl="0" w:tplc="DF5A174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A81579"/>
    <w:multiLevelType w:val="hybridMultilevel"/>
    <w:tmpl w:val="95CEA7C0"/>
    <w:lvl w:ilvl="0" w:tplc="3F28369E">
      <w:start w:val="5"/>
      <w:numFmt w:val="bullet"/>
      <w:lvlText w:val="-"/>
      <w:lvlJc w:val="left"/>
      <w:pPr>
        <w:ind w:left="51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23" w15:restartNumberingAfterBreak="0">
    <w:nsid w:val="5F603ACA"/>
    <w:multiLevelType w:val="multilevel"/>
    <w:tmpl w:val="341A4D16"/>
    <w:lvl w:ilvl="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47C2A7C"/>
    <w:multiLevelType w:val="hybridMultilevel"/>
    <w:tmpl w:val="FE48A99A"/>
    <w:lvl w:ilvl="0" w:tplc="BD5CF85E">
      <w:numFmt w:val="bullet"/>
      <w:lvlText w:val="–"/>
      <w:lvlJc w:val="left"/>
      <w:pPr>
        <w:ind w:left="7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1F0AEF"/>
    <w:multiLevelType w:val="hybridMultilevel"/>
    <w:tmpl w:val="34FAE606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6" w15:restartNumberingAfterBreak="0">
    <w:nsid w:val="6B0F59FA"/>
    <w:multiLevelType w:val="hybridMultilevel"/>
    <w:tmpl w:val="341A4D16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D163E43"/>
    <w:multiLevelType w:val="hybridMultilevel"/>
    <w:tmpl w:val="44249B86"/>
    <w:lvl w:ilvl="0" w:tplc="D00A97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655EB"/>
    <w:multiLevelType w:val="hybridMultilevel"/>
    <w:tmpl w:val="D994B18A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6DC55CFF"/>
    <w:multiLevelType w:val="hybridMultilevel"/>
    <w:tmpl w:val="E6DACDB0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6FEF77E6"/>
    <w:multiLevelType w:val="hybridMultilevel"/>
    <w:tmpl w:val="6004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B36068"/>
    <w:multiLevelType w:val="hybridMultilevel"/>
    <w:tmpl w:val="67D4BD2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72737290"/>
    <w:multiLevelType w:val="hybridMultilevel"/>
    <w:tmpl w:val="95543C12"/>
    <w:lvl w:ilvl="0" w:tplc="BD5CF85E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F24DFD"/>
    <w:multiLevelType w:val="hybridMultilevel"/>
    <w:tmpl w:val="4E5ED8C0"/>
    <w:lvl w:ilvl="0" w:tplc="B248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80B75"/>
    <w:multiLevelType w:val="hybridMultilevel"/>
    <w:tmpl w:val="75D84BAE"/>
    <w:lvl w:ilvl="0" w:tplc="B4B40B0C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"/>
  </w:num>
  <w:num w:numId="4">
    <w:abstractNumId w:val="26"/>
  </w:num>
  <w:num w:numId="5">
    <w:abstractNumId w:val="23"/>
  </w:num>
  <w:num w:numId="6">
    <w:abstractNumId w:val="9"/>
  </w:num>
  <w:num w:numId="7">
    <w:abstractNumId w:val="34"/>
  </w:num>
  <w:num w:numId="8">
    <w:abstractNumId w:val="12"/>
  </w:num>
  <w:num w:numId="9">
    <w:abstractNumId w:val="33"/>
  </w:num>
  <w:num w:numId="10">
    <w:abstractNumId w:val="32"/>
  </w:num>
  <w:num w:numId="11">
    <w:abstractNumId w:val="24"/>
  </w:num>
  <w:num w:numId="12">
    <w:abstractNumId w:val="5"/>
  </w:num>
  <w:num w:numId="13">
    <w:abstractNumId w:val="19"/>
  </w:num>
  <w:num w:numId="14">
    <w:abstractNumId w:val="20"/>
  </w:num>
  <w:num w:numId="15">
    <w:abstractNumId w:val="17"/>
  </w:num>
  <w:num w:numId="16">
    <w:abstractNumId w:val="29"/>
  </w:num>
  <w:num w:numId="17">
    <w:abstractNumId w:val="8"/>
  </w:num>
  <w:num w:numId="18">
    <w:abstractNumId w:val="15"/>
  </w:num>
  <w:num w:numId="19">
    <w:abstractNumId w:val="28"/>
  </w:num>
  <w:num w:numId="20">
    <w:abstractNumId w:val="22"/>
  </w:num>
  <w:num w:numId="21">
    <w:abstractNumId w:val="4"/>
  </w:num>
  <w:num w:numId="22">
    <w:abstractNumId w:val="3"/>
  </w:num>
  <w:num w:numId="23">
    <w:abstractNumId w:val="6"/>
  </w:num>
  <w:num w:numId="24">
    <w:abstractNumId w:val="0"/>
  </w:num>
  <w:num w:numId="25">
    <w:abstractNumId w:val="31"/>
  </w:num>
  <w:num w:numId="26">
    <w:abstractNumId w:val="25"/>
  </w:num>
  <w:num w:numId="27">
    <w:abstractNumId w:val="7"/>
  </w:num>
  <w:num w:numId="28">
    <w:abstractNumId w:val="21"/>
  </w:num>
  <w:num w:numId="29">
    <w:abstractNumId w:val="2"/>
  </w:num>
  <w:num w:numId="30">
    <w:abstractNumId w:val="14"/>
  </w:num>
  <w:num w:numId="31">
    <w:abstractNumId w:val="10"/>
  </w:num>
  <w:num w:numId="32">
    <w:abstractNumId w:val="27"/>
  </w:num>
  <w:num w:numId="33">
    <w:abstractNumId w:val="11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F"/>
    <w:rsid w:val="00001C32"/>
    <w:rsid w:val="00006559"/>
    <w:rsid w:val="0001077B"/>
    <w:rsid w:val="00013A43"/>
    <w:rsid w:val="00016C84"/>
    <w:rsid w:val="00021453"/>
    <w:rsid w:val="00030982"/>
    <w:rsid w:val="00032D85"/>
    <w:rsid w:val="00034234"/>
    <w:rsid w:val="00042A69"/>
    <w:rsid w:val="00042C62"/>
    <w:rsid w:val="00050466"/>
    <w:rsid w:val="00062201"/>
    <w:rsid w:val="000634C7"/>
    <w:rsid w:val="000642A1"/>
    <w:rsid w:val="000658B4"/>
    <w:rsid w:val="000740EF"/>
    <w:rsid w:val="000755FA"/>
    <w:rsid w:val="0007570D"/>
    <w:rsid w:val="00076C0D"/>
    <w:rsid w:val="00081BAB"/>
    <w:rsid w:val="0008625F"/>
    <w:rsid w:val="000868E7"/>
    <w:rsid w:val="000919CC"/>
    <w:rsid w:val="0009492F"/>
    <w:rsid w:val="00096314"/>
    <w:rsid w:val="000A0D63"/>
    <w:rsid w:val="000A135F"/>
    <w:rsid w:val="000A34AE"/>
    <w:rsid w:val="000A6C7C"/>
    <w:rsid w:val="000B6D5C"/>
    <w:rsid w:val="000D0EEA"/>
    <w:rsid w:val="000D16FD"/>
    <w:rsid w:val="000D2E21"/>
    <w:rsid w:val="000D5299"/>
    <w:rsid w:val="000D5633"/>
    <w:rsid w:val="000E107E"/>
    <w:rsid w:val="000E12F8"/>
    <w:rsid w:val="000E192F"/>
    <w:rsid w:val="000E4DD0"/>
    <w:rsid w:val="000E525A"/>
    <w:rsid w:val="000E66D3"/>
    <w:rsid w:val="000F5A05"/>
    <w:rsid w:val="000F64EE"/>
    <w:rsid w:val="0010276B"/>
    <w:rsid w:val="001044B1"/>
    <w:rsid w:val="00105676"/>
    <w:rsid w:val="00105A0D"/>
    <w:rsid w:val="0010666B"/>
    <w:rsid w:val="00113C0C"/>
    <w:rsid w:val="001152C7"/>
    <w:rsid w:val="00116F80"/>
    <w:rsid w:val="00117A30"/>
    <w:rsid w:val="0012480C"/>
    <w:rsid w:val="0012487F"/>
    <w:rsid w:val="001303F5"/>
    <w:rsid w:val="001325AD"/>
    <w:rsid w:val="0014484D"/>
    <w:rsid w:val="00157494"/>
    <w:rsid w:val="0015786C"/>
    <w:rsid w:val="00162D03"/>
    <w:rsid w:val="00164D62"/>
    <w:rsid w:val="00170080"/>
    <w:rsid w:val="00171F86"/>
    <w:rsid w:val="001722D9"/>
    <w:rsid w:val="001727F5"/>
    <w:rsid w:val="0017379F"/>
    <w:rsid w:val="001750A1"/>
    <w:rsid w:val="00184BC0"/>
    <w:rsid w:val="001856AF"/>
    <w:rsid w:val="00192377"/>
    <w:rsid w:val="00195492"/>
    <w:rsid w:val="001A04F3"/>
    <w:rsid w:val="001A13CB"/>
    <w:rsid w:val="001A1C95"/>
    <w:rsid w:val="001A4CF4"/>
    <w:rsid w:val="001A4E75"/>
    <w:rsid w:val="001B26B0"/>
    <w:rsid w:val="001B7585"/>
    <w:rsid w:val="001B7B9A"/>
    <w:rsid w:val="001C51BE"/>
    <w:rsid w:val="001C5894"/>
    <w:rsid w:val="001C5A32"/>
    <w:rsid w:val="001C78FD"/>
    <w:rsid w:val="001D01D7"/>
    <w:rsid w:val="001D119F"/>
    <w:rsid w:val="001D22BC"/>
    <w:rsid w:val="001D7052"/>
    <w:rsid w:val="001E10C3"/>
    <w:rsid w:val="001E32A9"/>
    <w:rsid w:val="001E335C"/>
    <w:rsid w:val="001F0695"/>
    <w:rsid w:val="001F224F"/>
    <w:rsid w:val="001F2560"/>
    <w:rsid w:val="00207B5E"/>
    <w:rsid w:val="00210E38"/>
    <w:rsid w:val="002127EE"/>
    <w:rsid w:val="00220DEC"/>
    <w:rsid w:val="00230A3A"/>
    <w:rsid w:val="002349BE"/>
    <w:rsid w:val="002412DD"/>
    <w:rsid w:val="00241AE0"/>
    <w:rsid w:val="0025446A"/>
    <w:rsid w:val="00255002"/>
    <w:rsid w:val="00255133"/>
    <w:rsid w:val="00270C1F"/>
    <w:rsid w:val="0027100B"/>
    <w:rsid w:val="00271012"/>
    <w:rsid w:val="002710D8"/>
    <w:rsid w:val="00271313"/>
    <w:rsid w:val="00272A4C"/>
    <w:rsid w:val="002804AB"/>
    <w:rsid w:val="00283299"/>
    <w:rsid w:val="00285712"/>
    <w:rsid w:val="002914E9"/>
    <w:rsid w:val="002967CD"/>
    <w:rsid w:val="002A1589"/>
    <w:rsid w:val="002A16F4"/>
    <w:rsid w:val="002A3068"/>
    <w:rsid w:val="002A4CC7"/>
    <w:rsid w:val="002A6966"/>
    <w:rsid w:val="002A7B43"/>
    <w:rsid w:val="002B341C"/>
    <w:rsid w:val="002B41C8"/>
    <w:rsid w:val="002B591C"/>
    <w:rsid w:val="002C2948"/>
    <w:rsid w:val="002C2C97"/>
    <w:rsid w:val="002C5B6F"/>
    <w:rsid w:val="002C7169"/>
    <w:rsid w:val="002C731B"/>
    <w:rsid w:val="002D0AA3"/>
    <w:rsid w:val="002D1C5C"/>
    <w:rsid w:val="002D1D47"/>
    <w:rsid w:val="002D7D53"/>
    <w:rsid w:val="002F22DC"/>
    <w:rsid w:val="002F5191"/>
    <w:rsid w:val="002F7EDA"/>
    <w:rsid w:val="00301684"/>
    <w:rsid w:val="00303AAD"/>
    <w:rsid w:val="003103BD"/>
    <w:rsid w:val="00310D23"/>
    <w:rsid w:val="00313D47"/>
    <w:rsid w:val="00324F8A"/>
    <w:rsid w:val="00325565"/>
    <w:rsid w:val="00330A27"/>
    <w:rsid w:val="00332588"/>
    <w:rsid w:val="00333941"/>
    <w:rsid w:val="0033528C"/>
    <w:rsid w:val="00340B2E"/>
    <w:rsid w:val="0036171A"/>
    <w:rsid w:val="00362A8B"/>
    <w:rsid w:val="00366A78"/>
    <w:rsid w:val="003675F2"/>
    <w:rsid w:val="00372A8A"/>
    <w:rsid w:val="003836FB"/>
    <w:rsid w:val="00383743"/>
    <w:rsid w:val="00385073"/>
    <w:rsid w:val="00385445"/>
    <w:rsid w:val="003865A8"/>
    <w:rsid w:val="00390ECC"/>
    <w:rsid w:val="00394379"/>
    <w:rsid w:val="003A0B0D"/>
    <w:rsid w:val="003A2053"/>
    <w:rsid w:val="003A67E5"/>
    <w:rsid w:val="003B2028"/>
    <w:rsid w:val="003B250F"/>
    <w:rsid w:val="003B5FAF"/>
    <w:rsid w:val="003C07AD"/>
    <w:rsid w:val="003C1E1D"/>
    <w:rsid w:val="003C5C2A"/>
    <w:rsid w:val="003D1EC7"/>
    <w:rsid w:val="003D31D6"/>
    <w:rsid w:val="003D5D07"/>
    <w:rsid w:val="003D653E"/>
    <w:rsid w:val="003D68BE"/>
    <w:rsid w:val="003D7F49"/>
    <w:rsid w:val="003E5080"/>
    <w:rsid w:val="003E5493"/>
    <w:rsid w:val="003E7BFE"/>
    <w:rsid w:val="003F07FE"/>
    <w:rsid w:val="003F4D0D"/>
    <w:rsid w:val="003F755F"/>
    <w:rsid w:val="00401488"/>
    <w:rsid w:val="00420806"/>
    <w:rsid w:val="00426CDF"/>
    <w:rsid w:val="004342C3"/>
    <w:rsid w:val="00447DFB"/>
    <w:rsid w:val="00452D57"/>
    <w:rsid w:val="0045466F"/>
    <w:rsid w:val="00455036"/>
    <w:rsid w:val="00460229"/>
    <w:rsid w:val="00464F0B"/>
    <w:rsid w:val="00474F6E"/>
    <w:rsid w:val="00481526"/>
    <w:rsid w:val="00482423"/>
    <w:rsid w:val="00483A10"/>
    <w:rsid w:val="00487A56"/>
    <w:rsid w:val="004927A9"/>
    <w:rsid w:val="00492C8D"/>
    <w:rsid w:val="0049473A"/>
    <w:rsid w:val="00496741"/>
    <w:rsid w:val="004B21A4"/>
    <w:rsid w:val="004B624D"/>
    <w:rsid w:val="004B75D4"/>
    <w:rsid w:val="004C042B"/>
    <w:rsid w:val="004C1BF6"/>
    <w:rsid w:val="004D2E9D"/>
    <w:rsid w:val="004D63C3"/>
    <w:rsid w:val="004E0E43"/>
    <w:rsid w:val="004E10DA"/>
    <w:rsid w:val="004E4664"/>
    <w:rsid w:val="004E4A43"/>
    <w:rsid w:val="004E7702"/>
    <w:rsid w:val="004F0E05"/>
    <w:rsid w:val="004F21D9"/>
    <w:rsid w:val="004F7BBB"/>
    <w:rsid w:val="0050392D"/>
    <w:rsid w:val="00504095"/>
    <w:rsid w:val="005057AD"/>
    <w:rsid w:val="00506098"/>
    <w:rsid w:val="005062CB"/>
    <w:rsid w:val="005132FA"/>
    <w:rsid w:val="005141A6"/>
    <w:rsid w:val="005146AD"/>
    <w:rsid w:val="00520759"/>
    <w:rsid w:val="00527FA8"/>
    <w:rsid w:val="00530DFB"/>
    <w:rsid w:val="00532942"/>
    <w:rsid w:val="00533983"/>
    <w:rsid w:val="005345A5"/>
    <w:rsid w:val="005446F9"/>
    <w:rsid w:val="005454EA"/>
    <w:rsid w:val="0054752A"/>
    <w:rsid w:val="00547696"/>
    <w:rsid w:val="00554842"/>
    <w:rsid w:val="00555A8B"/>
    <w:rsid w:val="00555D26"/>
    <w:rsid w:val="00560986"/>
    <w:rsid w:val="00563B8E"/>
    <w:rsid w:val="00566319"/>
    <w:rsid w:val="00573FCD"/>
    <w:rsid w:val="00576D12"/>
    <w:rsid w:val="00583023"/>
    <w:rsid w:val="005860A4"/>
    <w:rsid w:val="005906FD"/>
    <w:rsid w:val="00594650"/>
    <w:rsid w:val="00594C8B"/>
    <w:rsid w:val="00595F0F"/>
    <w:rsid w:val="0059694A"/>
    <w:rsid w:val="005A2262"/>
    <w:rsid w:val="005A53C0"/>
    <w:rsid w:val="005A56B5"/>
    <w:rsid w:val="005B178D"/>
    <w:rsid w:val="005B4F66"/>
    <w:rsid w:val="005B53A6"/>
    <w:rsid w:val="005B6D0C"/>
    <w:rsid w:val="005C1E9C"/>
    <w:rsid w:val="005D0245"/>
    <w:rsid w:val="005D57B5"/>
    <w:rsid w:val="005D7F83"/>
    <w:rsid w:val="005E45F8"/>
    <w:rsid w:val="005E709D"/>
    <w:rsid w:val="005E745D"/>
    <w:rsid w:val="005E78E0"/>
    <w:rsid w:val="005F0D45"/>
    <w:rsid w:val="005F6FE9"/>
    <w:rsid w:val="005F7A42"/>
    <w:rsid w:val="0060485F"/>
    <w:rsid w:val="00604F28"/>
    <w:rsid w:val="0061013C"/>
    <w:rsid w:val="006114BA"/>
    <w:rsid w:val="006154D3"/>
    <w:rsid w:val="00620692"/>
    <w:rsid w:val="00621017"/>
    <w:rsid w:val="00625244"/>
    <w:rsid w:val="00627EEF"/>
    <w:rsid w:val="00633769"/>
    <w:rsid w:val="006359DD"/>
    <w:rsid w:val="00644711"/>
    <w:rsid w:val="006448AC"/>
    <w:rsid w:val="006479A4"/>
    <w:rsid w:val="00647A77"/>
    <w:rsid w:val="006503D7"/>
    <w:rsid w:val="00667968"/>
    <w:rsid w:val="006709DA"/>
    <w:rsid w:val="006710DA"/>
    <w:rsid w:val="0067212E"/>
    <w:rsid w:val="00672401"/>
    <w:rsid w:val="00675763"/>
    <w:rsid w:val="0068539D"/>
    <w:rsid w:val="006867D0"/>
    <w:rsid w:val="00693BD1"/>
    <w:rsid w:val="00694C37"/>
    <w:rsid w:val="006A50BD"/>
    <w:rsid w:val="006A522D"/>
    <w:rsid w:val="006B1921"/>
    <w:rsid w:val="006B4D72"/>
    <w:rsid w:val="006B78B1"/>
    <w:rsid w:val="006C63DD"/>
    <w:rsid w:val="006D269C"/>
    <w:rsid w:val="006D328F"/>
    <w:rsid w:val="006E41D9"/>
    <w:rsid w:val="006E7F13"/>
    <w:rsid w:val="006F366F"/>
    <w:rsid w:val="006F52BC"/>
    <w:rsid w:val="007003D0"/>
    <w:rsid w:val="00704BE3"/>
    <w:rsid w:val="00704E3F"/>
    <w:rsid w:val="00706FC2"/>
    <w:rsid w:val="0070702B"/>
    <w:rsid w:val="0070744C"/>
    <w:rsid w:val="007106AA"/>
    <w:rsid w:val="007124B3"/>
    <w:rsid w:val="00714989"/>
    <w:rsid w:val="00715DEF"/>
    <w:rsid w:val="00717062"/>
    <w:rsid w:val="00721670"/>
    <w:rsid w:val="007271F8"/>
    <w:rsid w:val="00732CE5"/>
    <w:rsid w:val="007447B6"/>
    <w:rsid w:val="0075001A"/>
    <w:rsid w:val="00753126"/>
    <w:rsid w:val="00753DFF"/>
    <w:rsid w:val="0075604D"/>
    <w:rsid w:val="00756857"/>
    <w:rsid w:val="00757A3D"/>
    <w:rsid w:val="00763A11"/>
    <w:rsid w:val="007720DB"/>
    <w:rsid w:val="007763D3"/>
    <w:rsid w:val="0078112C"/>
    <w:rsid w:val="00784E87"/>
    <w:rsid w:val="0079136E"/>
    <w:rsid w:val="00792E03"/>
    <w:rsid w:val="00792EAD"/>
    <w:rsid w:val="007932E3"/>
    <w:rsid w:val="007A5328"/>
    <w:rsid w:val="007A5ED7"/>
    <w:rsid w:val="007A68CA"/>
    <w:rsid w:val="007A74A7"/>
    <w:rsid w:val="007C02FD"/>
    <w:rsid w:val="007C0538"/>
    <w:rsid w:val="007C4465"/>
    <w:rsid w:val="007C53C0"/>
    <w:rsid w:val="007D7419"/>
    <w:rsid w:val="007E1715"/>
    <w:rsid w:val="007E2D2A"/>
    <w:rsid w:val="007F106C"/>
    <w:rsid w:val="008021C1"/>
    <w:rsid w:val="008039C3"/>
    <w:rsid w:val="00814DA1"/>
    <w:rsid w:val="008205CE"/>
    <w:rsid w:val="0082092F"/>
    <w:rsid w:val="00820A36"/>
    <w:rsid w:val="00821010"/>
    <w:rsid w:val="00822F96"/>
    <w:rsid w:val="00825895"/>
    <w:rsid w:val="00832FFB"/>
    <w:rsid w:val="00835563"/>
    <w:rsid w:val="008401DF"/>
    <w:rsid w:val="008442D9"/>
    <w:rsid w:val="00845519"/>
    <w:rsid w:val="00846A3E"/>
    <w:rsid w:val="00847318"/>
    <w:rsid w:val="00847E38"/>
    <w:rsid w:val="008508ED"/>
    <w:rsid w:val="00851DB9"/>
    <w:rsid w:val="008563C4"/>
    <w:rsid w:val="00856DDC"/>
    <w:rsid w:val="00857476"/>
    <w:rsid w:val="00865445"/>
    <w:rsid w:val="00865BA6"/>
    <w:rsid w:val="008663C4"/>
    <w:rsid w:val="008714BE"/>
    <w:rsid w:val="00875D5D"/>
    <w:rsid w:val="00891781"/>
    <w:rsid w:val="00892445"/>
    <w:rsid w:val="00894E1B"/>
    <w:rsid w:val="0089713E"/>
    <w:rsid w:val="008A3E64"/>
    <w:rsid w:val="008A405E"/>
    <w:rsid w:val="008A5ECA"/>
    <w:rsid w:val="008B5CAD"/>
    <w:rsid w:val="008C0911"/>
    <w:rsid w:val="008C2A0F"/>
    <w:rsid w:val="008C2F2B"/>
    <w:rsid w:val="008C3435"/>
    <w:rsid w:val="008C6454"/>
    <w:rsid w:val="008D14E2"/>
    <w:rsid w:val="008D46AB"/>
    <w:rsid w:val="008D4C46"/>
    <w:rsid w:val="008E0B8F"/>
    <w:rsid w:val="008E1A5D"/>
    <w:rsid w:val="008E27D7"/>
    <w:rsid w:val="008E29C3"/>
    <w:rsid w:val="008E2AE1"/>
    <w:rsid w:val="008E44B6"/>
    <w:rsid w:val="008E4F9C"/>
    <w:rsid w:val="008E76F4"/>
    <w:rsid w:val="008F1CF7"/>
    <w:rsid w:val="008F1F34"/>
    <w:rsid w:val="008F2F39"/>
    <w:rsid w:val="008F35E1"/>
    <w:rsid w:val="008F48FE"/>
    <w:rsid w:val="00900CF1"/>
    <w:rsid w:val="00902AD5"/>
    <w:rsid w:val="00905906"/>
    <w:rsid w:val="00906D9E"/>
    <w:rsid w:val="00917A73"/>
    <w:rsid w:val="00920E31"/>
    <w:rsid w:val="0092788A"/>
    <w:rsid w:val="00927D98"/>
    <w:rsid w:val="0093033D"/>
    <w:rsid w:val="009336EF"/>
    <w:rsid w:val="00934B33"/>
    <w:rsid w:val="00937AC0"/>
    <w:rsid w:val="00941894"/>
    <w:rsid w:val="00944910"/>
    <w:rsid w:val="00945912"/>
    <w:rsid w:val="009459BB"/>
    <w:rsid w:val="00953C7F"/>
    <w:rsid w:val="00956567"/>
    <w:rsid w:val="00961205"/>
    <w:rsid w:val="00970482"/>
    <w:rsid w:val="0097151C"/>
    <w:rsid w:val="0097340E"/>
    <w:rsid w:val="00977FA2"/>
    <w:rsid w:val="00981D3B"/>
    <w:rsid w:val="00985431"/>
    <w:rsid w:val="00987638"/>
    <w:rsid w:val="0099175B"/>
    <w:rsid w:val="009A14AF"/>
    <w:rsid w:val="009A42DB"/>
    <w:rsid w:val="009B0DA5"/>
    <w:rsid w:val="009B17CF"/>
    <w:rsid w:val="009B71C4"/>
    <w:rsid w:val="009C2C64"/>
    <w:rsid w:val="009C2CFA"/>
    <w:rsid w:val="009D2FD2"/>
    <w:rsid w:val="009D46D8"/>
    <w:rsid w:val="009E03B8"/>
    <w:rsid w:val="009E2B03"/>
    <w:rsid w:val="009E33F6"/>
    <w:rsid w:val="009E7A3D"/>
    <w:rsid w:val="009F630A"/>
    <w:rsid w:val="009F7AA6"/>
    <w:rsid w:val="00A00970"/>
    <w:rsid w:val="00A01972"/>
    <w:rsid w:val="00A04490"/>
    <w:rsid w:val="00A05CE0"/>
    <w:rsid w:val="00A15024"/>
    <w:rsid w:val="00A17670"/>
    <w:rsid w:val="00A20F1C"/>
    <w:rsid w:val="00A24299"/>
    <w:rsid w:val="00A26A22"/>
    <w:rsid w:val="00A33DBB"/>
    <w:rsid w:val="00A350F3"/>
    <w:rsid w:val="00A377EE"/>
    <w:rsid w:val="00A41E8E"/>
    <w:rsid w:val="00A42F10"/>
    <w:rsid w:val="00A43325"/>
    <w:rsid w:val="00A45B00"/>
    <w:rsid w:val="00A47BCD"/>
    <w:rsid w:val="00A52463"/>
    <w:rsid w:val="00A57BAE"/>
    <w:rsid w:val="00A65BF5"/>
    <w:rsid w:val="00A67751"/>
    <w:rsid w:val="00A86337"/>
    <w:rsid w:val="00A9170A"/>
    <w:rsid w:val="00A941DD"/>
    <w:rsid w:val="00A956E3"/>
    <w:rsid w:val="00A96BDE"/>
    <w:rsid w:val="00A97572"/>
    <w:rsid w:val="00AA1AA1"/>
    <w:rsid w:val="00AA5582"/>
    <w:rsid w:val="00AB01FD"/>
    <w:rsid w:val="00AB3D6D"/>
    <w:rsid w:val="00AB40B0"/>
    <w:rsid w:val="00AB6D65"/>
    <w:rsid w:val="00AB783A"/>
    <w:rsid w:val="00AC04E8"/>
    <w:rsid w:val="00AC04FA"/>
    <w:rsid w:val="00AC30D7"/>
    <w:rsid w:val="00AC4624"/>
    <w:rsid w:val="00AC551A"/>
    <w:rsid w:val="00AD0928"/>
    <w:rsid w:val="00AD6F2E"/>
    <w:rsid w:val="00AD77F5"/>
    <w:rsid w:val="00AE00F3"/>
    <w:rsid w:val="00AE04F8"/>
    <w:rsid w:val="00AE105F"/>
    <w:rsid w:val="00AE259A"/>
    <w:rsid w:val="00AE472E"/>
    <w:rsid w:val="00AF15D9"/>
    <w:rsid w:val="00AF21C3"/>
    <w:rsid w:val="00AF6C8C"/>
    <w:rsid w:val="00B01123"/>
    <w:rsid w:val="00B12519"/>
    <w:rsid w:val="00B133E8"/>
    <w:rsid w:val="00B240E5"/>
    <w:rsid w:val="00B31EB6"/>
    <w:rsid w:val="00B339E8"/>
    <w:rsid w:val="00B41640"/>
    <w:rsid w:val="00B427D8"/>
    <w:rsid w:val="00B46143"/>
    <w:rsid w:val="00B52DA9"/>
    <w:rsid w:val="00B54124"/>
    <w:rsid w:val="00B56F46"/>
    <w:rsid w:val="00B62F9F"/>
    <w:rsid w:val="00B64889"/>
    <w:rsid w:val="00B66771"/>
    <w:rsid w:val="00B702E8"/>
    <w:rsid w:val="00B735E9"/>
    <w:rsid w:val="00B750DC"/>
    <w:rsid w:val="00B771FE"/>
    <w:rsid w:val="00B806E4"/>
    <w:rsid w:val="00B80F03"/>
    <w:rsid w:val="00B8380E"/>
    <w:rsid w:val="00B8608E"/>
    <w:rsid w:val="00B93684"/>
    <w:rsid w:val="00B9760A"/>
    <w:rsid w:val="00BA095B"/>
    <w:rsid w:val="00BA30F1"/>
    <w:rsid w:val="00BA3813"/>
    <w:rsid w:val="00BA6B11"/>
    <w:rsid w:val="00BB2144"/>
    <w:rsid w:val="00BB58CF"/>
    <w:rsid w:val="00BB73DE"/>
    <w:rsid w:val="00BC0535"/>
    <w:rsid w:val="00BC3069"/>
    <w:rsid w:val="00BC4F3E"/>
    <w:rsid w:val="00BC4FC1"/>
    <w:rsid w:val="00BC5EF9"/>
    <w:rsid w:val="00BD1CD6"/>
    <w:rsid w:val="00BD3AA6"/>
    <w:rsid w:val="00BD6601"/>
    <w:rsid w:val="00BD6D3C"/>
    <w:rsid w:val="00BE0990"/>
    <w:rsid w:val="00BE551E"/>
    <w:rsid w:val="00BE7B53"/>
    <w:rsid w:val="00BF2027"/>
    <w:rsid w:val="00BF2426"/>
    <w:rsid w:val="00BF5F79"/>
    <w:rsid w:val="00C015F8"/>
    <w:rsid w:val="00C0488E"/>
    <w:rsid w:val="00C1092F"/>
    <w:rsid w:val="00C14BD7"/>
    <w:rsid w:val="00C20F8F"/>
    <w:rsid w:val="00C23C8A"/>
    <w:rsid w:val="00C24D62"/>
    <w:rsid w:val="00C25DBD"/>
    <w:rsid w:val="00C26A86"/>
    <w:rsid w:val="00C27311"/>
    <w:rsid w:val="00C30247"/>
    <w:rsid w:val="00C33598"/>
    <w:rsid w:val="00C34429"/>
    <w:rsid w:val="00C356DF"/>
    <w:rsid w:val="00C36627"/>
    <w:rsid w:val="00C36D2D"/>
    <w:rsid w:val="00C36F6A"/>
    <w:rsid w:val="00C4026B"/>
    <w:rsid w:val="00C42295"/>
    <w:rsid w:val="00C466F0"/>
    <w:rsid w:val="00C5150A"/>
    <w:rsid w:val="00C609FD"/>
    <w:rsid w:val="00C67369"/>
    <w:rsid w:val="00C73CE8"/>
    <w:rsid w:val="00C74A84"/>
    <w:rsid w:val="00C77129"/>
    <w:rsid w:val="00C831AA"/>
    <w:rsid w:val="00C83217"/>
    <w:rsid w:val="00C855C7"/>
    <w:rsid w:val="00C90480"/>
    <w:rsid w:val="00C905FF"/>
    <w:rsid w:val="00C90EBE"/>
    <w:rsid w:val="00C9151B"/>
    <w:rsid w:val="00C91F8A"/>
    <w:rsid w:val="00C93117"/>
    <w:rsid w:val="00C95014"/>
    <w:rsid w:val="00CA0CAA"/>
    <w:rsid w:val="00CA3747"/>
    <w:rsid w:val="00CA41FA"/>
    <w:rsid w:val="00CB0066"/>
    <w:rsid w:val="00CB0239"/>
    <w:rsid w:val="00CB02A3"/>
    <w:rsid w:val="00CB0D89"/>
    <w:rsid w:val="00CB1CFD"/>
    <w:rsid w:val="00CB6927"/>
    <w:rsid w:val="00CC4269"/>
    <w:rsid w:val="00CC4BEA"/>
    <w:rsid w:val="00CD0A14"/>
    <w:rsid w:val="00CD1252"/>
    <w:rsid w:val="00CD12C6"/>
    <w:rsid w:val="00CD13FA"/>
    <w:rsid w:val="00CD22A2"/>
    <w:rsid w:val="00CD6FE2"/>
    <w:rsid w:val="00CE0933"/>
    <w:rsid w:val="00CE57D4"/>
    <w:rsid w:val="00CE6E22"/>
    <w:rsid w:val="00CE7C7C"/>
    <w:rsid w:val="00CF1EC3"/>
    <w:rsid w:val="00CF20B3"/>
    <w:rsid w:val="00CF40C8"/>
    <w:rsid w:val="00CF6DD1"/>
    <w:rsid w:val="00D0180D"/>
    <w:rsid w:val="00D01E60"/>
    <w:rsid w:val="00D05D56"/>
    <w:rsid w:val="00D15CA6"/>
    <w:rsid w:val="00D21645"/>
    <w:rsid w:val="00D30DB6"/>
    <w:rsid w:val="00D31AE4"/>
    <w:rsid w:val="00D3236B"/>
    <w:rsid w:val="00D36D05"/>
    <w:rsid w:val="00D36F2A"/>
    <w:rsid w:val="00D40FA2"/>
    <w:rsid w:val="00D427C1"/>
    <w:rsid w:val="00D42C3D"/>
    <w:rsid w:val="00D44D3C"/>
    <w:rsid w:val="00D52A46"/>
    <w:rsid w:val="00D53E04"/>
    <w:rsid w:val="00D54EC1"/>
    <w:rsid w:val="00D5735F"/>
    <w:rsid w:val="00D630AD"/>
    <w:rsid w:val="00D6344B"/>
    <w:rsid w:val="00D63ED7"/>
    <w:rsid w:val="00D642E7"/>
    <w:rsid w:val="00D64937"/>
    <w:rsid w:val="00D660DA"/>
    <w:rsid w:val="00D662CA"/>
    <w:rsid w:val="00D70B00"/>
    <w:rsid w:val="00D7150A"/>
    <w:rsid w:val="00D7230A"/>
    <w:rsid w:val="00D72D97"/>
    <w:rsid w:val="00D74074"/>
    <w:rsid w:val="00D7440F"/>
    <w:rsid w:val="00D759B8"/>
    <w:rsid w:val="00D76C1A"/>
    <w:rsid w:val="00D80B02"/>
    <w:rsid w:val="00D847E9"/>
    <w:rsid w:val="00D85F06"/>
    <w:rsid w:val="00D86597"/>
    <w:rsid w:val="00D90A06"/>
    <w:rsid w:val="00D919A2"/>
    <w:rsid w:val="00D93249"/>
    <w:rsid w:val="00D94AF1"/>
    <w:rsid w:val="00D96D45"/>
    <w:rsid w:val="00D97A23"/>
    <w:rsid w:val="00DA340F"/>
    <w:rsid w:val="00DA5ED6"/>
    <w:rsid w:val="00DB0E9E"/>
    <w:rsid w:val="00DB3C56"/>
    <w:rsid w:val="00DC42DF"/>
    <w:rsid w:val="00DC47E2"/>
    <w:rsid w:val="00DD0C53"/>
    <w:rsid w:val="00DD0CE5"/>
    <w:rsid w:val="00DD201A"/>
    <w:rsid w:val="00DD220F"/>
    <w:rsid w:val="00DD4D5F"/>
    <w:rsid w:val="00DE097B"/>
    <w:rsid w:val="00DE7A5C"/>
    <w:rsid w:val="00DF65CF"/>
    <w:rsid w:val="00DF7DB0"/>
    <w:rsid w:val="00E02A37"/>
    <w:rsid w:val="00E038F6"/>
    <w:rsid w:val="00E04445"/>
    <w:rsid w:val="00E05D79"/>
    <w:rsid w:val="00E073EB"/>
    <w:rsid w:val="00E11A37"/>
    <w:rsid w:val="00E20468"/>
    <w:rsid w:val="00E20824"/>
    <w:rsid w:val="00E2172A"/>
    <w:rsid w:val="00E223E8"/>
    <w:rsid w:val="00E24588"/>
    <w:rsid w:val="00E26820"/>
    <w:rsid w:val="00E27056"/>
    <w:rsid w:val="00E27662"/>
    <w:rsid w:val="00E331B3"/>
    <w:rsid w:val="00E35BEC"/>
    <w:rsid w:val="00E35FD3"/>
    <w:rsid w:val="00E378E0"/>
    <w:rsid w:val="00E40C13"/>
    <w:rsid w:val="00E43109"/>
    <w:rsid w:val="00E47DB8"/>
    <w:rsid w:val="00E52946"/>
    <w:rsid w:val="00E60F0C"/>
    <w:rsid w:val="00E6659E"/>
    <w:rsid w:val="00E71664"/>
    <w:rsid w:val="00E7345B"/>
    <w:rsid w:val="00E75F05"/>
    <w:rsid w:val="00E81278"/>
    <w:rsid w:val="00E81931"/>
    <w:rsid w:val="00E82EB8"/>
    <w:rsid w:val="00E87392"/>
    <w:rsid w:val="00E919AF"/>
    <w:rsid w:val="00E9228E"/>
    <w:rsid w:val="00E9578A"/>
    <w:rsid w:val="00EA5F93"/>
    <w:rsid w:val="00EB3E25"/>
    <w:rsid w:val="00EB43C0"/>
    <w:rsid w:val="00EB5DB6"/>
    <w:rsid w:val="00EB71B2"/>
    <w:rsid w:val="00EB72D4"/>
    <w:rsid w:val="00ED644C"/>
    <w:rsid w:val="00ED6890"/>
    <w:rsid w:val="00EE2D26"/>
    <w:rsid w:val="00EE458A"/>
    <w:rsid w:val="00EE5E45"/>
    <w:rsid w:val="00EE643E"/>
    <w:rsid w:val="00EF1654"/>
    <w:rsid w:val="00EF229E"/>
    <w:rsid w:val="00EF2D24"/>
    <w:rsid w:val="00EF4FC8"/>
    <w:rsid w:val="00EF7200"/>
    <w:rsid w:val="00F03AB7"/>
    <w:rsid w:val="00F04BE7"/>
    <w:rsid w:val="00F05396"/>
    <w:rsid w:val="00F05510"/>
    <w:rsid w:val="00F0628B"/>
    <w:rsid w:val="00F178C9"/>
    <w:rsid w:val="00F17DC2"/>
    <w:rsid w:val="00F20FE6"/>
    <w:rsid w:val="00F2118A"/>
    <w:rsid w:val="00F23A09"/>
    <w:rsid w:val="00F26266"/>
    <w:rsid w:val="00F27349"/>
    <w:rsid w:val="00F30527"/>
    <w:rsid w:val="00F343EC"/>
    <w:rsid w:val="00F3740C"/>
    <w:rsid w:val="00F4293C"/>
    <w:rsid w:val="00F463B6"/>
    <w:rsid w:val="00F47274"/>
    <w:rsid w:val="00F5390C"/>
    <w:rsid w:val="00F53BAD"/>
    <w:rsid w:val="00F5487D"/>
    <w:rsid w:val="00F6112A"/>
    <w:rsid w:val="00F64F46"/>
    <w:rsid w:val="00F65328"/>
    <w:rsid w:val="00F671CE"/>
    <w:rsid w:val="00F7485B"/>
    <w:rsid w:val="00F74B71"/>
    <w:rsid w:val="00F8681D"/>
    <w:rsid w:val="00F978C2"/>
    <w:rsid w:val="00FA3CCB"/>
    <w:rsid w:val="00FA517C"/>
    <w:rsid w:val="00FB0FE1"/>
    <w:rsid w:val="00FB1B0E"/>
    <w:rsid w:val="00FB441E"/>
    <w:rsid w:val="00FB6A03"/>
    <w:rsid w:val="00FB76FF"/>
    <w:rsid w:val="00FC3010"/>
    <w:rsid w:val="00FC3888"/>
    <w:rsid w:val="00FC4B07"/>
    <w:rsid w:val="00FD2262"/>
    <w:rsid w:val="00FD66E0"/>
    <w:rsid w:val="00FD7540"/>
    <w:rsid w:val="00FF08C0"/>
    <w:rsid w:val="00FF1783"/>
    <w:rsid w:val="00FF1B76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B4D339"/>
  <w15:docId w15:val="{B9F55F43-0272-476A-AD33-4A6A6EF3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5024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C14BD7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C14BD7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14BD7"/>
    <w:pPr>
      <w:ind w:firstLine="708"/>
    </w:pPr>
  </w:style>
  <w:style w:type="paragraph" w:styleId="Corpotesto">
    <w:name w:val="Body Text"/>
    <w:basedOn w:val="Normale"/>
    <w:rsid w:val="00C14BD7"/>
    <w:rPr>
      <w:sz w:val="28"/>
    </w:rPr>
  </w:style>
  <w:style w:type="paragraph" w:styleId="Testofumetto">
    <w:name w:val="Balloon Text"/>
    <w:basedOn w:val="Normale"/>
    <w:semiHidden/>
    <w:rsid w:val="00C14BD7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uiPriority w:val="99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2349BE"/>
  </w:style>
  <w:style w:type="character" w:styleId="Enfasigrassetto">
    <w:name w:val="Strong"/>
    <w:uiPriority w:val="22"/>
    <w:qFormat/>
    <w:rsid w:val="00D42C3D"/>
    <w:rPr>
      <w:b/>
      <w:bCs/>
    </w:rPr>
  </w:style>
  <w:style w:type="paragraph" w:styleId="Paragrafoelenco">
    <w:name w:val="List Paragraph"/>
    <w:basedOn w:val="Normale"/>
    <w:qFormat/>
    <w:rsid w:val="00D42C3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F0695"/>
    <w:pPr>
      <w:autoSpaceDE w:val="0"/>
      <w:autoSpaceDN w:val="0"/>
      <w:adjustRightInd w:val="0"/>
    </w:pPr>
    <w:rPr>
      <w:rFonts w:ascii="Kunstler Script" w:hAnsi="Kunstler Script" w:cs="Kunstler Script"/>
      <w:color w:val="000000"/>
      <w:sz w:val="24"/>
      <w:szCs w:val="24"/>
    </w:rPr>
  </w:style>
  <w:style w:type="character" w:customStyle="1" w:styleId="CollegamentoInternet">
    <w:name w:val="Collegamento Internet"/>
    <w:basedOn w:val="Carpredefinitoparagrafo"/>
    <w:rsid w:val="000740EF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59DD"/>
    <w:pPr>
      <w:spacing w:after="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59DD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59DD"/>
    <w:rPr>
      <w:vertAlign w:val="superscript"/>
    </w:rPr>
  </w:style>
  <w:style w:type="paragraph" w:styleId="Revisione">
    <w:name w:val="Revision"/>
    <w:hidden/>
    <w:uiPriority w:val="99"/>
    <w:semiHidden/>
    <w:rsid w:val="0010567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05676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C301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3010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3010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301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3010"/>
    <w:rPr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1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piipmi.dg@pec.mise.gov.it" TargetMode="External"/><Relationship Id="rId13" Type="http://schemas.openxmlformats.org/officeDocument/2006/relationships/hyperlink" Target="http://www.garanteprivacy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ezionedati@pec.mise.gov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zionedati@mise.gov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gpiipmi.dg@pec.mise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gpiipmi.dg@pec.mise.gov.it" TargetMode="External"/><Relationship Id="rId14" Type="http://schemas.openxmlformats.org/officeDocument/2006/relationships/hyperlink" Target="mailto:dgpiipmi.dg@pec.mis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C3E3-1B57-4042-AD97-A3EF4BEE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7588</CharactersWithSpaces>
  <SharedDoc>false</SharedDoc>
  <HLinks>
    <vt:vector size="18" baseType="variant">
      <vt:variant>
        <vt:i4>7536649</vt:i4>
      </vt:variant>
      <vt:variant>
        <vt:i4>0</vt:i4>
      </vt:variant>
      <vt:variant>
        <vt:i4>0</vt:i4>
      </vt:variant>
      <vt:variant>
        <vt:i4>5</vt:i4>
      </vt:variant>
      <vt:variant>
        <vt:lpwstr>mailto:ucb-mise.gedoc.rgs@pec.mef.gov.it</vt:lpwstr>
      </vt:variant>
      <vt:variant>
        <vt:lpwstr/>
      </vt:variant>
      <vt:variant>
        <vt:i4>3014692</vt:i4>
      </vt:variant>
      <vt:variant>
        <vt:i4>6</vt:i4>
      </vt:variant>
      <vt:variant>
        <vt:i4>0</vt:i4>
      </vt:variant>
      <vt:variant>
        <vt:i4>5</vt:i4>
      </vt:variant>
      <vt:variant>
        <vt:lpwstr>http://www.mise.gov.it/</vt:lpwstr>
      </vt:variant>
      <vt:variant>
        <vt:lpwstr/>
      </vt:variant>
      <vt:variant>
        <vt:i4>2293780</vt:i4>
      </vt:variant>
      <vt:variant>
        <vt:i4>3</vt:i4>
      </vt:variant>
      <vt:variant>
        <vt:i4>0</vt:i4>
      </vt:variant>
      <vt:variant>
        <vt:i4>5</vt:i4>
      </vt:variant>
      <vt:variant>
        <vt:lpwstr>mailto:dgpicpmi.segreteria@mise.gov.it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Packard Bell NEC, Inc.</dc:creator>
  <cp:lastModifiedBy>Alessandra Tomai (Consulente)</cp:lastModifiedBy>
  <cp:revision>2</cp:revision>
  <cp:lastPrinted>2022-09-06T11:39:00Z</cp:lastPrinted>
  <dcterms:created xsi:type="dcterms:W3CDTF">2023-10-24T15:36:00Z</dcterms:created>
  <dcterms:modified xsi:type="dcterms:W3CDTF">2023-10-24T15:36:00Z</dcterms:modified>
</cp:coreProperties>
</file>