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E1F3" w14:textId="77777777" w:rsidR="0014052B" w:rsidRDefault="0014052B" w:rsidP="0014052B">
      <w:pPr>
        <w:shd w:val="clear" w:color="auto" w:fill="D9D9D9"/>
        <w:spacing w:after="0" w:line="256" w:lineRule="auto"/>
        <w:ind w:left="1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D1F9A" w:rsidDel="00330A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VOUCHER PER CONSULENZA IN INNOVAZIONE</w:t>
      </w:r>
    </w:p>
    <w:p w14:paraId="4B50EA0A" w14:textId="77777777" w:rsidR="0014052B" w:rsidRPr="00ED1F9A" w:rsidRDefault="0014052B" w:rsidP="0014052B">
      <w:pPr>
        <w:shd w:val="clear" w:color="auto" w:fill="D9D9D9"/>
        <w:spacing w:after="0" w:line="256" w:lineRule="auto"/>
        <w:ind w:left="148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08D4C7BA" w14:textId="480DEC97" w:rsidR="0014052B" w:rsidRPr="000B6E85" w:rsidRDefault="0014052B" w:rsidP="0014052B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iCs/>
          <w:sz w:val="20"/>
          <w:szCs w:val="20"/>
          <w:lang w:eastAsia="it-IT"/>
        </w:rPr>
      </w:pPr>
      <w:r w:rsidRPr="000B6E85">
        <w:rPr>
          <w:rFonts w:ascii="Times New Roman" w:hAnsi="Times New Roman" w:cs="Times New Roman"/>
          <w:b/>
          <w:bCs/>
          <w:iCs/>
          <w:sz w:val="24"/>
          <w:szCs w:val="24"/>
        </w:rPr>
        <w:t>DICHIARAZIONE LIBERATORIA</w:t>
      </w:r>
    </w:p>
    <w:p w14:paraId="04EC2D1C" w14:textId="1FE3FFB0" w:rsidR="0014052B" w:rsidRPr="00C63D7D" w:rsidRDefault="0014052B" w:rsidP="0014052B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i/>
          <w:iCs/>
          <w:sz w:val="20"/>
          <w:szCs w:val="20"/>
          <w:lang w:eastAsia="it-IT"/>
        </w:rPr>
      </w:pPr>
      <w:r w:rsidRPr="00C63D7D">
        <w:rPr>
          <w:rFonts w:ascii="Times New Roman" w:eastAsia="Arial" w:hAnsi="Times New Roman" w:cs="Times New Roman"/>
          <w:i/>
          <w:iCs/>
          <w:sz w:val="20"/>
          <w:szCs w:val="20"/>
          <w:lang w:eastAsia="it-IT"/>
        </w:rPr>
        <w:t>Ai sensi del decreto del Ministro dello sviluppo economico 7 maggio 2019</w:t>
      </w:r>
    </w:p>
    <w:p w14:paraId="52870497" w14:textId="7DA4B462" w:rsidR="00E9016E" w:rsidRPr="00E9016E" w:rsidRDefault="0014052B" w:rsidP="00E9016E">
      <w:pPr>
        <w:shd w:val="clear" w:color="auto" w:fill="D9D9D9"/>
        <w:spacing w:after="0" w:line="256" w:lineRule="auto"/>
        <w:ind w:left="14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63D7D">
        <w:rPr>
          <w:rFonts w:ascii="Times New Roman" w:eastAsia="Arial" w:hAnsi="Times New Roman" w:cs="Times New Roman"/>
          <w:i/>
          <w:iCs/>
          <w:sz w:val="20"/>
          <w:szCs w:val="20"/>
          <w:lang w:eastAsia="it-IT"/>
        </w:rPr>
        <w:t>pubblicato nella Gazzetta Ufficiale della Repubblica italiana del 1° luglio 2019, n. 152</w:t>
      </w:r>
    </w:p>
    <w:p w14:paraId="56B18999" w14:textId="04D808EE" w:rsidR="00E9016E" w:rsidRPr="00ED1F9A" w:rsidRDefault="00E9016E" w:rsidP="00E901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D1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56B5A507" w14:textId="77777777" w:rsidR="0014052B" w:rsidRDefault="0014052B" w:rsidP="00E703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FE4A0B9" w14:textId="08DF2761" w:rsidR="00E703E3" w:rsidRPr="00ED1F9A" w:rsidRDefault="00A04146" w:rsidP="000B6E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E703E3" w:rsidRPr="00ED1F9A">
        <w:rPr>
          <w:rFonts w:ascii="Times New Roman" w:hAnsi="Times New Roman" w:cs="Times New Roman"/>
          <w:sz w:val="24"/>
          <w:szCs w:val="24"/>
        </w:rPr>
        <w:t>sottoscritto/a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</w:t>
      </w:r>
      <w:r w:rsidR="00E703E3" w:rsidRPr="00ED1F9A">
        <w:rPr>
          <w:rFonts w:ascii="Times New Roman" w:hAnsi="Times New Roman" w:cs="Times New Roman"/>
          <w:sz w:val="24"/>
          <w:szCs w:val="24"/>
        </w:rPr>
        <w:t>.,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</w:t>
      </w:r>
      <w:r w:rsidR="00E703E3" w:rsidRPr="00ED1F9A">
        <w:rPr>
          <w:rFonts w:ascii="Times New Roman" w:hAnsi="Times New Roman" w:cs="Times New Roman"/>
          <w:sz w:val="24"/>
          <w:szCs w:val="24"/>
        </w:rPr>
        <w:t>, prov. …, il ……………………, C.F. ……………………………, residente in ……………………………………………………, prov. …, via e n. civ.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703E3" w:rsidRPr="00ED1F9A">
        <w:rPr>
          <w:rFonts w:ascii="Times New Roman" w:hAnsi="Times New Roman" w:cs="Times New Roman"/>
          <w:sz w:val="24"/>
          <w:szCs w:val="24"/>
        </w:rPr>
        <w:t xml:space="preserve">…., consapevole  delle responsabilità  penali cui  può andare  incontro  in caso  di dichiarazioni  mendaci,  ai sensi e  per  gli  effetti  degli artt. </w:t>
      </w:r>
      <w:r w:rsidR="00C15055">
        <w:rPr>
          <w:rFonts w:ascii="Times New Roman" w:hAnsi="Times New Roman" w:cs="Times New Roman"/>
          <w:sz w:val="24"/>
          <w:szCs w:val="24"/>
        </w:rPr>
        <w:t>46,</w:t>
      </w:r>
      <w:r w:rsidR="00E703E3" w:rsidRPr="00ED1F9A">
        <w:rPr>
          <w:rFonts w:ascii="Times New Roman" w:hAnsi="Times New Roman" w:cs="Times New Roman"/>
          <w:sz w:val="24"/>
          <w:szCs w:val="24"/>
        </w:rPr>
        <w:t xml:space="preserve"> 47</w:t>
      </w:r>
      <w:r w:rsidR="006A6E28">
        <w:rPr>
          <w:rFonts w:ascii="Times New Roman" w:hAnsi="Times New Roman" w:cs="Times New Roman"/>
          <w:sz w:val="24"/>
          <w:szCs w:val="24"/>
        </w:rPr>
        <w:t>, 75</w:t>
      </w:r>
      <w:r w:rsidR="00E703E3" w:rsidRPr="00ED1F9A">
        <w:rPr>
          <w:rFonts w:ascii="Times New Roman" w:hAnsi="Times New Roman" w:cs="Times New Roman"/>
          <w:sz w:val="24"/>
          <w:szCs w:val="24"/>
        </w:rPr>
        <w:t xml:space="preserve"> e 76 del D.P.R.  28 dicembre 2000, n. 445, in qualità di</w:t>
      </w:r>
    </w:p>
    <w:p w14:paraId="70F6AE3F" w14:textId="1F5A20E4" w:rsidR="00E703E3" w:rsidRPr="00ED1F9A" w:rsidRDefault="00E703E3" w:rsidP="00E703E3">
      <w:pPr>
        <w:tabs>
          <w:tab w:val="right" w:leader="dot" w:pos="963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titolare/legale rappresentante dell’impresa ....................</w:t>
      </w:r>
      <w:r w:rsidR="00A04146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D1F9A">
        <w:rPr>
          <w:rFonts w:ascii="Times New Roman" w:hAnsi="Times New Roman" w:cs="Times New Roman"/>
          <w:sz w:val="24"/>
          <w:szCs w:val="24"/>
        </w:rPr>
        <w:t>. C.F. ………………</w:t>
      </w:r>
      <w:r w:rsidR="00A04146">
        <w:rPr>
          <w:rFonts w:ascii="Times New Roman" w:hAnsi="Times New Roman" w:cs="Times New Roman"/>
          <w:sz w:val="24"/>
          <w:szCs w:val="24"/>
        </w:rPr>
        <w:t>…</w:t>
      </w:r>
    </w:p>
    <w:p w14:paraId="4287AD4F" w14:textId="77777777" w:rsidR="00E703E3" w:rsidRPr="00ED1F9A" w:rsidRDefault="00E703E3" w:rsidP="00E703E3">
      <w:pPr>
        <w:tabs>
          <w:tab w:val="right" w:leader="dot" w:pos="963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libero professionista C.F. ……………… P. IVA ……………………………………….</w:t>
      </w:r>
    </w:p>
    <w:p w14:paraId="6A108471" w14:textId="77777777" w:rsidR="00E703E3" w:rsidRPr="00ED1F9A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F9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6B5CD9A" w14:textId="7A73592B" w:rsidR="00E703E3" w:rsidRPr="00ED1F9A" w:rsidRDefault="00E703E3" w:rsidP="00E703E3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che i sottoelencati titoli di spesa:</w:t>
      </w:r>
    </w:p>
    <w:tbl>
      <w:tblPr>
        <w:tblW w:w="4956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61"/>
        <w:gridCol w:w="2632"/>
        <w:gridCol w:w="1800"/>
        <w:gridCol w:w="2264"/>
      </w:tblGrid>
      <w:tr w:rsidR="00E703E3" w:rsidRPr="00A04146" w14:paraId="169333F6" w14:textId="77777777" w:rsidTr="00576562">
        <w:trPr>
          <w:trHeight w:val="40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BA9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6D82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N. fattura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E946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Importo imponibile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DC1F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Iva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8C39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</w:tr>
      <w:tr w:rsidR="00E703E3" w:rsidRPr="00A04146" w14:paraId="57C6DBEA" w14:textId="77777777" w:rsidTr="00576562">
        <w:trPr>
          <w:trHeight w:val="27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242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192A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C44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F00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E68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1CAFDDED" w14:textId="77777777" w:rsidTr="00576562">
        <w:trPr>
          <w:trHeight w:val="24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B93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888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0BD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081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9CA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E1842C" w14:textId="77777777" w:rsidR="00E703E3" w:rsidRPr="00ED1F9A" w:rsidRDefault="00E703E3" w:rsidP="00E703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39852DD" w14:textId="41BD25A0" w:rsidR="00E703E3" w:rsidRPr="00ED1F9A" w:rsidRDefault="00E703E3" w:rsidP="00CF2BA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emessi nei confronti dell’impresa</w:t>
      </w:r>
      <w:r w:rsidR="00040F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>/</w:t>
      </w:r>
      <w:r w:rsidR="00040F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>della rete d’impresa ...................................................................., CF ……………………., sono stati regolarmente pagati e pertanto per gli stessi si rilascia la più ampia quietanza, non avendo null’altro a pretendere;</w:t>
      </w:r>
    </w:p>
    <w:p w14:paraId="65AFE20B" w14:textId="77777777" w:rsidR="00E703E3" w:rsidRPr="00ED1F9A" w:rsidRDefault="00E703E3" w:rsidP="00CF2BA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77FA035" w14:textId="0A871DA8" w:rsidR="00E703E3" w:rsidRDefault="00E703E3" w:rsidP="00F56C2B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che i predetti titoli di spesa hanno riguardato l’erogazione di servizi di consulenza specialistica relativi al seguente ambito di attività:</w:t>
      </w:r>
    </w:p>
    <w:p w14:paraId="562203FF" w14:textId="0603F538" w:rsidR="00E9016E" w:rsidRDefault="00E9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E31A77" w14:textId="77777777" w:rsidR="00DE47CB" w:rsidRPr="00ED1F9A" w:rsidRDefault="00DE47CB" w:rsidP="00CF2BA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631CD6B" w14:textId="77777777" w:rsidR="00E703E3" w:rsidRPr="00ED1F9A" w:rsidRDefault="00E703E3" w:rsidP="00CF2BA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supporto ai processi di trasformazione tecnologica e digitale, attraverso le tecnologie abilitanti previste dal Piano nazionale impresa 4.0;</w:t>
      </w:r>
    </w:p>
    <w:p w14:paraId="1FA27C9B" w14:textId="77777777" w:rsidR="00E703E3" w:rsidRPr="00ED1F9A" w:rsidRDefault="00E703E3" w:rsidP="00CF2BA2">
      <w:pPr>
        <w:autoSpaceDE w:val="0"/>
        <w:autoSpaceDN w:val="0"/>
        <w:adjustRightInd w:val="0"/>
        <w:spacing w:before="24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supporto ai processi di ammodernamento degli assetti gestionali e organizzativi dell’impresa, compreso l’accesso ai mercati finanziari e dei capitali;</w:t>
      </w:r>
    </w:p>
    <w:p w14:paraId="37930E04" w14:textId="77777777" w:rsidR="00E703E3" w:rsidRPr="00ED1F9A" w:rsidRDefault="00E703E3" w:rsidP="00CF2BA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DEBF2C" w14:textId="545DD16F" w:rsidR="00E703E3" w:rsidRDefault="00E703E3" w:rsidP="00CF2BA2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 xml:space="preserve">□ </w:t>
      </w:r>
      <w:r w:rsidR="00301FB3">
        <w:rPr>
          <w:rFonts w:ascii="Times New Roman" w:hAnsi="Times New Roman" w:cs="Times New Roman"/>
          <w:sz w:val="24"/>
          <w:szCs w:val="24"/>
        </w:rPr>
        <w:t>(</w:t>
      </w:r>
      <w:r w:rsidR="00301FB3" w:rsidRPr="00DC0190">
        <w:rPr>
          <w:rFonts w:ascii="Times New Roman" w:hAnsi="Times New Roman" w:cs="Times New Roman"/>
          <w:i/>
          <w:iCs/>
          <w:sz w:val="24"/>
          <w:szCs w:val="24"/>
        </w:rPr>
        <w:t>in caso di contratto sottoscritto con società di consulenza</w:t>
      </w:r>
      <w:r w:rsidR="00301FB3">
        <w:rPr>
          <w:rFonts w:ascii="Times New Roman" w:hAnsi="Times New Roman" w:cs="Times New Roman"/>
          <w:sz w:val="24"/>
          <w:szCs w:val="24"/>
        </w:rPr>
        <w:t xml:space="preserve">) </w:t>
      </w:r>
      <w:r w:rsidRPr="00ED1F9A">
        <w:rPr>
          <w:rFonts w:ascii="Times New Roman" w:hAnsi="Times New Roman" w:cs="Times New Roman"/>
          <w:sz w:val="24"/>
          <w:szCs w:val="24"/>
        </w:rPr>
        <w:t xml:space="preserve">che, ai sensi di quanto stabilito dall’articolo 3, comma 5, del decreto 7 maggio 2019, la società e il manager qualificato che ha erogato la consulenza specialistica risultano indipendente/i rispetto all’impresa/alla rete d’impresa ...................................................................., </w:t>
      </w:r>
      <w:r w:rsidR="001C58F2">
        <w:rPr>
          <w:rFonts w:ascii="Times New Roman" w:eastAsia="Arial" w:hAnsi="Times New Roman" w:cs="Times New Roman"/>
          <w:sz w:val="24"/>
          <w:szCs w:val="24"/>
          <w:lang w:eastAsia="it-IT"/>
        </w:rPr>
        <w:t>dal momento che si trova</w:t>
      </w:r>
      <w:r w:rsidR="00040FA6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1C58F2">
        <w:rPr>
          <w:rFonts w:ascii="Times New Roman" w:eastAsia="Arial" w:hAnsi="Times New Roman" w:cs="Times New Roman"/>
          <w:sz w:val="24"/>
          <w:szCs w:val="24"/>
          <w:lang w:eastAsia="it-IT"/>
        </w:rPr>
        <w:t>/</w:t>
      </w:r>
      <w:r w:rsidR="00040FA6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1C58F2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trovano in condizioni di terzietà rispetto alla stessa </w:t>
      </w:r>
      <w:r w:rsidRPr="00ED1F9A">
        <w:rPr>
          <w:rFonts w:ascii="Times New Roman" w:hAnsi="Times New Roman" w:cs="Times New Roman"/>
          <w:sz w:val="24"/>
          <w:szCs w:val="24"/>
        </w:rPr>
        <w:t>e che la fornitura è avvenuta alle normali condizioni di mercato;</w:t>
      </w:r>
    </w:p>
    <w:p w14:paraId="2E38693D" w14:textId="108E63EF" w:rsidR="00301FB3" w:rsidRPr="00DC0190" w:rsidRDefault="00301FB3" w:rsidP="00CF2BA2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DC0190">
        <w:rPr>
          <w:rFonts w:ascii="Times New Roman" w:hAnsi="Times New Roman" w:cs="Times New Roman"/>
          <w:sz w:val="18"/>
          <w:szCs w:val="18"/>
        </w:rPr>
        <w:t>OPPURE</w:t>
      </w:r>
    </w:p>
    <w:p w14:paraId="0658BB47" w14:textId="4F8256B6" w:rsidR="00E703E3" w:rsidRPr="00ED1F9A" w:rsidRDefault="00E703E3" w:rsidP="00CF2BA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 xml:space="preserve">□ </w:t>
      </w:r>
      <w:r w:rsidR="00301FB3">
        <w:rPr>
          <w:rFonts w:ascii="Times New Roman" w:hAnsi="Times New Roman" w:cs="Times New Roman"/>
          <w:sz w:val="24"/>
          <w:szCs w:val="24"/>
        </w:rPr>
        <w:t>(</w:t>
      </w:r>
      <w:r w:rsidR="00301FB3" w:rsidRPr="00DC0190">
        <w:rPr>
          <w:rFonts w:ascii="Times New Roman" w:hAnsi="Times New Roman" w:cs="Times New Roman"/>
          <w:i/>
          <w:iCs/>
          <w:sz w:val="24"/>
          <w:szCs w:val="24"/>
        </w:rPr>
        <w:t>in caso di contratto sottoscritto con il singolo manager</w:t>
      </w:r>
      <w:r w:rsidR="00301FB3">
        <w:rPr>
          <w:rFonts w:ascii="Times New Roman" w:hAnsi="Times New Roman" w:cs="Times New Roman"/>
          <w:sz w:val="24"/>
          <w:szCs w:val="24"/>
        </w:rPr>
        <w:t xml:space="preserve">) </w:t>
      </w:r>
      <w:r w:rsidRPr="00ED1F9A">
        <w:rPr>
          <w:rFonts w:ascii="Times New Roman" w:hAnsi="Times New Roman" w:cs="Times New Roman"/>
          <w:sz w:val="24"/>
          <w:szCs w:val="24"/>
        </w:rPr>
        <w:t xml:space="preserve">ai sensi di quanto stabilito dall’articolo 3, comma 5, del decreto 7 maggio 2019, </w:t>
      </w:r>
      <w:r w:rsidR="001C58F2">
        <w:rPr>
          <w:rFonts w:ascii="Times New Roman" w:hAnsi="Times New Roman" w:cs="Times New Roman"/>
          <w:sz w:val="24"/>
          <w:szCs w:val="24"/>
        </w:rPr>
        <w:t>di essere</w:t>
      </w:r>
      <w:r w:rsidRPr="00ED1F9A">
        <w:rPr>
          <w:rFonts w:ascii="Times New Roman" w:hAnsi="Times New Roman" w:cs="Times New Roman"/>
          <w:sz w:val="24"/>
          <w:szCs w:val="24"/>
        </w:rPr>
        <w:t xml:space="preserve"> indipendente rispetto all’impresa</w:t>
      </w:r>
      <w:r w:rsidR="00040F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>/</w:t>
      </w:r>
      <w:r w:rsidR="00040F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 xml:space="preserve">alla rete d’impresa .................................................................., </w:t>
      </w:r>
      <w:r w:rsidR="00204033">
        <w:rPr>
          <w:rFonts w:ascii="Times New Roman" w:eastAsia="Arial" w:hAnsi="Times New Roman" w:cs="Times New Roman"/>
          <w:sz w:val="24"/>
          <w:szCs w:val="24"/>
          <w:lang w:eastAsia="it-IT"/>
        </w:rPr>
        <w:t>trovandomi</w:t>
      </w:r>
      <w:r w:rsidR="001C58F2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in condizioni di terzietà rispetto alla stessa </w:t>
      </w:r>
      <w:r w:rsidR="001C58F2" w:rsidRPr="00ED1F9A">
        <w:rPr>
          <w:rFonts w:ascii="Times New Roman" w:hAnsi="Times New Roman" w:cs="Times New Roman"/>
          <w:sz w:val="24"/>
          <w:szCs w:val="24"/>
        </w:rPr>
        <w:t xml:space="preserve">e </w:t>
      </w:r>
      <w:r w:rsidR="00204033">
        <w:rPr>
          <w:rFonts w:ascii="Times New Roman" w:hAnsi="Times New Roman" w:cs="Times New Roman"/>
          <w:sz w:val="24"/>
          <w:szCs w:val="24"/>
        </w:rPr>
        <w:t>avendo</w:t>
      </w:r>
      <w:r w:rsidRPr="00ED1F9A">
        <w:rPr>
          <w:rFonts w:ascii="Times New Roman" w:hAnsi="Times New Roman" w:cs="Times New Roman"/>
          <w:sz w:val="24"/>
          <w:szCs w:val="24"/>
        </w:rPr>
        <w:t xml:space="preserve"> fornito il servizio di consulenza specialistica alle normali condizioni di mercato.</w:t>
      </w:r>
    </w:p>
    <w:p w14:paraId="1515406D" w14:textId="77777777" w:rsidR="00E703E3" w:rsidRPr="00ED1F9A" w:rsidRDefault="00E703E3" w:rsidP="00E703E3">
      <w:pPr>
        <w:autoSpaceDE w:val="0"/>
        <w:autoSpaceDN w:val="0"/>
        <w:adjustRightInd w:val="0"/>
        <w:spacing w:before="360" w:after="0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Luogo e data ………………….</w:t>
      </w:r>
    </w:p>
    <w:p w14:paraId="6B5560D3" w14:textId="2B596729" w:rsidR="00E703E3" w:rsidRPr="00ED1F9A" w:rsidRDefault="00E703E3" w:rsidP="008A46D2">
      <w:pPr>
        <w:autoSpaceDE w:val="0"/>
        <w:autoSpaceDN w:val="0"/>
        <w:adjustRightInd w:val="0"/>
        <w:ind w:left="552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F9A">
        <w:rPr>
          <w:rFonts w:ascii="Times New Roman" w:hAnsi="Times New Roman" w:cs="Times New Roman"/>
          <w:sz w:val="24"/>
          <w:szCs w:val="24"/>
        </w:rPr>
        <w:t>Il</w:t>
      </w:r>
      <w:r w:rsidR="00DC0F7A" w:rsidRPr="00ED1F9A">
        <w:rPr>
          <w:rFonts w:ascii="Times New Roman" w:hAnsi="Times New Roman" w:cs="Times New Roman"/>
          <w:sz w:val="24"/>
          <w:szCs w:val="24"/>
        </w:rPr>
        <w:t xml:space="preserve"> </w:t>
      </w:r>
      <w:r w:rsidR="008A46D2">
        <w:rPr>
          <w:rFonts w:ascii="Times New Roman" w:hAnsi="Times New Roman" w:cs="Times New Roman"/>
          <w:sz w:val="24"/>
          <w:szCs w:val="24"/>
        </w:rPr>
        <w:t>manager qualificato / Il legale rappresentante della società di consulenza</w:t>
      </w:r>
      <w:r w:rsidR="00DC0F7A" w:rsidRPr="00ED1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06694" w14:textId="77777777" w:rsidR="00E703E3" w:rsidRPr="00ED1F9A" w:rsidRDefault="00E703E3" w:rsidP="00E703E3">
      <w:pPr>
        <w:jc w:val="right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………………..............................................</w:t>
      </w:r>
    </w:p>
    <w:p w14:paraId="73134DB3" w14:textId="02A87C82" w:rsidR="00E703E3" w:rsidRPr="00A36181" w:rsidRDefault="00E703E3" w:rsidP="00A36181">
      <w:pPr>
        <w:ind w:right="991"/>
        <w:jc w:val="right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 xml:space="preserve">(firmato digitalmente) </w:t>
      </w:r>
    </w:p>
    <w:sectPr w:rsidR="00E703E3" w:rsidRPr="00A36181" w:rsidSect="00E901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4377" w14:textId="77777777" w:rsidR="00123D3B" w:rsidRDefault="00123D3B" w:rsidP="007470B7">
      <w:pPr>
        <w:spacing w:after="0" w:line="240" w:lineRule="auto"/>
      </w:pPr>
      <w:r>
        <w:separator/>
      </w:r>
    </w:p>
  </w:endnote>
  <w:endnote w:type="continuationSeparator" w:id="0">
    <w:p w14:paraId="73464A77" w14:textId="77777777" w:rsidR="00123D3B" w:rsidRDefault="00123D3B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CF84" w14:textId="6BDA8D75" w:rsidR="00490C76" w:rsidRDefault="00490C76" w:rsidP="00490C76">
    <w:pPr>
      <w:pStyle w:val="Pidipagina"/>
      <w:jc w:val="right"/>
    </w:pPr>
    <w:sdt>
      <w:sdtPr>
        <w:id w:val="-1685901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4476" w14:textId="4A6C5E43" w:rsidR="00234B86" w:rsidRDefault="00490C76" w:rsidP="00490C76">
    <w:pPr>
      <w:pStyle w:val="Pidipagina"/>
      <w:jc w:val="right"/>
    </w:pPr>
    <w:sdt>
      <w:sdtPr>
        <w:id w:val="14099665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3EDF" w14:textId="77777777" w:rsidR="00123D3B" w:rsidRDefault="00123D3B" w:rsidP="007470B7">
      <w:pPr>
        <w:spacing w:after="0" w:line="240" w:lineRule="auto"/>
      </w:pPr>
      <w:bookmarkStart w:id="0" w:name="_Hlk145598788"/>
      <w:bookmarkEnd w:id="0"/>
      <w:r>
        <w:separator/>
      </w:r>
    </w:p>
  </w:footnote>
  <w:footnote w:type="continuationSeparator" w:id="0">
    <w:p w14:paraId="1D5DC80D" w14:textId="77777777" w:rsidR="00123D3B" w:rsidRDefault="00123D3B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35DE" w14:textId="29D484D0" w:rsidR="0042563B" w:rsidRDefault="008A46D2">
    <w:pPr>
      <w:pStyle w:val="Intestazione"/>
    </w:pPr>
    <w:r>
      <w:rPr>
        <w:noProof/>
      </w:rPr>
      <w:pict w14:anchorId="29DD4C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310282" o:spid="_x0000_s1027" type="#_x0000_t136" style="position:absolute;margin-left:0;margin-top:0;width:574.9pt;height:10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4F9" w14:textId="19CEC51D" w:rsidR="00DC2679" w:rsidRDefault="00234B86" w:rsidP="00234B86">
    <w:pPr>
      <w:pStyle w:val="Intestazione"/>
      <w:jc w:val="right"/>
    </w:pPr>
    <w:r>
      <w:rPr>
        <w:noProof/>
      </w:rPr>
      <w:drawing>
        <wp:inline distT="0" distB="0" distL="0" distR="0" wp14:anchorId="2C6CBBCF" wp14:editId="626DB89B">
          <wp:extent cx="544195" cy="544195"/>
          <wp:effectExtent l="0" t="0" r="8255" b="8255"/>
          <wp:docPr id="1" name="Immagine 1" descr="Immagine che contiene arte, disegno, schizz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arte, disegno, schizz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9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46D2">
      <w:rPr>
        <w:noProof/>
      </w:rPr>
      <w:pict w14:anchorId="58D30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310283" o:spid="_x0000_s1028" type="#_x0000_t136" style="position:absolute;left:0;text-align:left;margin-left:0;margin-top:0;width:574.9pt;height:10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81DF" w14:textId="77777777" w:rsidR="00E9016E" w:rsidRDefault="00E9016E" w:rsidP="00E9016E">
    <w:pPr>
      <w:tabs>
        <w:tab w:val="left" w:pos="3969"/>
      </w:tabs>
      <w:spacing w:after="0"/>
      <w:ind w:right="-1"/>
      <w:jc w:val="center"/>
      <w:rPr>
        <w:rFonts w:ascii="Palace Script MT" w:hAnsi="Palace Script MT"/>
        <w:color w:val="003399"/>
        <w:sz w:val="72"/>
        <w:szCs w:val="72"/>
      </w:rPr>
    </w:pPr>
    <w:bookmarkStart w:id="1" w:name="_Hlk119655852"/>
    <w:r>
      <w:rPr>
        <w:rFonts w:ascii="Palace Script MT" w:hAnsi="Palace Script MT"/>
        <w:noProof/>
        <w:color w:val="003399"/>
        <w:sz w:val="72"/>
        <w:szCs w:val="72"/>
      </w:rPr>
      <w:drawing>
        <wp:inline distT="0" distB="0" distL="0" distR="0" wp14:anchorId="05E12912" wp14:editId="29F14792">
          <wp:extent cx="720000" cy="720000"/>
          <wp:effectExtent l="0" t="0" r="0" b="4445"/>
          <wp:docPr id="16" name="Immagine 16" descr="Immagine che contiene arte, disegno, schizz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arte, disegno, schizz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03A81" w14:textId="77777777" w:rsidR="00E9016E" w:rsidRPr="00885B88" w:rsidRDefault="00E9016E" w:rsidP="00E9016E">
    <w:pPr>
      <w:tabs>
        <w:tab w:val="left" w:pos="3969"/>
      </w:tabs>
      <w:spacing w:after="0"/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</w:t>
    </w:r>
    <w:proofErr w:type="spellStart"/>
    <w:r>
      <w:rPr>
        <w:rFonts w:ascii="Palace Script MT" w:hAnsi="Palace Script MT"/>
        <w:color w:val="2764AE"/>
        <w:sz w:val="80"/>
        <w:szCs w:val="80"/>
      </w:rPr>
      <w:t>Italy</w:t>
    </w:r>
    <w:proofErr w:type="spellEnd"/>
  </w:p>
  <w:p w14:paraId="1CE12F52" w14:textId="77777777" w:rsidR="00E9016E" w:rsidRDefault="00E9016E" w:rsidP="00E9016E">
    <w:pPr>
      <w:tabs>
        <w:tab w:val="left" w:pos="3969"/>
      </w:tabs>
      <w:spacing w:after="0"/>
      <w:jc w:val="center"/>
      <w:rPr>
        <w:rFonts w:ascii="Arial" w:hAnsi="Arial" w:cs="Arial"/>
        <w:smallCaps/>
        <w:color w:val="2764AE"/>
        <w:sz w:val="24"/>
        <w:szCs w:val="24"/>
      </w:rPr>
    </w:pPr>
    <w:r>
      <w:rPr>
        <w:rFonts w:ascii="Arial" w:hAnsi="Arial" w:cs="Arial"/>
        <w:smallCaps/>
        <w:color w:val="2764AE"/>
        <w:sz w:val="24"/>
        <w:szCs w:val="24"/>
      </w:rPr>
      <w:t>direzione generale per gli incentivi alle imprese</w:t>
    </w:r>
    <w:bookmarkEnd w:id="1"/>
  </w:p>
  <w:p w14:paraId="27289795" w14:textId="62A988A4" w:rsidR="0042563B" w:rsidRDefault="008A46D2">
    <w:pPr>
      <w:pStyle w:val="Intestazione"/>
    </w:pPr>
    <w:r>
      <w:rPr>
        <w:noProof/>
      </w:rPr>
      <w:pict w14:anchorId="1F9999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310281" o:spid="_x0000_s1026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4147215">
    <w:abstractNumId w:val="35"/>
  </w:num>
  <w:num w:numId="2" w16cid:durableId="2062752973">
    <w:abstractNumId w:val="10"/>
  </w:num>
  <w:num w:numId="3" w16cid:durableId="15884253">
    <w:abstractNumId w:val="12"/>
  </w:num>
  <w:num w:numId="4" w16cid:durableId="1538006272">
    <w:abstractNumId w:val="5"/>
  </w:num>
  <w:num w:numId="5" w16cid:durableId="979455737">
    <w:abstractNumId w:val="43"/>
  </w:num>
  <w:num w:numId="6" w16cid:durableId="724380338">
    <w:abstractNumId w:val="13"/>
  </w:num>
  <w:num w:numId="7" w16cid:durableId="984774383">
    <w:abstractNumId w:val="3"/>
  </w:num>
  <w:num w:numId="8" w16cid:durableId="165948365">
    <w:abstractNumId w:val="7"/>
  </w:num>
  <w:num w:numId="9" w16cid:durableId="657073099">
    <w:abstractNumId w:val="24"/>
  </w:num>
  <w:num w:numId="10" w16cid:durableId="2093506832">
    <w:abstractNumId w:val="37"/>
  </w:num>
  <w:num w:numId="11" w16cid:durableId="553541112">
    <w:abstractNumId w:val="22"/>
  </w:num>
  <w:num w:numId="12" w16cid:durableId="1237395736">
    <w:abstractNumId w:val="32"/>
  </w:num>
  <w:num w:numId="13" w16cid:durableId="295721633">
    <w:abstractNumId w:val="36"/>
  </w:num>
  <w:num w:numId="14" w16cid:durableId="1832604221">
    <w:abstractNumId w:val="6"/>
  </w:num>
  <w:num w:numId="15" w16cid:durableId="1583641065">
    <w:abstractNumId w:val="45"/>
  </w:num>
  <w:num w:numId="16" w16cid:durableId="327826577">
    <w:abstractNumId w:val="27"/>
  </w:num>
  <w:num w:numId="17" w16cid:durableId="2138865592">
    <w:abstractNumId w:val="26"/>
  </w:num>
  <w:num w:numId="18" w16cid:durableId="845243144">
    <w:abstractNumId w:val="28"/>
  </w:num>
  <w:num w:numId="19" w16cid:durableId="15342226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31719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78717611">
    <w:abstractNumId w:val="14"/>
  </w:num>
  <w:num w:numId="22" w16cid:durableId="285090866">
    <w:abstractNumId w:val="25"/>
  </w:num>
  <w:num w:numId="23" w16cid:durableId="1132746415">
    <w:abstractNumId w:val="44"/>
  </w:num>
  <w:num w:numId="24" w16cid:durableId="19356233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837711">
    <w:abstractNumId w:val="1"/>
  </w:num>
  <w:num w:numId="26" w16cid:durableId="886257609">
    <w:abstractNumId w:val="16"/>
  </w:num>
  <w:num w:numId="27" w16cid:durableId="2092265599">
    <w:abstractNumId w:val="0"/>
  </w:num>
  <w:num w:numId="28" w16cid:durableId="1065374351">
    <w:abstractNumId w:val="9"/>
  </w:num>
  <w:num w:numId="29" w16cid:durableId="44765868">
    <w:abstractNumId w:val="21"/>
  </w:num>
  <w:num w:numId="30" w16cid:durableId="127237701">
    <w:abstractNumId w:val="30"/>
  </w:num>
  <w:num w:numId="31" w16cid:durableId="841430126">
    <w:abstractNumId w:val="42"/>
  </w:num>
  <w:num w:numId="32" w16cid:durableId="1792700325">
    <w:abstractNumId w:val="15"/>
  </w:num>
  <w:num w:numId="33" w16cid:durableId="1550216591">
    <w:abstractNumId w:val="31"/>
  </w:num>
  <w:num w:numId="34" w16cid:durableId="311369803">
    <w:abstractNumId w:val="40"/>
  </w:num>
  <w:num w:numId="35" w16cid:durableId="517040600">
    <w:abstractNumId w:val="34"/>
  </w:num>
  <w:num w:numId="36" w16cid:durableId="1925647413">
    <w:abstractNumId w:val="2"/>
  </w:num>
  <w:num w:numId="37" w16cid:durableId="203445079">
    <w:abstractNumId w:val="39"/>
  </w:num>
  <w:num w:numId="38" w16cid:durableId="515848459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15753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4868797">
    <w:abstractNumId w:val="8"/>
  </w:num>
  <w:num w:numId="41" w16cid:durableId="447504155">
    <w:abstractNumId w:val="38"/>
  </w:num>
  <w:num w:numId="42" w16cid:durableId="178979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7032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23931767">
    <w:abstractNumId w:val="20"/>
  </w:num>
  <w:num w:numId="45" w16cid:durableId="1396969643">
    <w:abstractNumId w:val="23"/>
  </w:num>
  <w:num w:numId="46" w16cid:durableId="1610236098">
    <w:abstractNumId w:val="46"/>
  </w:num>
  <w:num w:numId="47" w16cid:durableId="583224288">
    <w:abstractNumId w:val="18"/>
  </w:num>
  <w:num w:numId="48" w16cid:durableId="1141190239">
    <w:abstractNumId w:val="17"/>
  </w:num>
  <w:num w:numId="49" w16cid:durableId="2070759288">
    <w:abstractNumId w:val="11"/>
  </w:num>
  <w:num w:numId="50" w16cid:durableId="1886287249">
    <w:abstractNumId w:val="41"/>
  </w:num>
  <w:num w:numId="51" w16cid:durableId="1009913606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0FA6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6E85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D3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052B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57D7C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4B86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76FDD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1FB3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4E9E"/>
    <w:rsid w:val="00424F8B"/>
    <w:rsid w:val="00424FFE"/>
    <w:rsid w:val="0042563B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C76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2F8D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4F87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6E28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5E7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DC6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832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6D2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5F6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969E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6E95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984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418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5055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2BA2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190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CB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1EB5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4F93"/>
    <w:rsid w:val="00E853ED"/>
    <w:rsid w:val="00E85459"/>
    <w:rsid w:val="00E869E1"/>
    <w:rsid w:val="00E871E5"/>
    <w:rsid w:val="00E8770E"/>
    <w:rsid w:val="00E87E2D"/>
    <w:rsid w:val="00E900E7"/>
    <w:rsid w:val="00E9016E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C2B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12B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1104"/>
    <w:rsid w:val="00FD33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6a708-4214-419c-ab2f-0bb20e5a1a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9D153CEAF9754DA7E940A7684071E4" ma:contentTypeVersion="9" ma:contentTypeDescription="Creare un nuovo documento." ma:contentTypeScope="" ma:versionID="c1d2abd4af863258e429ac314ce9bb0e">
  <xsd:schema xmlns:xsd="http://www.w3.org/2001/XMLSchema" xmlns:xs="http://www.w3.org/2001/XMLSchema" xmlns:p="http://schemas.microsoft.com/office/2006/metadata/properties" xmlns:ns2="12a6a708-4214-419c-ab2f-0bb20e5a1a70" targetNamespace="http://schemas.microsoft.com/office/2006/metadata/properties" ma:root="true" ma:fieldsID="17662ff2d940e510bab0c0480b21f730" ns2:_="">
    <xsd:import namespace="12a6a708-4214-419c-ab2f-0bb20e5a1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a708-4214-419c-ab2f-0bb20e5a1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BB8A0-4221-4186-9305-336EAA2F5189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2a6a708-4214-419c-ab2f-0bb20e5a1a70"/>
  </ds:schemaRefs>
</ds:datastoreItem>
</file>

<file path=customXml/itemProps2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9A7DA-A6DF-4B86-B95B-64672963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6a708-4214-419c-ab2f-0bb20e5a1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CA62B-DD43-403B-85E5-50009BA32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Paolo Martella</dc:creator>
  <cp:lastModifiedBy>Utente</cp:lastModifiedBy>
  <cp:revision>15</cp:revision>
  <cp:lastPrinted>2019-09-13T10:19:00Z</cp:lastPrinted>
  <dcterms:created xsi:type="dcterms:W3CDTF">2021-08-02T11:32:00Z</dcterms:created>
  <dcterms:modified xsi:type="dcterms:W3CDTF">2023-09-15T08:47:00Z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0x0101000B9D153CEAF9754DA7E940A7684071E4</vt:lpwstr>
  </property>
  <property fmtid="{D5CDD505-2E9C-101B-9397-08002B2CF9AE}" pid="3" name="MediaServiceImageTags">
    <vt:lpwstr/>
  </property>
</Properties>
</file>