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AF25E" w14:textId="77777777" w:rsidR="002A342D" w:rsidRPr="00345A10" w:rsidRDefault="0045215A" w:rsidP="00F05EED">
      <w:pPr>
        <w:pStyle w:val="Titolo"/>
        <w:spacing w:before="120" w:after="120"/>
        <w:rPr>
          <w:color w:val="17365D" w:themeColor="text2" w:themeShade="BF"/>
          <w:sz w:val="36"/>
          <w:szCs w:val="36"/>
        </w:rPr>
      </w:pPr>
      <w:r w:rsidRPr="00345A10">
        <w:rPr>
          <w:color w:val="17365D" w:themeColor="text2" w:themeShade="BF"/>
          <w:sz w:val="36"/>
          <w:szCs w:val="36"/>
        </w:rPr>
        <w:t>LEGGE N</w:t>
      </w:r>
      <w:r w:rsidR="002A342D" w:rsidRPr="00345A10">
        <w:rPr>
          <w:color w:val="17365D" w:themeColor="text2" w:themeShade="BF"/>
          <w:sz w:val="36"/>
          <w:szCs w:val="36"/>
        </w:rPr>
        <w:t>.</w:t>
      </w:r>
      <w:r w:rsidR="004E143D">
        <w:rPr>
          <w:color w:val="17365D" w:themeColor="text2" w:themeShade="BF"/>
          <w:sz w:val="36"/>
          <w:szCs w:val="36"/>
        </w:rPr>
        <w:t>160/2019 art. 1 comma 412</w:t>
      </w:r>
    </w:p>
    <w:p w14:paraId="5CE0F4CF" w14:textId="77777777" w:rsidR="002A342D" w:rsidRPr="001743C3" w:rsidRDefault="002A342D" w:rsidP="00F05EED">
      <w:pPr>
        <w:pStyle w:val="Titolo"/>
        <w:spacing w:before="120" w:after="120"/>
      </w:pPr>
      <w:r w:rsidRPr="00345A10">
        <w:rPr>
          <w:color w:val="17365D" w:themeColor="text2" w:themeShade="BF"/>
          <w:sz w:val="36"/>
          <w:szCs w:val="36"/>
        </w:rPr>
        <w:t>DOMANDA DI FINANZIAMENTO</w:t>
      </w:r>
      <w:r w:rsidRPr="001743C3">
        <w:t xml:space="preserve"> </w:t>
      </w:r>
    </w:p>
    <w:p w14:paraId="3D1CA25C" w14:textId="77777777" w:rsidR="001B4256" w:rsidRPr="001743C3" w:rsidRDefault="006C54B6">
      <w:pPr>
        <w:jc w:val="both"/>
        <w:rPr>
          <w:rFonts w:ascii="Calibri" w:hAnsi="Calibri"/>
          <w:smallCaps/>
        </w:rPr>
      </w:pPr>
      <w:r>
        <w:rPr>
          <w:rFonts w:ascii="Calibri" w:hAnsi="Calibri"/>
          <w:smallCap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3A05FA" wp14:editId="63040004">
                <wp:simplePos x="0" y="0"/>
                <wp:positionH relativeFrom="column">
                  <wp:posOffset>280035</wp:posOffset>
                </wp:positionH>
                <wp:positionV relativeFrom="paragraph">
                  <wp:posOffset>145415</wp:posOffset>
                </wp:positionV>
                <wp:extent cx="1943735" cy="1418590"/>
                <wp:effectExtent l="9525" t="6985" r="889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5D3EF" w14:textId="77777777" w:rsidR="001D0CCB" w:rsidRPr="00A36A53" w:rsidRDefault="001D0CCB" w:rsidP="001D0CC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44B04D64" w14:textId="77777777" w:rsidR="001D0CCB" w:rsidRPr="00A36A53" w:rsidRDefault="001D0CCB" w:rsidP="001D0CC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3A95DFCD" w14:textId="77777777" w:rsidR="001D0CCB" w:rsidRPr="00A36A53" w:rsidRDefault="001D0CCB" w:rsidP="001D0CCB">
                            <w:pPr>
                              <w:jc w:val="center"/>
                              <w:rPr>
                                <w:rFonts w:ascii="Calibri" w:hAnsi="Calibri"/>
                                <w:color w:val="A6A6A6"/>
                              </w:rPr>
                            </w:pPr>
                          </w:p>
                          <w:p w14:paraId="22B79996" w14:textId="77777777" w:rsidR="001D0CCB" w:rsidRPr="00A36A53" w:rsidRDefault="001D0CCB" w:rsidP="001D0CCB">
                            <w:pPr>
                              <w:jc w:val="center"/>
                              <w:rPr>
                                <w:rFonts w:ascii="Calibri" w:hAnsi="Calibri"/>
                                <w:color w:val="A6A6A6"/>
                              </w:rPr>
                            </w:pPr>
                            <w:r w:rsidRPr="00A36A53">
                              <w:rPr>
                                <w:rFonts w:ascii="Calibri" w:hAnsi="Calibri"/>
                                <w:color w:val="A6A6A6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A05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05pt;margin-top:11.45pt;width:153.05pt;height:1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" strokecolor="#a5a5a5" strokeweight=".25pt">
                <v:textbox>
                  <w:txbxContent>
                    <w:p w14:paraId="3155D3EF" w14:textId="77777777" w:rsidR="001D0CCB" w:rsidRPr="00A36A53" w:rsidRDefault="001D0CCB" w:rsidP="001D0CC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44B04D64" w14:textId="77777777" w:rsidR="001D0CCB" w:rsidRPr="00A36A53" w:rsidRDefault="001D0CCB" w:rsidP="001D0CC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3A95DFCD" w14:textId="77777777" w:rsidR="001D0CCB" w:rsidRPr="00A36A53" w:rsidRDefault="001D0CCB" w:rsidP="001D0CCB">
                      <w:pPr>
                        <w:jc w:val="center"/>
                        <w:rPr>
                          <w:rFonts w:ascii="Calibri" w:hAnsi="Calibri"/>
                          <w:color w:val="A6A6A6"/>
                        </w:rPr>
                      </w:pPr>
                    </w:p>
                    <w:p w14:paraId="22B79996" w14:textId="77777777" w:rsidR="001D0CCB" w:rsidRPr="00A36A53" w:rsidRDefault="001D0CCB" w:rsidP="001D0CCB">
                      <w:pPr>
                        <w:jc w:val="center"/>
                        <w:rPr>
                          <w:rFonts w:ascii="Calibri" w:hAnsi="Calibri"/>
                          <w:color w:val="A6A6A6"/>
                        </w:rPr>
                      </w:pPr>
                      <w:r w:rsidRPr="00A36A53">
                        <w:rPr>
                          <w:rFonts w:ascii="Calibri" w:hAnsi="Calibri"/>
                          <w:color w:val="A6A6A6"/>
                        </w:rPr>
                        <w:t>Marca da bollo</w:t>
                      </w:r>
                    </w:p>
                  </w:txbxContent>
                </v:textbox>
              </v:shape>
            </w:pict>
          </mc:Fallback>
        </mc:AlternateContent>
      </w:r>
    </w:p>
    <w:p w14:paraId="0E8D7240" w14:textId="77777777" w:rsidR="001B4256" w:rsidRPr="001743C3" w:rsidRDefault="001B4256">
      <w:pPr>
        <w:jc w:val="both"/>
        <w:rPr>
          <w:rFonts w:ascii="Calibri" w:hAnsi="Calibri"/>
          <w:smallCaps/>
        </w:rPr>
      </w:pPr>
    </w:p>
    <w:p w14:paraId="6364B805" w14:textId="77777777" w:rsidR="004B7536" w:rsidRPr="001743C3" w:rsidRDefault="00846855" w:rsidP="00BB75F9">
      <w:pPr>
        <w:tabs>
          <w:tab w:val="left" w:pos="3544"/>
        </w:tabs>
        <w:ind w:left="4536"/>
        <w:jc w:val="both"/>
        <w:rPr>
          <w:rFonts w:ascii="Calibri" w:hAnsi="Calibri"/>
          <w:smallCaps/>
        </w:rPr>
      </w:pPr>
      <w:r w:rsidRPr="001743C3">
        <w:rPr>
          <w:rFonts w:ascii="Calibri" w:hAnsi="Calibri"/>
          <w:smallCaps/>
        </w:rPr>
        <w:t>AL MINISTERO DELLO SVILUPPO ECONOMICO</w:t>
      </w:r>
    </w:p>
    <w:p w14:paraId="0989DBA9" w14:textId="72762FDA" w:rsidR="002658E6" w:rsidRPr="000642B6" w:rsidRDefault="002658E6" w:rsidP="002658E6">
      <w:pPr>
        <w:tabs>
          <w:tab w:val="left" w:pos="3544"/>
        </w:tabs>
        <w:ind w:left="4536"/>
        <w:jc w:val="both"/>
        <w:rPr>
          <w:rFonts w:ascii="Calibri" w:hAnsi="Calibri"/>
          <w:bCs/>
          <w:smallCaps/>
        </w:rPr>
      </w:pPr>
      <w:r w:rsidRPr="000642B6">
        <w:rPr>
          <w:rFonts w:ascii="Calibri" w:hAnsi="Calibri"/>
          <w:bCs/>
          <w:smallCaps/>
        </w:rPr>
        <w:t>Direzione generale per la politica industriale, l'innovazione e le piccole e medie imprese (DGPIIPMI)</w:t>
      </w:r>
    </w:p>
    <w:p w14:paraId="77DB9226" w14:textId="7D4CE9B0" w:rsidR="00272FB0" w:rsidRDefault="00272FB0" w:rsidP="00272FB0">
      <w:pPr>
        <w:ind w:left="4536"/>
        <w:rPr>
          <w:rStyle w:val="Collegamentoipertestuale"/>
          <w:rFonts w:ascii="Bookman Old Style" w:hAnsi="Bookman Old Style"/>
        </w:rPr>
      </w:pPr>
      <w:r w:rsidRPr="00D97213">
        <w:rPr>
          <w:rFonts w:ascii="Calibri" w:hAnsi="Calibri"/>
          <w:smallCaps/>
        </w:rPr>
        <w:t>PEC</w:t>
      </w:r>
      <w:r>
        <w:rPr>
          <w:rFonts w:ascii="Calibri" w:hAnsi="Calibri"/>
          <w:b/>
          <w:smallCaps/>
        </w:rPr>
        <w:t xml:space="preserve"> </w:t>
      </w:r>
      <w:hyperlink r:id="rId8" w:history="1">
        <w:r w:rsidRPr="000619B7">
          <w:rPr>
            <w:rStyle w:val="Collegamentoipertestuale"/>
            <w:rFonts w:ascii="Bookman Old Style" w:hAnsi="Bookman Old Style"/>
          </w:rPr>
          <w:t>dgpiipmi.div04@pec.mise,gov.it</w:t>
        </w:r>
      </w:hyperlink>
    </w:p>
    <w:p w14:paraId="4E6E15EC" w14:textId="77777777" w:rsidR="00272FB0" w:rsidRDefault="00272FB0" w:rsidP="00272FB0">
      <w:pPr>
        <w:tabs>
          <w:tab w:val="left" w:pos="3544"/>
        </w:tabs>
        <w:ind w:left="4536" w:hanging="425"/>
        <w:jc w:val="both"/>
        <w:rPr>
          <w:rFonts w:ascii="Calibri" w:hAnsi="Calibri"/>
          <w:smallCaps/>
        </w:rPr>
      </w:pPr>
    </w:p>
    <w:p w14:paraId="339450AE" w14:textId="0B3FFABC" w:rsidR="00272FB0" w:rsidRDefault="004E143D" w:rsidP="00272FB0">
      <w:pPr>
        <w:tabs>
          <w:tab w:val="left" w:pos="3544"/>
        </w:tabs>
        <w:ind w:left="4536" w:hanging="425"/>
        <w:jc w:val="both"/>
        <w:rPr>
          <w:rFonts w:ascii="Calibri" w:hAnsi="Calibri"/>
          <w:smallCaps/>
        </w:rPr>
      </w:pPr>
      <w:r>
        <w:rPr>
          <w:rFonts w:ascii="Calibri" w:hAnsi="Calibri"/>
          <w:smallCaps/>
        </w:rPr>
        <w:t>e</w:t>
      </w:r>
      <w:r w:rsidR="00272FB0">
        <w:rPr>
          <w:rFonts w:ascii="Calibri" w:hAnsi="Calibri"/>
          <w:smallCaps/>
        </w:rPr>
        <w:tab/>
      </w:r>
      <w:r w:rsidR="00272FB0" w:rsidRPr="001743C3">
        <w:rPr>
          <w:rFonts w:ascii="Calibri" w:hAnsi="Calibri"/>
          <w:smallCaps/>
        </w:rPr>
        <w:t xml:space="preserve">AL </w:t>
      </w:r>
      <w:r>
        <w:rPr>
          <w:rFonts w:ascii="Calibri" w:hAnsi="Calibri"/>
          <w:smallCaps/>
        </w:rPr>
        <w:t>MINISTERO DELL’ISTRUZIONE</w:t>
      </w:r>
    </w:p>
    <w:p w14:paraId="29F48F8E" w14:textId="37498AFD" w:rsidR="00846855" w:rsidRPr="001743C3" w:rsidRDefault="004E143D" w:rsidP="000642B6">
      <w:pPr>
        <w:tabs>
          <w:tab w:val="left" w:pos="3544"/>
        </w:tabs>
        <w:ind w:left="4536"/>
        <w:jc w:val="both"/>
        <w:rPr>
          <w:rFonts w:ascii="Calibri" w:hAnsi="Calibri"/>
          <w:smallCaps/>
        </w:rPr>
      </w:pPr>
      <w:r w:rsidRPr="00201CD9">
        <w:rPr>
          <w:rFonts w:ascii="Calibri" w:hAnsi="Calibri"/>
          <w:smallCaps/>
        </w:rPr>
        <w:t xml:space="preserve">Direzione Generale </w:t>
      </w:r>
      <w:r w:rsidR="005C437B" w:rsidRPr="00201CD9">
        <w:rPr>
          <w:rFonts w:ascii="Calibri" w:hAnsi="Calibri"/>
          <w:smallCaps/>
        </w:rPr>
        <w:t>per gli Ordinamenti Scolastici,</w:t>
      </w:r>
      <w:r w:rsidRPr="00201CD9">
        <w:rPr>
          <w:rFonts w:ascii="Calibri" w:hAnsi="Calibri"/>
          <w:smallCaps/>
        </w:rPr>
        <w:t xml:space="preserve"> la Valutazione</w:t>
      </w:r>
      <w:r w:rsidR="005C437B" w:rsidRPr="00201CD9">
        <w:rPr>
          <w:rFonts w:ascii="Calibri" w:hAnsi="Calibri"/>
          <w:smallCaps/>
        </w:rPr>
        <w:t xml:space="preserve"> e l’Internazionalizzazione</w:t>
      </w:r>
      <w:r w:rsidRPr="00201CD9">
        <w:rPr>
          <w:rFonts w:ascii="Calibri" w:hAnsi="Calibri"/>
          <w:smallCaps/>
        </w:rPr>
        <w:t xml:space="preserve"> </w:t>
      </w:r>
      <w:r>
        <w:rPr>
          <w:rFonts w:ascii="Calibri" w:hAnsi="Calibri"/>
          <w:smallCaps/>
        </w:rPr>
        <w:t>del Sistema Nazionale di Istruzione</w:t>
      </w:r>
    </w:p>
    <w:p w14:paraId="6010833F" w14:textId="6C112777" w:rsidR="00272FB0" w:rsidRPr="006E11FC" w:rsidRDefault="00272FB0" w:rsidP="006E11FC">
      <w:pPr>
        <w:ind w:left="4536"/>
        <w:rPr>
          <w:rStyle w:val="Collegamentoipertestuale"/>
          <w:rFonts w:ascii="Calibri" w:hAnsi="Calibri"/>
          <w:b/>
          <w:smallCaps/>
          <w:color w:val="auto"/>
          <w:u w:val="none"/>
        </w:rPr>
      </w:pPr>
      <w:r w:rsidRPr="00D97213">
        <w:rPr>
          <w:rFonts w:ascii="Calibri" w:hAnsi="Calibri"/>
          <w:smallCaps/>
        </w:rPr>
        <w:t>PE</w:t>
      </w:r>
      <w:r w:rsidR="006E11FC">
        <w:rPr>
          <w:rFonts w:ascii="Calibri" w:hAnsi="Calibri"/>
          <w:smallCaps/>
        </w:rPr>
        <w:t xml:space="preserve">C </w:t>
      </w:r>
      <w:r w:rsidR="006E11FC" w:rsidRPr="00394FFC">
        <w:rPr>
          <w:rStyle w:val="Collegamentoipertestuale"/>
          <w:rFonts w:ascii="Bookman Old Style" w:hAnsi="Bookman Old Style"/>
        </w:rPr>
        <w:t>dgosv@postacert.istruzione.it</w:t>
      </w:r>
    </w:p>
    <w:p w14:paraId="2633F81B" w14:textId="77777777" w:rsidR="004B7536" w:rsidRPr="00DA1611" w:rsidRDefault="004B7536" w:rsidP="00DA1611">
      <w:pPr>
        <w:tabs>
          <w:tab w:val="left" w:pos="3544"/>
        </w:tabs>
        <w:ind w:left="4962"/>
        <w:jc w:val="both"/>
        <w:rPr>
          <w:rFonts w:ascii="Calibri" w:hAnsi="Calibri"/>
          <w:smallCaps/>
        </w:rPr>
      </w:pPr>
    </w:p>
    <w:p w14:paraId="5227B4C9" w14:textId="77777777" w:rsidR="00EC4BBD" w:rsidRDefault="00EC4BBD" w:rsidP="00846855">
      <w:pPr>
        <w:ind w:left="4962"/>
        <w:rPr>
          <w:rFonts w:ascii="Calibri" w:hAnsi="Calibri"/>
          <w:smallCaps/>
        </w:rPr>
      </w:pPr>
    </w:p>
    <w:p w14:paraId="584F5D15" w14:textId="77777777" w:rsidR="00EC4BBD" w:rsidRPr="001743C3" w:rsidRDefault="00EC4BBD" w:rsidP="00846855">
      <w:pPr>
        <w:ind w:left="4962"/>
        <w:rPr>
          <w:rFonts w:ascii="Calibri" w:hAnsi="Calibri"/>
          <w:smallCaps/>
        </w:rPr>
      </w:pPr>
    </w:p>
    <w:p w14:paraId="77B2D534" w14:textId="34EDA249" w:rsidR="001D0CCB" w:rsidRPr="00D643D3" w:rsidRDefault="001D0CCB" w:rsidP="001D0CCB">
      <w:pPr>
        <w:pStyle w:val="Corpodeltesto21"/>
        <w:spacing w:line="240" w:lineRule="auto"/>
        <w:rPr>
          <w:rFonts w:ascii="Calibri" w:hAnsi="Calibri"/>
          <w:strike/>
          <w:sz w:val="24"/>
          <w:szCs w:val="24"/>
        </w:rPr>
      </w:pPr>
      <w:r w:rsidRPr="00A00D46">
        <w:rPr>
          <w:rFonts w:ascii="Calibri" w:hAnsi="Calibri"/>
          <w:sz w:val="24"/>
          <w:szCs w:val="24"/>
        </w:rPr>
        <w:t>Il</w:t>
      </w:r>
      <w:r w:rsidR="00EC4BBD">
        <w:rPr>
          <w:rFonts w:ascii="Calibri" w:hAnsi="Calibri"/>
          <w:sz w:val="24"/>
          <w:szCs w:val="24"/>
        </w:rPr>
        <w:t>/La</w:t>
      </w:r>
      <w:r w:rsidRPr="00A00D46">
        <w:rPr>
          <w:rFonts w:ascii="Calibri" w:hAnsi="Calibri"/>
          <w:sz w:val="24"/>
          <w:szCs w:val="24"/>
        </w:rPr>
        <w:t xml:space="preserve"> sottoscritto</w:t>
      </w:r>
      <w:r w:rsidR="00EC4BBD">
        <w:rPr>
          <w:rFonts w:ascii="Calibri" w:hAnsi="Calibri"/>
          <w:sz w:val="24"/>
          <w:szCs w:val="24"/>
        </w:rPr>
        <w:t>/a</w:t>
      </w:r>
      <w:r w:rsidRPr="00A00D46">
        <w:rPr>
          <w:rFonts w:ascii="Calibri" w:hAnsi="Calibri"/>
          <w:sz w:val="24"/>
          <w:szCs w:val="24"/>
        </w:rPr>
        <w:t>_______________________________________</w:t>
      </w:r>
      <w:r>
        <w:rPr>
          <w:rFonts w:ascii="Calibri" w:hAnsi="Calibri"/>
          <w:sz w:val="24"/>
          <w:szCs w:val="24"/>
        </w:rPr>
        <w:t>________________</w:t>
      </w:r>
      <w:r w:rsidRPr="00A00D46">
        <w:rPr>
          <w:rFonts w:ascii="Calibri" w:hAnsi="Calibri"/>
          <w:sz w:val="24"/>
          <w:szCs w:val="24"/>
        </w:rPr>
        <w:t>________</w:t>
      </w:r>
      <w:r>
        <w:rPr>
          <w:rFonts w:ascii="Calibri" w:hAnsi="Calibri"/>
          <w:sz w:val="24"/>
          <w:szCs w:val="24"/>
        </w:rPr>
        <w:t xml:space="preserve"> </w:t>
      </w:r>
      <w:r w:rsidRPr="00A00D46">
        <w:rPr>
          <w:rFonts w:ascii="Calibri" w:hAnsi="Calibri"/>
          <w:sz w:val="24"/>
          <w:szCs w:val="24"/>
        </w:rPr>
        <w:t xml:space="preserve">in qualità di </w:t>
      </w:r>
      <w:r w:rsidR="004E143D">
        <w:rPr>
          <w:rFonts w:ascii="Calibri" w:hAnsi="Calibri"/>
          <w:sz w:val="24"/>
          <w:szCs w:val="24"/>
        </w:rPr>
        <w:t>legale rappresentante</w:t>
      </w:r>
      <w:r>
        <w:rPr>
          <w:rFonts w:ascii="Calibri" w:hAnsi="Calibri"/>
          <w:sz w:val="24"/>
          <w:szCs w:val="24"/>
        </w:rPr>
        <w:t xml:space="preserve"> dell</w:t>
      </w:r>
      <w:r w:rsidR="004E143D">
        <w:rPr>
          <w:rFonts w:ascii="Calibri" w:hAnsi="Calibri"/>
          <w:sz w:val="24"/>
          <w:szCs w:val="24"/>
        </w:rPr>
        <w:t>’ITS</w:t>
      </w:r>
      <w:r>
        <w:rPr>
          <w:rFonts w:ascii="Calibri" w:hAnsi="Calibri"/>
          <w:sz w:val="24"/>
          <w:szCs w:val="24"/>
        </w:rPr>
        <w:t xml:space="preserve">_________________________________ </w:t>
      </w:r>
      <w:r w:rsidRPr="00A00D46">
        <w:rPr>
          <w:rFonts w:ascii="Calibri" w:hAnsi="Calibri"/>
          <w:sz w:val="24"/>
          <w:szCs w:val="24"/>
        </w:rPr>
        <w:t>codice fiscale______________________</w:t>
      </w:r>
      <w:r>
        <w:rPr>
          <w:rFonts w:ascii="Calibri" w:hAnsi="Calibri"/>
          <w:sz w:val="24"/>
          <w:szCs w:val="24"/>
        </w:rPr>
        <w:t>______</w:t>
      </w:r>
      <w:r w:rsidRPr="00A00D46">
        <w:rPr>
          <w:rFonts w:ascii="Calibri" w:hAnsi="Calibri"/>
          <w:sz w:val="24"/>
          <w:szCs w:val="24"/>
        </w:rPr>
        <w:t xml:space="preserve"> </w:t>
      </w:r>
    </w:p>
    <w:p w14:paraId="22AA1F48" w14:textId="77777777" w:rsidR="001D0CCB" w:rsidRDefault="001D0CCB" w:rsidP="001D0CCB">
      <w:pPr>
        <w:pStyle w:val="Corpodeltesto21"/>
        <w:spacing w:line="240" w:lineRule="auto"/>
        <w:rPr>
          <w:rFonts w:ascii="Calibri" w:hAnsi="Calibri"/>
          <w:sz w:val="24"/>
          <w:szCs w:val="24"/>
        </w:rPr>
      </w:pPr>
      <w:r w:rsidRPr="00A00D46">
        <w:rPr>
          <w:rFonts w:ascii="Calibri" w:hAnsi="Calibri"/>
          <w:sz w:val="24"/>
          <w:szCs w:val="24"/>
        </w:rPr>
        <w:t>con sede legale in</w:t>
      </w:r>
      <w:r>
        <w:rPr>
          <w:rFonts w:ascii="Calibri" w:hAnsi="Calibri"/>
          <w:sz w:val="24"/>
          <w:szCs w:val="24"/>
        </w:rPr>
        <w:t xml:space="preserve"> </w:t>
      </w:r>
      <w:r w:rsidRPr="00A00D46">
        <w:rPr>
          <w:rFonts w:ascii="Calibri" w:hAnsi="Calibri"/>
          <w:sz w:val="24"/>
          <w:szCs w:val="24"/>
        </w:rPr>
        <w:t>__________________________</w:t>
      </w:r>
      <w:r>
        <w:rPr>
          <w:rFonts w:ascii="Calibri" w:hAnsi="Calibri"/>
          <w:sz w:val="24"/>
          <w:szCs w:val="24"/>
        </w:rPr>
        <w:t>_______________</w:t>
      </w:r>
      <w:r w:rsidRPr="00A00D46">
        <w:rPr>
          <w:rFonts w:ascii="Calibri" w:hAnsi="Calibri"/>
          <w:sz w:val="24"/>
          <w:szCs w:val="24"/>
        </w:rPr>
        <w:t>, prov. ______, CAP____</w:t>
      </w:r>
      <w:r>
        <w:rPr>
          <w:rFonts w:ascii="Calibri" w:hAnsi="Calibri"/>
          <w:sz w:val="24"/>
          <w:szCs w:val="24"/>
        </w:rPr>
        <w:t>____</w:t>
      </w:r>
      <w:r w:rsidRPr="00A00D46">
        <w:rPr>
          <w:rFonts w:ascii="Calibri" w:hAnsi="Calibri"/>
          <w:sz w:val="24"/>
          <w:szCs w:val="24"/>
        </w:rPr>
        <w:t xml:space="preserve"> via _____________________________</w:t>
      </w:r>
      <w:r>
        <w:rPr>
          <w:rFonts w:ascii="Calibri" w:hAnsi="Calibri"/>
          <w:sz w:val="24"/>
          <w:szCs w:val="24"/>
        </w:rPr>
        <w:t>__________________</w:t>
      </w:r>
      <w:r w:rsidRPr="00A00D46">
        <w:rPr>
          <w:rFonts w:ascii="Calibri" w:hAnsi="Calibri"/>
          <w:sz w:val="24"/>
          <w:szCs w:val="24"/>
        </w:rPr>
        <w:t>_, tel</w:t>
      </w:r>
      <w:r>
        <w:rPr>
          <w:rFonts w:ascii="Calibri" w:hAnsi="Calibri"/>
          <w:sz w:val="24"/>
          <w:szCs w:val="24"/>
        </w:rPr>
        <w:t xml:space="preserve">. </w:t>
      </w:r>
      <w:r w:rsidRPr="00A00D46">
        <w:rPr>
          <w:rFonts w:ascii="Calibri" w:hAnsi="Calibri"/>
          <w:sz w:val="24"/>
          <w:szCs w:val="24"/>
        </w:rPr>
        <w:t>___</w:t>
      </w:r>
      <w:r>
        <w:rPr>
          <w:rFonts w:ascii="Calibri" w:hAnsi="Calibri"/>
          <w:sz w:val="24"/>
          <w:szCs w:val="24"/>
        </w:rPr>
        <w:t>_____</w:t>
      </w:r>
      <w:r w:rsidRPr="00A00D46">
        <w:rPr>
          <w:rFonts w:ascii="Calibri" w:hAnsi="Calibri"/>
          <w:sz w:val="24"/>
          <w:szCs w:val="24"/>
        </w:rPr>
        <w:t>____________</w:t>
      </w:r>
      <w:r>
        <w:rPr>
          <w:rFonts w:ascii="Calibri" w:hAnsi="Calibri"/>
          <w:sz w:val="24"/>
          <w:szCs w:val="24"/>
        </w:rPr>
        <w:t>____ Fax ______________, e</w:t>
      </w:r>
      <w:r w:rsidRPr="00A00D46">
        <w:rPr>
          <w:rFonts w:ascii="Calibri" w:hAnsi="Calibri"/>
          <w:sz w:val="24"/>
          <w:szCs w:val="24"/>
        </w:rPr>
        <w:t>mail ______________________</w:t>
      </w:r>
      <w:r w:rsidR="00505964">
        <w:rPr>
          <w:rFonts w:ascii="Calibri" w:hAnsi="Calibri"/>
          <w:sz w:val="24"/>
          <w:szCs w:val="24"/>
        </w:rPr>
        <w:t xml:space="preserve">__ ; </w:t>
      </w:r>
      <w:r w:rsidR="00474241">
        <w:rPr>
          <w:rFonts w:ascii="Calibri" w:hAnsi="Calibri"/>
          <w:sz w:val="24"/>
          <w:szCs w:val="24"/>
        </w:rPr>
        <w:t>PEC</w:t>
      </w:r>
      <w:r w:rsidR="00393F30">
        <w:rPr>
          <w:rFonts w:ascii="Calibri" w:hAnsi="Calibri"/>
          <w:sz w:val="24"/>
          <w:szCs w:val="24"/>
        </w:rPr>
        <w:t xml:space="preserve"> ____________________________</w:t>
      </w:r>
    </w:p>
    <w:p w14:paraId="10FBF7D2" w14:textId="2D5EF155" w:rsidR="009A0342" w:rsidRPr="00A00D46" w:rsidRDefault="009A0342" w:rsidP="001D0CCB">
      <w:pPr>
        <w:pStyle w:val="Corpodeltesto21"/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IBAN____________________________________________________________________________</w:t>
      </w:r>
    </w:p>
    <w:p w14:paraId="737EDC81" w14:textId="77777777" w:rsidR="001F738F" w:rsidRPr="001743C3" w:rsidRDefault="001F738F">
      <w:pPr>
        <w:tabs>
          <w:tab w:val="left" w:pos="144"/>
          <w:tab w:val="left" w:pos="720"/>
        </w:tabs>
        <w:jc w:val="center"/>
        <w:rPr>
          <w:rFonts w:ascii="Calibri" w:hAnsi="Calibri"/>
          <w:b/>
          <w:smallCaps/>
        </w:rPr>
      </w:pPr>
    </w:p>
    <w:p w14:paraId="64DE286A" w14:textId="77777777" w:rsidR="00C90DAE" w:rsidRPr="001743C3" w:rsidRDefault="001B4256" w:rsidP="00C90DAE">
      <w:pPr>
        <w:tabs>
          <w:tab w:val="left" w:pos="144"/>
          <w:tab w:val="left" w:pos="720"/>
        </w:tabs>
        <w:jc w:val="center"/>
        <w:rPr>
          <w:rFonts w:ascii="Calibri" w:hAnsi="Calibri"/>
          <w:b/>
          <w:smallCaps/>
        </w:rPr>
      </w:pPr>
      <w:r w:rsidRPr="001743C3">
        <w:rPr>
          <w:rFonts w:ascii="Calibri" w:hAnsi="Calibri"/>
          <w:b/>
          <w:smallCaps/>
        </w:rPr>
        <w:t>CHIEDE</w:t>
      </w:r>
      <w:r w:rsidR="00C90DAE" w:rsidRPr="001743C3">
        <w:rPr>
          <w:rFonts w:ascii="Calibri" w:hAnsi="Calibri"/>
          <w:b/>
          <w:smallCaps/>
        </w:rPr>
        <w:t xml:space="preserve">  </w:t>
      </w:r>
    </w:p>
    <w:p w14:paraId="39C1458C" w14:textId="23720A67" w:rsidR="00C90DAE" w:rsidRDefault="002658E6" w:rsidP="001D0CCB">
      <w:pPr>
        <w:tabs>
          <w:tab w:val="left" w:pos="144"/>
          <w:tab w:val="left" w:pos="720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0A1C31">
        <w:rPr>
          <w:rFonts w:ascii="Calibri" w:hAnsi="Calibri"/>
        </w:rPr>
        <w:t>l finanziamento</w:t>
      </w:r>
      <w:r w:rsidR="001D0CCB" w:rsidRPr="0018631D">
        <w:rPr>
          <w:rFonts w:ascii="Calibri" w:hAnsi="Calibri"/>
        </w:rPr>
        <w:t xml:space="preserve"> di cui all’art.</w:t>
      </w:r>
      <w:r w:rsidR="00EC4BBD">
        <w:rPr>
          <w:rFonts w:ascii="Calibri" w:hAnsi="Calibri"/>
        </w:rPr>
        <w:t xml:space="preserve"> </w:t>
      </w:r>
      <w:r w:rsidR="004E143D">
        <w:rPr>
          <w:rFonts w:ascii="Calibri" w:hAnsi="Calibri"/>
        </w:rPr>
        <w:t>6</w:t>
      </w:r>
      <w:r w:rsidR="00EC4BBD">
        <w:rPr>
          <w:rFonts w:ascii="Calibri" w:hAnsi="Calibri"/>
        </w:rPr>
        <w:t xml:space="preserve"> del D.M. </w:t>
      </w:r>
      <w:r w:rsidR="004E143D">
        <w:rPr>
          <w:rFonts w:ascii="Calibri" w:hAnsi="Calibri"/>
        </w:rPr>
        <w:t>18</w:t>
      </w:r>
      <w:r w:rsidR="00EC4BBD">
        <w:rPr>
          <w:rFonts w:ascii="Calibri" w:hAnsi="Calibri"/>
        </w:rPr>
        <w:t>.</w:t>
      </w:r>
      <w:r w:rsidR="004E143D">
        <w:rPr>
          <w:rFonts w:ascii="Calibri" w:hAnsi="Calibri"/>
        </w:rPr>
        <w:t>1</w:t>
      </w:r>
      <w:r w:rsidR="00EC4BBD">
        <w:rPr>
          <w:rFonts w:ascii="Calibri" w:hAnsi="Calibri"/>
        </w:rPr>
        <w:t>2.</w:t>
      </w:r>
      <w:r w:rsidR="00E57CA1" w:rsidRPr="00394FFC">
        <w:rPr>
          <w:rFonts w:ascii="Calibri" w:hAnsi="Calibri"/>
        </w:rPr>
        <w:t>2020</w:t>
      </w:r>
      <w:r w:rsidR="00E57CA1">
        <w:rPr>
          <w:rFonts w:ascii="Calibri" w:hAnsi="Calibri"/>
        </w:rPr>
        <w:t xml:space="preserve"> </w:t>
      </w:r>
      <w:r w:rsidR="000A1C31">
        <w:rPr>
          <w:rFonts w:ascii="Calibri" w:hAnsi="Calibri"/>
        </w:rPr>
        <w:t>per la realizzazione del seguente progetto</w:t>
      </w:r>
      <w:r w:rsidR="00A35034">
        <w:rPr>
          <w:rFonts w:ascii="Calibri" w:hAnsi="Calibri"/>
        </w:rPr>
        <w:t xml:space="preserve"> di infrastrutturazione del laboratorio</w:t>
      </w:r>
      <w:r w:rsidR="00C90DAE" w:rsidRPr="0018631D">
        <w:rPr>
          <w:rFonts w:ascii="Calibri" w:hAnsi="Calibri"/>
        </w:rPr>
        <w:t>:</w:t>
      </w:r>
    </w:p>
    <w:p w14:paraId="4695D9EF" w14:textId="77777777" w:rsidR="001D0CCB" w:rsidRPr="0018631D" w:rsidRDefault="001D0CCB" w:rsidP="001D0CCB">
      <w:pPr>
        <w:tabs>
          <w:tab w:val="left" w:pos="144"/>
          <w:tab w:val="left" w:pos="720"/>
        </w:tabs>
        <w:spacing w:before="12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6153"/>
      </w:tblGrid>
      <w:tr w:rsidR="00C90DAE" w:rsidRPr="00EE3E83" w14:paraId="034A6044" w14:textId="77777777" w:rsidTr="00FD6ACA">
        <w:trPr>
          <w:trHeight w:val="261"/>
        </w:trPr>
        <w:tc>
          <w:tcPr>
            <w:tcW w:w="3420" w:type="dxa"/>
            <w:shd w:val="clear" w:color="auto" w:fill="auto"/>
          </w:tcPr>
          <w:p w14:paraId="7DD68A00" w14:textId="77777777" w:rsidR="00C90DAE" w:rsidRPr="00FF5701" w:rsidRDefault="00A35034" w:rsidP="00505964">
            <w:pPr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Laboratorio di</w:t>
            </w:r>
          </w:p>
        </w:tc>
        <w:tc>
          <w:tcPr>
            <w:tcW w:w="6300" w:type="dxa"/>
          </w:tcPr>
          <w:p w14:paraId="2A791C96" w14:textId="77777777" w:rsidR="00C90DAE" w:rsidRPr="00FF5701" w:rsidRDefault="001E5B60" w:rsidP="00FF5701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[titolo]</w:t>
            </w:r>
          </w:p>
        </w:tc>
      </w:tr>
      <w:tr w:rsidR="00C90DAE" w:rsidRPr="00EE3E83" w14:paraId="595D257A" w14:textId="77777777" w:rsidTr="00FD6ACA">
        <w:trPr>
          <w:trHeight w:val="295"/>
        </w:trPr>
        <w:tc>
          <w:tcPr>
            <w:tcW w:w="3420" w:type="dxa"/>
            <w:shd w:val="clear" w:color="auto" w:fill="auto"/>
          </w:tcPr>
          <w:p w14:paraId="575BC5E7" w14:textId="77777777" w:rsidR="00C90DAE" w:rsidRPr="00FF5701" w:rsidRDefault="00A35034" w:rsidP="0018631D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Localizzazione</w:t>
            </w:r>
            <w:r w:rsidR="0018631D" w:rsidRPr="00FF5701">
              <w:rPr>
                <w:rFonts w:ascii="Calibri" w:hAnsi="Calibri"/>
                <w:smallCaps/>
              </w:rPr>
              <w:t xml:space="preserve"> </w:t>
            </w:r>
          </w:p>
        </w:tc>
        <w:tc>
          <w:tcPr>
            <w:tcW w:w="6300" w:type="dxa"/>
          </w:tcPr>
          <w:p w14:paraId="76C40768" w14:textId="77777777" w:rsidR="00C90DAE" w:rsidRPr="00FF5701" w:rsidRDefault="00A35034" w:rsidP="00FF5701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[Regione, Comune, Indirizzo]</w:t>
            </w:r>
          </w:p>
        </w:tc>
      </w:tr>
      <w:tr w:rsidR="00775DF8" w:rsidRPr="00EE3E83" w14:paraId="0AA0F695" w14:textId="77777777" w:rsidTr="00FD6ACA">
        <w:trPr>
          <w:trHeight w:val="271"/>
        </w:trPr>
        <w:tc>
          <w:tcPr>
            <w:tcW w:w="3420" w:type="dxa"/>
            <w:shd w:val="clear" w:color="auto" w:fill="auto"/>
          </w:tcPr>
          <w:p w14:paraId="6573AD88" w14:textId="77777777" w:rsidR="00775DF8" w:rsidRPr="00FF5701" w:rsidRDefault="00775DF8" w:rsidP="00505964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 w:rsidRPr="00FF5701">
              <w:rPr>
                <w:rFonts w:ascii="Calibri" w:hAnsi="Calibri"/>
                <w:smallCaps/>
              </w:rPr>
              <w:t xml:space="preserve">durata </w:t>
            </w:r>
            <w:r w:rsidR="00A35034">
              <w:rPr>
                <w:rFonts w:ascii="Calibri" w:hAnsi="Calibri"/>
                <w:smallCaps/>
              </w:rPr>
              <w:t>di realizzazione</w:t>
            </w:r>
            <w:r w:rsidR="00FF5701" w:rsidRPr="00FF5701">
              <w:rPr>
                <w:rFonts w:ascii="Calibri" w:hAnsi="Calibri"/>
                <w:smallCaps/>
              </w:rPr>
              <w:t xml:space="preserve"> </w:t>
            </w:r>
          </w:p>
        </w:tc>
        <w:tc>
          <w:tcPr>
            <w:tcW w:w="6300" w:type="dxa"/>
          </w:tcPr>
          <w:p w14:paraId="21D5300C" w14:textId="77777777" w:rsidR="00775DF8" w:rsidRPr="00FF5701" w:rsidRDefault="001E5B60" w:rsidP="007576E8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 w:rsidRPr="00F56C4E">
              <w:rPr>
                <w:rFonts w:ascii="Calibri" w:hAnsi="Calibri"/>
                <w:smallCaps/>
              </w:rPr>
              <w:t>[</w:t>
            </w:r>
            <w:r w:rsidR="00A35034">
              <w:rPr>
                <w:rFonts w:ascii="Calibri" w:hAnsi="Calibri"/>
                <w:smallCaps/>
              </w:rPr>
              <w:t>mesi</w:t>
            </w:r>
            <w:r w:rsidRPr="00F56C4E">
              <w:rPr>
                <w:rFonts w:ascii="Calibri" w:hAnsi="Calibri"/>
                <w:smallCaps/>
              </w:rPr>
              <w:t>]</w:t>
            </w:r>
          </w:p>
        </w:tc>
      </w:tr>
      <w:tr w:rsidR="0018631D" w:rsidRPr="00EE3E83" w14:paraId="24E74D08" w14:textId="77777777" w:rsidTr="00FD6ACA">
        <w:trPr>
          <w:trHeight w:val="2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6AC6" w14:textId="77777777" w:rsidR="0018631D" w:rsidRPr="00F56C4E" w:rsidRDefault="003F3EA1" w:rsidP="003F3EA1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 w:rsidRPr="00F56C4E">
              <w:rPr>
                <w:rFonts w:ascii="Calibri" w:hAnsi="Calibri"/>
                <w:smallCaps/>
              </w:rPr>
              <w:t>Importo</w:t>
            </w:r>
            <w:r w:rsidR="0018631D" w:rsidRPr="00F56C4E">
              <w:rPr>
                <w:rFonts w:ascii="Calibri" w:hAnsi="Calibri"/>
                <w:smallCaps/>
              </w:rPr>
              <w:t xml:space="preserve"> complessiv</w:t>
            </w:r>
            <w:r w:rsidRPr="00F56C4E">
              <w:rPr>
                <w:rFonts w:ascii="Calibri" w:hAnsi="Calibri"/>
                <w:smallCaps/>
              </w:rPr>
              <w:t>o</w:t>
            </w:r>
            <w:r w:rsidR="00C20FD3" w:rsidRPr="00F56C4E">
              <w:rPr>
                <w:rFonts w:ascii="Calibri" w:hAnsi="Calibri"/>
                <w:smallCaps/>
              </w:rPr>
              <w:t xml:space="preserve"> progetto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140E" w14:textId="77777777" w:rsidR="0018631D" w:rsidRPr="00FF5701" w:rsidRDefault="00F56C4E" w:rsidP="00FF5701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€</w:t>
            </w:r>
          </w:p>
        </w:tc>
      </w:tr>
    </w:tbl>
    <w:p w14:paraId="5882ED9E" w14:textId="77777777" w:rsidR="001B4256" w:rsidRPr="001743C3" w:rsidRDefault="001B4256">
      <w:pPr>
        <w:pStyle w:val="Titolo1"/>
        <w:rPr>
          <w:rFonts w:ascii="Calibri" w:hAnsi="Calibri"/>
          <w:smallCaps/>
          <w:sz w:val="24"/>
          <w:szCs w:val="24"/>
        </w:rPr>
      </w:pPr>
    </w:p>
    <w:p w14:paraId="31E2ABB4" w14:textId="77777777" w:rsidR="00D14077" w:rsidRPr="001743C3" w:rsidRDefault="00D14077" w:rsidP="00D14077">
      <w:pPr>
        <w:rPr>
          <w:rFonts w:ascii="Calibri" w:hAnsi="Calibri"/>
          <w:b/>
          <w:smallCaps/>
        </w:rPr>
      </w:pPr>
    </w:p>
    <w:p w14:paraId="5FE1E20B" w14:textId="582E2BFD" w:rsidR="001B4256" w:rsidRDefault="00DB18FC" w:rsidP="00DB18FC">
      <w:pPr>
        <w:jc w:val="both"/>
        <w:rPr>
          <w:rFonts w:ascii="Calibri" w:hAnsi="Calibri"/>
          <w:bCs/>
          <w:iCs/>
        </w:rPr>
      </w:pPr>
      <w:r w:rsidRPr="00DB18FC">
        <w:rPr>
          <w:rFonts w:ascii="Calibri" w:hAnsi="Calibri"/>
          <w:bCs/>
          <w:iCs/>
        </w:rPr>
        <w:t xml:space="preserve">A tal fine, </w:t>
      </w:r>
      <w:r w:rsidRPr="00DB18FC">
        <w:rPr>
          <w:rFonts w:ascii="Calibri" w:hAnsi="Calibri"/>
        </w:rPr>
        <w:t xml:space="preserve">ai sensi degli art. 47 e 76 del D.P.R. 445 del 28 dicembre 2000, </w:t>
      </w:r>
      <w:r w:rsidRPr="00DB18FC">
        <w:rPr>
          <w:rFonts w:ascii="Calibri" w:hAnsi="Calibri"/>
          <w:bCs/>
          <w:iCs/>
        </w:rPr>
        <w:t>consapevole delle sanzioni penali previste nel caso di dichiarazioni mendaci, falsità negli atti, uso o esibizione di atti falsi o contenenti dati non più rispondenti a verità</w:t>
      </w:r>
      <w:r w:rsidR="00F56C4E">
        <w:rPr>
          <w:rFonts w:ascii="Calibri" w:hAnsi="Calibri"/>
          <w:bCs/>
          <w:iCs/>
        </w:rPr>
        <w:t>,</w:t>
      </w:r>
      <w:r w:rsidRPr="00DB18FC">
        <w:rPr>
          <w:rFonts w:ascii="Calibri" w:hAnsi="Calibri"/>
          <w:bCs/>
          <w:iCs/>
        </w:rPr>
        <w:t xml:space="preserve"> sotto la propria responsabilità</w:t>
      </w:r>
    </w:p>
    <w:p w14:paraId="77A9AF09" w14:textId="77777777" w:rsidR="00B43492" w:rsidRDefault="00B43492" w:rsidP="00DB18FC">
      <w:pPr>
        <w:jc w:val="both"/>
        <w:rPr>
          <w:rFonts w:ascii="Calibri" w:hAnsi="Calibri"/>
        </w:rPr>
      </w:pPr>
    </w:p>
    <w:p w14:paraId="29FC60FD" w14:textId="77777777" w:rsidR="000A5DB9" w:rsidRDefault="000A5DB9" w:rsidP="00A16791">
      <w:pPr>
        <w:jc w:val="center"/>
        <w:rPr>
          <w:rFonts w:ascii="Calibri" w:hAnsi="Calibri"/>
          <w:b/>
          <w:smallCaps/>
        </w:rPr>
      </w:pPr>
    </w:p>
    <w:p w14:paraId="5D126307" w14:textId="4756C8E6" w:rsidR="00DB18FC" w:rsidRDefault="00A16791" w:rsidP="00A16791">
      <w:pPr>
        <w:jc w:val="center"/>
        <w:rPr>
          <w:rFonts w:ascii="Calibri" w:hAnsi="Calibri"/>
          <w:b/>
          <w:smallCaps/>
        </w:rPr>
      </w:pPr>
      <w:r w:rsidRPr="00DB18FC">
        <w:rPr>
          <w:rFonts w:ascii="Calibri" w:hAnsi="Calibri"/>
          <w:b/>
          <w:smallCaps/>
        </w:rPr>
        <w:t>DICHIARA</w:t>
      </w:r>
      <w:r>
        <w:rPr>
          <w:rFonts w:ascii="Calibri" w:hAnsi="Calibri"/>
          <w:b/>
          <w:smallCaps/>
        </w:rPr>
        <w:t xml:space="preserve"> </w:t>
      </w:r>
      <w:r w:rsidR="00901CEE">
        <w:rPr>
          <w:rFonts w:ascii="Calibri" w:hAnsi="Calibri"/>
          <w:b/>
          <w:smallCaps/>
        </w:rPr>
        <w:t xml:space="preserve">CHE </w:t>
      </w:r>
      <w:r w:rsidR="004E143D">
        <w:rPr>
          <w:rFonts w:ascii="Calibri" w:hAnsi="Calibri"/>
          <w:b/>
          <w:smallCaps/>
        </w:rPr>
        <w:t xml:space="preserve">L’ITS </w:t>
      </w:r>
      <w:r w:rsidR="00901CEE">
        <w:rPr>
          <w:rFonts w:ascii="Calibri" w:hAnsi="Calibri"/>
          <w:b/>
          <w:smallCaps/>
        </w:rPr>
        <w:t>PROPONENTE</w:t>
      </w:r>
    </w:p>
    <w:p w14:paraId="256DF609" w14:textId="77777777" w:rsidR="00DB18FC" w:rsidRPr="004302B3" w:rsidRDefault="00DB18FC" w:rsidP="00DB18FC">
      <w:pPr>
        <w:jc w:val="center"/>
        <w:rPr>
          <w:rFonts w:ascii="Calibri" w:hAnsi="Calibri"/>
          <w:b/>
          <w:strike/>
        </w:rPr>
      </w:pPr>
    </w:p>
    <w:p w14:paraId="7E8CB4FA" w14:textId="77777777" w:rsidR="00F97AC1" w:rsidRPr="005D6835" w:rsidRDefault="00F97AC1" w:rsidP="00D22D01">
      <w:pPr>
        <w:pStyle w:val="Default"/>
        <w:jc w:val="both"/>
        <w:rPr>
          <w:rFonts w:asciiTheme="minorHAnsi" w:hAnsiTheme="minorHAnsi" w:cstheme="minorHAnsi"/>
          <w:strike/>
          <w:sz w:val="23"/>
          <w:szCs w:val="23"/>
          <w:highlight w:val="cyan"/>
        </w:rPr>
      </w:pPr>
    </w:p>
    <w:p w14:paraId="79B6EB85" w14:textId="0DF835A5" w:rsidR="0019467B" w:rsidRPr="005B7F58" w:rsidRDefault="001B22E8" w:rsidP="00093B75">
      <w:pPr>
        <w:pStyle w:val="Default"/>
        <w:numPr>
          <w:ilvl w:val="0"/>
          <w:numId w:val="30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394FFC">
        <w:rPr>
          <w:rFonts w:asciiTheme="minorHAnsi" w:hAnsiTheme="minorHAnsi" w:cstheme="minorHAnsi"/>
          <w:color w:val="auto"/>
          <w:sz w:val="23"/>
          <w:szCs w:val="23"/>
        </w:rPr>
        <w:lastRenderedPageBreak/>
        <w:t xml:space="preserve">non </w:t>
      </w:r>
      <w:r w:rsidR="0084436F" w:rsidRPr="00394FFC">
        <w:rPr>
          <w:rFonts w:asciiTheme="minorHAnsi" w:hAnsiTheme="minorHAnsi" w:cstheme="minorHAnsi"/>
          <w:color w:val="auto"/>
          <w:sz w:val="23"/>
          <w:szCs w:val="23"/>
        </w:rPr>
        <w:t>ha</w:t>
      </w:r>
      <w:r w:rsidRPr="00394FFC">
        <w:rPr>
          <w:rFonts w:asciiTheme="minorHAnsi" w:hAnsiTheme="minorHAnsi" w:cstheme="minorHAnsi"/>
          <w:color w:val="auto"/>
          <w:sz w:val="23"/>
          <w:szCs w:val="23"/>
        </w:rPr>
        <w:t xml:space="preserve"> ricevuto altri contributi pubblici per le spese oggetto della presente agevolazione</w:t>
      </w:r>
      <w:r w:rsidR="00D22D01" w:rsidRPr="00394FFC">
        <w:rPr>
          <w:rFonts w:asciiTheme="minorHAnsi" w:hAnsiTheme="minorHAnsi" w:cstheme="minorHAnsi"/>
          <w:color w:val="auto"/>
          <w:sz w:val="23"/>
          <w:szCs w:val="23"/>
        </w:rPr>
        <w:t xml:space="preserve"> che siano da ritenersi incompatibili, ai sensi di </w:t>
      </w:r>
      <w:r w:rsidR="0076773B">
        <w:rPr>
          <w:rFonts w:asciiTheme="minorHAnsi" w:hAnsiTheme="minorHAnsi" w:cstheme="minorHAnsi"/>
          <w:color w:val="auto"/>
          <w:sz w:val="23"/>
          <w:szCs w:val="23"/>
        </w:rPr>
        <w:t xml:space="preserve">quanto previsto nell’articolo </w:t>
      </w:r>
      <w:r w:rsidR="0076773B" w:rsidRPr="00E337D5">
        <w:rPr>
          <w:rFonts w:asciiTheme="minorHAnsi" w:hAnsiTheme="minorHAnsi" w:cstheme="minorHAnsi"/>
          <w:color w:val="auto"/>
          <w:sz w:val="23"/>
          <w:szCs w:val="23"/>
        </w:rPr>
        <w:t>3,</w:t>
      </w:r>
      <w:r w:rsidR="0076773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19467B" w:rsidRPr="00394FFC">
        <w:rPr>
          <w:rFonts w:asciiTheme="minorHAnsi" w:hAnsiTheme="minorHAnsi" w:cstheme="minorHAnsi"/>
          <w:color w:val="auto"/>
          <w:sz w:val="23"/>
          <w:szCs w:val="23"/>
        </w:rPr>
        <w:t xml:space="preserve">comma 1, lettera e),  del decreto del Ministero dello sviluppo economico 18 dicembre 2020, </w:t>
      </w:r>
      <w:r w:rsidR="00394FFC">
        <w:rPr>
          <w:rFonts w:asciiTheme="minorHAnsi" w:hAnsiTheme="minorHAnsi" w:cstheme="minorHAnsi"/>
          <w:bCs/>
          <w:iCs/>
          <w:color w:val="auto"/>
          <w:sz w:val="23"/>
          <w:szCs w:val="23"/>
        </w:rPr>
        <w:t xml:space="preserve">per il quale sono </w:t>
      </w:r>
      <w:r w:rsidR="0019467B" w:rsidRPr="00394FFC">
        <w:rPr>
          <w:rFonts w:asciiTheme="minorHAnsi" w:hAnsiTheme="minorHAnsi" w:cstheme="minorHAnsi"/>
          <w:bCs/>
          <w:iCs/>
          <w:color w:val="auto"/>
          <w:sz w:val="23"/>
          <w:szCs w:val="23"/>
        </w:rPr>
        <w:t>esclusi  i contributi  erogati  annualmente  dal  Ministero  dell'istruzione  in relazione ai progetti «I.T.S</w:t>
      </w:r>
      <w:r w:rsidR="0076773B">
        <w:rPr>
          <w:rFonts w:asciiTheme="minorHAnsi" w:hAnsiTheme="minorHAnsi" w:cstheme="minorHAnsi"/>
          <w:bCs/>
          <w:iCs/>
          <w:color w:val="auto"/>
          <w:sz w:val="23"/>
          <w:szCs w:val="23"/>
        </w:rPr>
        <w:t xml:space="preserve">. 4.0», a valere sulle  misure </w:t>
      </w:r>
      <w:r w:rsidR="0019467B" w:rsidRPr="00394FFC">
        <w:rPr>
          <w:rFonts w:asciiTheme="minorHAnsi" w:hAnsiTheme="minorHAnsi" w:cstheme="minorHAnsi"/>
          <w:bCs/>
          <w:iCs/>
          <w:color w:val="auto"/>
          <w:sz w:val="23"/>
          <w:szCs w:val="23"/>
        </w:rPr>
        <w:t>nazionali di sistema di cui all'art. 12, comma 5, del  decreto  del  Presidente del Consiglio dei ministri 25 gennaio 2008, pubblicato nella Gazzetta</w:t>
      </w:r>
      <w:r w:rsidR="005B7F58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19467B" w:rsidRPr="005B7F58">
        <w:rPr>
          <w:rFonts w:asciiTheme="minorHAnsi" w:hAnsiTheme="minorHAnsi" w:cstheme="minorHAnsi"/>
          <w:bCs/>
          <w:iCs/>
          <w:color w:val="auto"/>
          <w:sz w:val="23"/>
          <w:szCs w:val="23"/>
        </w:rPr>
        <w:t>Uffi</w:t>
      </w:r>
      <w:r w:rsidR="00EB7364" w:rsidRPr="005B7F58">
        <w:rPr>
          <w:rFonts w:asciiTheme="minorHAnsi" w:hAnsiTheme="minorHAnsi" w:cstheme="minorHAnsi"/>
          <w:bCs/>
          <w:iCs/>
          <w:color w:val="auto"/>
          <w:sz w:val="23"/>
          <w:szCs w:val="23"/>
        </w:rPr>
        <w:t>ciale n. 86 dell'11 aprile 2008</w:t>
      </w:r>
      <w:r w:rsidR="00A90E1F">
        <w:rPr>
          <w:rStyle w:val="Rimandonotaapidipagina"/>
          <w:rFonts w:asciiTheme="minorHAnsi" w:hAnsiTheme="minorHAnsi" w:cstheme="minorHAnsi"/>
          <w:bCs/>
          <w:iCs/>
          <w:color w:val="auto"/>
          <w:sz w:val="23"/>
          <w:szCs w:val="23"/>
        </w:rPr>
        <w:footnoteReference w:id="2"/>
      </w:r>
      <w:r w:rsidR="00343A73">
        <w:rPr>
          <w:rFonts w:asciiTheme="minorHAnsi" w:hAnsiTheme="minorHAnsi" w:cstheme="minorHAnsi"/>
          <w:bCs/>
          <w:iCs/>
          <w:color w:val="auto"/>
          <w:sz w:val="23"/>
          <w:szCs w:val="23"/>
        </w:rPr>
        <w:t>.</w:t>
      </w:r>
    </w:p>
    <w:p w14:paraId="4AE794B8" w14:textId="77777777" w:rsidR="0019467B" w:rsidRPr="00394FFC" w:rsidRDefault="0019467B" w:rsidP="0019467B">
      <w:pPr>
        <w:pStyle w:val="Default"/>
        <w:ind w:left="720"/>
        <w:jc w:val="both"/>
        <w:rPr>
          <w:rFonts w:asciiTheme="minorHAnsi" w:hAnsiTheme="minorHAnsi" w:cstheme="minorHAnsi"/>
          <w:sz w:val="23"/>
          <w:szCs w:val="23"/>
          <w:highlight w:val="cyan"/>
        </w:rPr>
      </w:pPr>
    </w:p>
    <w:p w14:paraId="18ADDCF4" w14:textId="09B7BB2B" w:rsidR="001B22E8" w:rsidRPr="005D6835" w:rsidRDefault="001B22E8" w:rsidP="00394FFC">
      <w:pPr>
        <w:pStyle w:val="Default"/>
        <w:ind w:left="360"/>
        <w:jc w:val="both"/>
        <w:rPr>
          <w:rFonts w:asciiTheme="minorHAnsi" w:hAnsiTheme="minorHAnsi" w:cstheme="minorHAnsi"/>
          <w:sz w:val="23"/>
          <w:szCs w:val="23"/>
          <w:highlight w:val="cyan"/>
        </w:rPr>
      </w:pPr>
    </w:p>
    <w:p w14:paraId="610239B5" w14:textId="77777777" w:rsidR="00901CEE" w:rsidRDefault="00901CEE" w:rsidP="00901CEE">
      <w:pPr>
        <w:pStyle w:val="Paragrafoelenco"/>
        <w:rPr>
          <w:bCs/>
          <w:iCs/>
          <w:highlight w:val="yellow"/>
        </w:rPr>
      </w:pPr>
    </w:p>
    <w:p w14:paraId="2D6CB005" w14:textId="77777777" w:rsidR="00901CEE" w:rsidRPr="00F56C4E" w:rsidRDefault="00901CEE" w:rsidP="00901CEE">
      <w:pPr>
        <w:jc w:val="both"/>
        <w:rPr>
          <w:rFonts w:ascii="Calibri" w:hAnsi="Calibri"/>
          <w:b/>
          <w:bCs/>
          <w:iCs/>
        </w:rPr>
      </w:pPr>
      <w:r w:rsidRPr="00F56C4E">
        <w:rPr>
          <w:rFonts w:ascii="Calibri" w:hAnsi="Calibri"/>
          <w:b/>
          <w:bCs/>
          <w:iCs/>
        </w:rPr>
        <w:t>Dichiara inoltre che:</w:t>
      </w:r>
    </w:p>
    <w:p w14:paraId="3DA96C6F" w14:textId="77777777" w:rsidR="00DB18FC" w:rsidRPr="00DB18FC" w:rsidRDefault="00DB18FC" w:rsidP="001D0CCB">
      <w:pPr>
        <w:jc w:val="both"/>
        <w:rPr>
          <w:rFonts w:ascii="Calibri" w:hAnsi="Calibri"/>
          <w:bCs/>
          <w:iCs/>
        </w:rPr>
      </w:pPr>
    </w:p>
    <w:p w14:paraId="27B1B624" w14:textId="77777777" w:rsidR="00F56C4E" w:rsidRPr="00F97AC1" w:rsidRDefault="00DB18FC" w:rsidP="00F97AC1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bCs/>
          <w:iCs/>
        </w:rPr>
      </w:pPr>
      <w:r w:rsidRPr="00F97AC1">
        <w:rPr>
          <w:rFonts w:asciiTheme="minorHAnsi" w:hAnsiTheme="minorHAnsi"/>
          <w:bCs/>
          <w:iCs/>
        </w:rPr>
        <w:t xml:space="preserve">tutte le </w:t>
      </w:r>
      <w:r w:rsidR="00F56C4E" w:rsidRPr="00F97AC1">
        <w:rPr>
          <w:rFonts w:asciiTheme="minorHAnsi" w:hAnsiTheme="minorHAnsi"/>
          <w:bCs/>
          <w:iCs/>
        </w:rPr>
        <w:t>informazioni</w:t>
      </w:r>
      <w:r w:rsidRPr="00F97AC1">
        <w:rPr>
          <w:rFonts w:asciiTheme="minorHAnsi" w:hAnsiTheme="minorHAnsi"/>
          <w:bCs/>
          <w:iCs/>
        </w:rPr>
        <w:t xml:space="preserve"> fornite e i dati indicati nella presente istanza e negli allegati presentati a corredo della stessa corrispondono al vero</w:t>
      </w:r>
      <w:r w:rsidR="00901CEE" w:rsidRPr="00F97AC1">
        <w:rPr>
          <w:rFonts w:asciiTheme="minorHAnsi" w:hAnsiTheme="minorHAnsi"/>
          <w:bCs/>
          <w:iCs/>
        </w:rPr>
        <w:t>;</w:t>
      </w:r>
    </w:p>
    <w:p w14:paraId="67A5586B" w14:textId="7E5A727B" w:rsidR="00F56C4E" w:rsidRPr="00F97AC1" w:rsidRDefault="00901CEE" w:rsidP="00F97AC1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bCs/>
          <w:iCs/>
        </w:rPr>
      </w:pPr>
      <w:r w:rsidRPr="00F97AC1">
        <w:rPr>
          <w:rFonts w:asciiTheme="minorHAnsi" w:hAnsiTheme="minorHAnsi"/>
          <w:bCs/>
          <w:iCs/>
        </w:rPr>
        <w:t>di essere informato, ai sensi e per gli effetti di cui all' art. 13 del Decreto legislativo n.196/03 che i dati personali</w:t>
      </w:r>
      <w:r w:rsidR="001B22E8" w:rsidRPr="00F97AC1">
        <w:rPr>
          <w:rFonts w:asciiTheme="minorHAnsi" w:hAnsiTheme="minorHAnsi"/>
          <w:bCs/>
          <w:iCs/>
        </w:rPr>
        <w:t xml:space="preserve"> e dell’ITS</w:t>
      </w:r>
      <w:r w:rsidRPr="00F97AC1">
        <w:rPr>
          <w:rFonts w:asciiTheme="minorHAnsi" w:hAnsiTheme="minorHAnsi"/>
          <w:bCs/>
          <w:iCs/>
        </w:rPr>
        <w:t xml:space="preserve"> raccolti saranno trattati, anche </w:t>
      </w:r>
      <w:r w:rsidR="002658E6" w:rsidRPr="00F97AC1">
        <w:rPr>
          <w:rFonts w:asciiTheme="minorHAnsi" w:hAnsiTheme="minorHAnsi"/>
          <w:bCs/>
          <w:iCs/>
        </w:rPr>
        <w:t xml:space="preserve">attraverso </w:t>
      </w:r>
      <w:r w:rsidRPr="00F97AC1">
        <w:rPr>
          <w:rFonts w:asciiTheme="minorHAnsi" w:hAnsiTheme="minorHAnsi"/>
          <w:bCs/>
          <w:iCs/>
        </w:rPr>
        <w:t>strumenti informatici, esclusivamente nell'ambito del procedimento per il quale la presente dichiarazione viene resa.</w:t>
      </w:r>
    </w:p>
    <w:p w14:paraId="4D3DFCCD" w14:textId="77777777" w:rsidR="00F56C4E" w:rsidRPr="00F56C4E" w:rsidRDefault="00F56C4E" w:rsidP="00F56C4E">
      <w:pPr>
        <w:jc w:val="both"/>
        <w:rPr>
          <w:rFonts w:asciiTheme="minorHAnsi" w:hAnsiTheme="minorHAnsi"/>
          <w:bCs/>
          <w:iCs/>
        </w:rPr>
      </w:pPr>
    </w:p>
    <w:p w14:paraId="5E182EF2" w14:textId="77777777" w:rsidR="00DB18FC" w:rsidRPr="00F56C4E" w:rsidRDefault="00DB18FC" w:rsidP="001D0CCB">
      <w:pPr>
        <w:jc w:val="both"/>
        <w:rPr>
          <w:rFonts w:asciiTheme="minorHAnsi" w:hAnsiTheme="minorHAnsi"/>
          <w:bCs/>
          <w:iCs/>
        </w:rPr>
      </w:pPr>
      <w:r w:rsidRPr="00F56C4E">
        <w:rPr>
          <w:rFonts w:asciiTheme="minorHAnsi" w:hAnsiTheme="minorHAnsi"/>
          <w:bCs/>
          <w:iCs/>
        </w:rPr>
        <w:t>Alla presente domanda allega:</w:t>
      </w:r>
    </w:p>
    <w:p w14:paraId="60CDD806" w14:textId="77777777" w:rsidR="00DB18FC" w:rsidRPr="00DB18FC" w:rsidRDefault="00DB18FC" w:rsidP="001D0CCB">
      <w:pPr>
        <w:jc w:val="both"/>
        <w:rPr>
          <w:rFonts w:ascii="Calibri" w:hAnsi="Calibri"/>
          <w:bCs/>
          <w:iCs/>
        </w:rPr>
      </w:pPr>
    </w:p>
    <w:p w14:paraId="53E53D6A" w14:textId="46D4FCD4" w:rsidR="00DB18FC" w:rsidRPr="00DB18FC" w:rsidRDefault="0076773B" w:rsidP="001D0CCB">
      <w:pPr>
        <w:numPr>
          <w:ilvl w:val="0"/>
          <w:numId w:val="28"/>
        </w:numPr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Allegati A</w:t>
      </w:r>
      <w:r w:rsidR="00FB5F20">
        <w:rPr>
          <w:rFonts w:ascii="Calibri" w:hAnsi="Calibri"/>
          <w:bCs/>
          <w:iCs/>
        </w:rPr>
        <w:t xml:space="preserve"> e C</w:t>
      </w:r>
      <w:r w:rsidR="00DB18FC" w:rsidRPr="00DB18FC">
        <w:rPr>
          <w:rFonts w:ascii="Calibri" w:hAnsi="Calibri"/>
          <w:bCs/>
          <w:iCs/>
        </w:rPr>
        <w:t xml:space="preserve">: </w:t>
      </w:r>
      <w:r w:rsidR="00F56C4E">
        <w:rPr>
          <w:rFonts w:ascii="Calibri" w:hAnsi="Calibri"/>
          <w:bCs/>
          <w:iCs/>
        </w:rPr>
        <w:t>dati</w:t>
      </w:r>
      <w:r w:rsidR="00DB18FC" w:rsidRPr="00DB18FC">
        <w:rPr>
          <w:rFonts w:ascii="Calibri" w:hAnsi="Calibri"/>
          <w:bCs/>
          <w:iCs/>
        </w:rPr>
        <w:t xml:space="preserve"> sull’</w:t>
      </w:r>
      <w:r w:rsidR="001B22E8">
        <w:rPr>
          <w:rFonts w:ascii="Calibri" w:hAnsi="Calibri"/>
          <w:bCs/>
          <w:iCs/>
        </w:rPr>
        <w:t>ITS</w:t>
      </w:r>
      <w:r w:rsidR="009E62A1">
        <w:rPr>
          <w:rFonts w:ascii="Calibri" w:hAnsi="Calibri"/>
          <w:bCs/>
          <w:iCs/>
        </w:rPr>
        <w:t>,</w:t>
      </w:r>
      <w:r w:rsidR="00DB18FC" w:rsidRPr="00DB18FC">
        <w:rPr>
          <w:rFonts w:ascii="Calibri" w:hAnsi="Calibri"/>
          <w:bCs/>
          <w:iCs/>
        </w:rPr>
        <w:t xml:space="preserve"> </w:t>
      </w:r>
      <w:r w:rsidR="009E62A1">
        <w:rPr>
          <w:rFonts w:ascii="Calibri" w:hAnsi="Calibri"/>
          <w:bCs/>
          <w:iCs/>
        </w:rPr>
        <w:t>previsione costi</w:t>
      </w:r>
      <w:r w:rsidR="00FB5F20">
        <w:rPr>
          <w:rFonts w:ascii="Calibri" w:hAnsi="Calibri"/>
          <w:bCs/>
          <w:iCs/>
        </w:rPr>
        <w:t xml:space="preserve"> di investimento</w:t>
      </w:r>
      <w:r w:rsidR="00DB18FC" w:rsidRPr="00DB18FC">
        <w:rPr>
          <w:rFonts w:ascii="Calibri" w:hAnsi="Calibri"/>
          <w:bCs/>
          <w:iCs/>
        </w:rPr>
        <w:t>;</w:t>
      </w:r>
    </w:p>
    <w:p w14:paraId="567A85DB" w14:textId="77777777" w:rsidR="006023A0" w:rsidRDefault="00DB18FC" w:rsidP="006023A0">
      <w:pPr>
        <w:numPr>
          <w:ilvl w:val="0"/>
          <w:numId w:val="28"/>
        </w:numPr>
        <w:jc w:val="both"/>
        <w:rPr>
          <w:rFonts w:ascii="Calibri" w:hAnsi="Calibri"/>
          <w:bCs/>
          <w:iCs/>
        </w:rPr>
      </w:pPr>
      <w:r w:rsidRPr="00DB18FC">
        <w:rPr>
          <w:rFonts w:ascii="Calibri" w:hAnsi="Calibri"/>
          <w:bCs/>
          <w:iCs/>
        </w:rPr>
        <w:t xml:space="preserve">Allegato B: </w:t>
      </w:r>
      <w:r w:rsidR="00FB5F20">
        <w:rPr>
          <w:rFonts w:ascii="Calibri" w:hAnsi="Calibri"/>
          <w:bCs/>
          <w:iCs/>
        </w:rPr>
        <w:t>r</w:t>
      </w:r>
      <w:r w:rsidR="00F56C4E">
        <w:rPr>
          <w:rFonts w:ascii="Calibri" w:hAnsi="Calibri"/>
          <w:bCs/>
          <w:iCs/>
        </w:rPr>
        <w:t>elazione sul progetto</w:t>
      </w:r>
      <w:r w:rsidR="00E30F57">
        <w:rPr>
          <w:rFonts w:ascii="Calibri" w:hAnsi="Calibri"/>
          <w:bCs/>
          <w:iCs/>
        </w:rPr>
        <w:t>;</w:t>
      </w:r>
    </w:p>
    <w:p w14:paraId="57B201ED" w14:textId="73EA51B9" w:rsidR="001B22E8" w:rsidRPr="006023A0" w:rsidRDefault="006023A0" w:rsidP="006023A0">
      <w:pPr>
        <w:numPr>
          <w:ilvl w:val="0"/>
          <w:numId w:val="28"/>
        </w:numPr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D</w:t>
      </w:r>
      <w:r w:rsidRPr="006023A0">
        <w:rPr>
          <w:rFonts w:ascii="Calibri" w:hAnsi="Calibri"/>
          <w:bCs/>
          <w:iCs/>
        </w:rPr>
        <w:t>ichiarazione sostitutiva di atto notorio attestante il possesso del requisito di cui all’articolo 3, lettera e)</w:t>
      </w:r>
      <w:r>
        <w:rPr>
          <w:rFonts w:ascii="Calibri" w:hAnsi="Calibri"/>
          <w:bCs/>
          <w:iCs/>
        </w:rPr>
        <w:t>, del decreto interministerial</w:t>
      </w:r>
      <w:r w:rsidR="00E416D3">
        <w:rPr>
          <w:rFonts w:ascii="Calibri" w:hAnsi="Calibri"/>
          <w:bCs/>
          <w:iCs/>
        </w:rPr>
        <w:t>e del 18 dicembre 2020.</w:t>
      </w:r>
    </w:p>
    <w:p w14:paraId="6300CA4C" w14:textId="77777777" w:rsidR="00DB18FC" w:rsidRPr="00DB18FC" w:rsidRDefault="00DB18FC" w:rsidP="00DB18FC">
      <w:pPr>
        <w:rPr>
          <w:rFonts w:ascii="Calibri" w:hAnsi="Calibri"/>
          <w:bCs/>
          <w:iCs/>
        </w:rPr>
      </w:pPr>
    </w:p>
    <w:p w14:paraId="12DD4EE6" w14:textId="77777777" w:rsidR="00DB18FC" w:rsidRPr="00DB18FC" w:rsidRDefault="00DB18FC" w:rsidP="00DB18FC">
      <w:pPr>
        <w:rPr>
          <w:rFonts w:ascii="Calibri" w:hAnsi="Calibri"/>
          <w:bCs/>
          <w:iCs/>
        </w:rPr>
      </w:pPr>
    </w:p>
    <w:p w14:paraId="4F289BDB" w14:textId="03F0F403" w:rsidR="00DB18FC" w:rsidRPr="00DB18FC" w:rsidRDefault="00305BE3" w:rsidP="00DB18FC">
      <w:pPr>
        <w:ind w:left="5670"/>
        <w:jc w:val="center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F</w:t>
      </w:r>
      <w:r w:rsidR="00DB18FC" w:rsidRPr="00DB18FC">
        <w:rPr>
          <w:rFonts w:ascii="Calibri" w:hAnsi="Calibri"/>
          <w:bCs/>
          <w:iCs/>
        </w:rPr>
        <w:t>irma</w:t>
      </w:r>
    </w:p>
    <w:p w14:paraId="63EFF347" w14:textId="77777777" w:rsidR="00455F44" w:rsidRDefault="00DB18FC" w:rsidP="00DB18FC">
      <w:pPr>
        <w:ind w:left="5670"/>
        <w:jc w:val="center"/>
        <w:rPr>
          <w:rFonts w:ascii="Calibri" w:hAnsi="Calibri"/>
          <w:bCs/>
          <w:iCs/>
        </w:rPr>
      </w:pPr>
      <w:r w:rsidRPr="00DB18FC">
        <w:rPr>
          <w:rFonts w:ascii="Calibri" w:hAnsi="Calibri"/>
          <w:bCs/>
          <w:iCs/>
        </w:rPr>
        <w:t>Legale Rappresentante</w:t>
      </w:r>
    </w:p>
    <w:p w14:paraId="0754D904" w14:textId="77777777" w:rsidR="001D0CCB" w:rsidRDefault="001D0CCB" w:rsidP="00DB18FC">
      <w:pPr>
        <w:ind w:left="5670"/>
        <w:jc w:val="center"/>
        <w:rPr>
          <w:rFonts w:ascii="Calibri" w:hAnsi="Calibri"/>
          <w:bCs/>
          <w:iCs/>
        </w:rPr>
      </w:pPr>
    </w:p>
    <w:p w14:paraId="5D162958" w14:textId="77777777" w:rsidR="00C20FD3" w:rsidRDefault="00C20FD3" w:rsidP="00DB18FC">
      <w:pPr>
        <w:ind w:left="5670"/>
        <w:jc w:val="center"/>
        <w:rPr>
          <w:rFonts w:ascii="Calibri" w:hAnsi="Calibri"/>
          <w:bCs/>
          <w:iCs/>
        </w:rPr>
      </w:pPr>
    </w:p>
    <w:p w14:paraId="71CA1CA1" w14:textId="1C504ACA" w:rsidR="00394FFC" w:rsidRPr="00080267" w:rsidRDefault="00394FFC" w:rsidP="00080267">
      <w:pPr>
        <w:pStyle w:val="Corpotesto"/>
        <w:rPr>
          <w:rFonts w:ascii="Times New Roman" w:hAnsi="Times New Roman"/>
          <w:sz w:val="22"/>
          <w:szCs w:val="22"/>
        </w:rPr>
      </w:pPr>
    </w:p>
    <w:sectPr w:rsidR="00394FFC" w:rsidRPr="00080267" w:rsidSect="00474241">
      <w:headerReference w:type="default" r:id="rId9"/>
      <w:footerReference w:type="even" r:id="rId10"/>
      <w:footerReference w:type="default" r:id="rId11"/>
      <w:pgSz w:w="11906" w:h="16838"/>
      <w:pgMar w:top="1418" w:right="1134" w:bottom="1134" w:left="1134" w:header="56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CC883" w14:textId="77777777" w:rsidR="00EF5AEB" w:rsidRDefault="00EF5AEB">
      <w:r>
        <w:separator/>
      </w:r>
    </w:p>
  </w:endnote>
  <w:endnote w:type="continuationSeparator" w:id="0">
    <w:p w14:paraId="30ED9191" w14:textId="77777777" w:rsidR="00EF5AEB" w:rsidRDefault="00EF5AEB">
      <w:r>
        <w:continuationSeparator/>
      </w:r>
    </w:p>
  </w:endnote>
  <w:endnote w:type="continuationNotice" w:id="1">
    <w:p w14:paraId="14AF887A" w14:textId="77777777" w:rsidR="00EF5AEB" w:rsidRDefault="00EF5A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947B9" w14:textId="77777777" w:rsidR="001D0CCB" w:rsidRDefault="001D0CCB" w:rsidP="00BF28C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A12F84" w14:textId="77777777" w:rsidR="001D0CCB" w:rsidRDefault="001D0CCB" w:rsidP="00BF28C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B6232" w14:textId="6A4AC11F" w:rsidR="001D0CCB" w:rsidRDefault="001D0CCB" w:rsidP="004355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23A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E92E3EB" w14:textId="77777777" w:rsidR="001D0CCB" w:rsidRDefault="001D0CCB" w:rsidP="00BF28C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E16AE" w14:textId="77777777" w:rsidR="00EF5AEB" w:rsidRDefault="00EF5AEB">
      <w:r>
        <w:separator/>
      </w:r>
    </w:p>
  </w:footnote>
  <w:footnote w:type="continuationSeparator" w:id="0">
    <w:p w14:paraId="4824AC22" w14:textId="77777777" w:rsidR="00EF5AEB" w:rsidRDefault="00EF5AEB">
      <w:r>
        <w:continuationSeparator/>
      </w:r>
    </w:p>
  </w:footnote>
  <w:footnote w:type="continuationNotice" w:id="1">
    <w:p w14:paraId="254C4AFC" w14:textId="77777777" w:rsidR="00EF5AEB" w:rsidRDefault="00EF5AEB"/>
  </w:footnote>
  <w:footnote w:id="2">
    <w:p w14:paraId="5F05B775" w14:textId="59DF786E" w:rsidR="00A90E1F" w:rsidRDefault="00A90E1F" w:rsidP="00A90E1F">
      <w:pPr>
        <w:pStyle w:val="Testonotadichiusura"/>
        <w:jc w:val="both"/>
      </w:pPr>
      <w:r>
        <w:rPr>
          <w:rStyle w:val="Rimandonotaapidipagina"/>
        </w:rPr>
        <w:footnoteRef/>
      </w:r>
      <w:r>
        <w:t xml:space="preserve"> </w:t>
      </w:r>
      <w:r w:rsidR="00343A73" w:rsidRPr="00906ABD">
        <w:t>C</w:t>
      </w:r>
      <w:r w:rsidRPr="00394FFC">
        <w:t xml:space="preserve">ome disposto dall’art. 11 bis del decreto-legge 1° aprile 2021, n. 44 </w:t>
      </w:r>
      <w:r w:rsidRPr="000A5DB9">
        <w:rPr>
          <w:bCs/>
        </w:rPr>
        <w:t>convertito, con modificazioni,</w:t>
      </w:r>
      <w:r>
        <w:t xml:space="preserve"> </w:t>
      </w:r>
      <w:r w:rsidRPr="00394FFC">
        <w:t>con la legge</w:t>
      </w:r>
      <w:r w:rsidR="00893A40">
        <w:t xml:space="preserve"> </w:t>
      </w:r>
      <w:r w:rsidRPr="00394FFC">
        <w:t>28 maggio 2021 n. 76, recante: «Misure urgenti per il contenimento dell'epidemia da COVID-19, in materia di vaccinazioni anti SARS-CoV-2, di giustizia e di concorsi pubblici»</w:t>
      </w:r>
      <w:r w:rsidR="00DE08F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35AAE" w14:textId="77777777" w:rsidR="00275C51" w:rsidRDefault="00275C51" w:rsidP="00275C51">
    <w:pPr>
      <w:pStyle w:val="Intestazione"/>
      <w:jc w:val="right"/>
    </w:pPr>
  </w:p>
  <w:p w14:paraId="5DDAB228" w14:textId="77777777" w:rsidR="00275C51" w:rsidRDefault="00275C51" w:rsidP="00275C51">
    <w:pPr>
      <w:pStyle w:val="Intestazione"/>
      <w:jc w:val="right"/>
    </w:pPr>
  </w:p>
  <w:p w14:paraId="29F1866B" w14:textId="77777777" w:rsidR="00275C51" w:rsidRDefault="00275C51" w:rsidP="00275C51">
    <w:pPr>
      <w:pStyle w:val="Intestazione"/>
      <w:jc w:val="right"/>
    </w:pPr>
  </w:p>
  <w:p w14:paraId="31BE8133" w14:textId="77777777" w:rsidR="00275C51" w:rsidRDefault="00275C51" w:rsidP="00275C51">
    <w:pPr>
      <w:pStyle w:val="Intestazione"/>
      <w:jc w:val="right"/>
    </w:pPr>
  </w:p>
  <w:p w14:paraId="746F628E" w14:textId="77777777" w:rsidR="00275C51" w:rsidRDefault="00275C51" w:rsidP="00275C51">
    <w:pPr>
      <w:pStyle w:val="Intestazione"/>
      <w:jc w:val="right"/>
    </w:pPr>
  </w:p>
  <w:p w14:paraId="7024EA67" w14:textId="77777777" w:rsidR="00275C51" w:rsidRDefault="00275C51" w:rsidP="00275C5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F6115"/>
    <w:multiLevelType w:val="singleLevel"/>
    <w:tmpl w:val="3B521908"/>
    <w:lvl w:ilvl="0">
      <w:start w:val="12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73B0566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267F55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CC2499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F21668"/>
    <w:multiLevelType w:val="singleLevel"/>
    <w:tmpl w:val="B04CE2B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1FCA3A0C"/>
    <w:multiLevelType w:val="hybridMultilevel"/>
    <w:tmpl w:val="EEE0CE26"/>
    <w:lvl w:ilvl="0" w:tplc="9C9A2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7224B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1765A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9103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F86C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F6859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9DCE5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0237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EC4CA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14018"/>
    <w:multiLevelType w:val="hybridMultilevel"/>
    <w:tmpl w:val="2E7CD79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4406A2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6466F9"/>
    <w:multiLevelType w:val="hybridMultilevel"/>
    <w:tmpl w:val="83F48C5A"/>
    <w:lvl w:ilvl="0" w:tplc="A552D0C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7410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4A26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4A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2A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70D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E9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6C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AE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96ACF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1C766C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56A65ED"/>
    <w:multiLevelType w:val="hybridMultilevel"/>
    <w:tmpl w:val="67A45A90"/>
    <w:lvl w:ilvl="0" w:tplc="9C2E24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02C61"/>
    <w:multiLevelType w:val="hybridMultilevel"/>
    <w:tmpl w:val="76947CF4"/>
    <w:lvl w:ilvl="0" w:tplc="4A8A203E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1748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01E03E6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AD4341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D82362"/>
    <w:multiLevelType w:val="hybridMultilevel"/>
    <w:tmpl w:val="36B62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10306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5E03141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61A6AC7"/>
    <w:multiLevelType w:val="hybridMultilevel"/>
    <w:tmpl w:val="4B4E8820"/>
    <w:lvl w:ilvl="0" w:tplc="FE942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D67EC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AA26D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E216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02C5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51E24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0E5B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B603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A268A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B65BF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3F735F"/>
    <w:multiLevelType w:val="singleLevel"/>
    <w:tmpl w:val="A53C67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0E909BF"/>
    <w:multiLevelType w:val="hybridMultilevel"/>
    <w:tmpl w:val="3F6A1E26"/>
    <w:lvl w:ilvl="0" w:tplc="A9861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4A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527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AC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A1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38C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22C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6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8A8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A2459D"/>
    <w:multiLevelType w:val="hybridMultilevel"/>
    <w:tmpl w:val="33A46F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07A05"/>
    <w:multiLevelType w:val="hybridMultilevel"/>
    <w:tmpl w:val="C5549CF4"/>
    <w:lvl w:ilvl="0" w:tplc="10889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2A65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FEE12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6E7D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4A3B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86B8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DC8F0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380F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9E4C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E9B0E2E"/>
    <w:multiLevelType w:val="hybridMultilevel"/>
    <w:tmpl w:val="29DC4E0E"/>
    <w:lvl w:ilvl="0" w:tplc="EFC024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164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C3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5AC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27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704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5CA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E5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4A7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BB4F77"/>
    <w:multiLevelType w:val="hybridMultilevel"/>
    <w:tmpl w:val="EF92573A"/>
    <w:lvl w:ilvl="0" w:tplc="2AFEA30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3AD4361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5AF0FF7A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99A24FE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DCC4D928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6492B7D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9B42C9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574B2B8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1C8197E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68F2C32"/>
    <w:multiLevelType w:val="hybridMultilevel"/>
    <w:tmpl w:val="98E63E24"/>
    <w:lvl w:ilvl="0" w:tplc="B46ABA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60131"/>
    <w:multiLevelType w:val="hybridMultilevel"/>
    <w:tmpl w:val="D46CDA0C"/>
    <w:lvl w:ilvl="0" w:tplc="BB44D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242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C4F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A8E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68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C4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62F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23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E0E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6"/>
  </w:num>
  <w:num w:numId="6">
    <w:abstractNumId w:val="25"/>
  </w:num>
  <w:num w:numId="7">
    <w:abstractNumId w:val="23"/>
  </w:num>
  <w:num w:numId="8">
    <w:abstractNumId w:val="29"/>
  </w:num>
  <w:num w:numId="9">
    <w:abstractNumId w:val="20"/>
  </w:num>
  <w:num w:numId="10">
    <w:abstractNumId w:val="26"/>
  </w:num>
  <w:num w:numId="11">
    <w:abstractNumId w:val="9"/>
  </w:num>
  <w:num w:numId="12">
    <w:abstractNumId w:val="5"/>
  </w:num>
  <w:num w:numId="13">
    <w:abstractNumId w:val="21"/>
  </w:num>
  <w:num w:numId="14">
    <w:abstractNumId w:val="11"/>
  </w:num>
  <w:num w:numId="15">
    <w:abstractNumId w:val="10"/>
  </w:num>
  <w:num w:numId="16">
    <w:abstractNumId w:val="22"/>
  </w:num>
  <w:num w:numId="17">
    <w:abstractNumId w:val="2"/>
  </w:num>
  <w:num w:numId="18">
    <w:abstractNumId w:val="18"/>
  </w:num>
  <w:num w:numId="19">
    <w:abstractNumId w:val="4"/>
  </w:num>
  <w:num w:numId="20">
    <w:abstractNumId w:val="8"/>
  </w:num>
  <w:num w:numId="21">
    <w:abstractNumId w:val="3"/>
  </w:num>
  <w:num w:numId="22">
    <w:abstractNumId w:val="16"/>
  </w:num>
  <w:num w:numId="23">
    <w:abstractNumId w:val="19"/>
  </w:num>
  <w:num w:numId="24">
    <w:abstractNumId w:val="15"/>
  </w:num>
  <w:num w:numId="25">
    <w:abstractNumId w:val="13"/>
  </w:num>
  <w:num w:numId="26">
    <w:abstractNumId w:val="28"/>
  </w:num>
  <w:num w:numId="27">
    <w:abstractNumId w:val="17"/>
  </w:num>
  <w:num w:numId="28">
    <w:abstractNumId w:val="24"/>
  </w:num>
  <w:num w:numId="29">
    <w:abstractNumId w:val="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EC"/>
    <w:rsid w:val="00006AEC"/>
    <w:rsid w:val="00042B57"/>
    <w:rsid w:val="00053D74"/>
    <w:rsid w:val="000642B6"/>
    <w:rsid w:val="00065C43"/>
    <w:rsid w:val="000668F3"/>
    <w:rsid w:val="00075C95"/>
    <w:rsid w:val="00080153"/>
    <w:rsid w:val="00080267"/>
    <w:rsid w:val="00091B5C"/>
    <w:rsid w:val="00093B75"/>
    <w:rsid w:val="000A1C31"/>
    <w:rsid w:val="000A40FC"/>
    <w:rsid w:val="000A5DB9"/>
    <w:rsid w:val="000D5EC3"/>
    <w:rsid w:val="000E3CD3"/>
    <w:rsid w:val="00140FA4"/>
    <w:rsid w:val="0015430F"/>
    <w:rsid w:val="00154559"/>
    <w:rsid w:val="001743C3"/>
    <w:rsid w:val="00176D0D"/>
    <w:rsid w:val="00181832"/>
    <w:rsid w:val="0018631D"/>
    <w:rsid w:val="0019340F"/>
    <w:rsid w:val="0019467B"/>
    <w:rsid w:val="001B1018"/>
    <w:rsid w:val="001B22E8"/>
    <w:rsid w:val="001B4256"/>
    <w:rsid w:val="001D0CCB"/>
    <w:rsid w:val="001E5B60"/>
    <w:rsid w:val="001F738F"/>
    <w:rsid w:val="00201CD9"/>
    <w:rsid w:val="00225205"/>
    <w:rsid w:val="00237A02"/>
    <w:rsid w:val="0024407F"/>
    <w:rsid w:val="00245353"/>
    <w:rsid w:val="00261D38"/>
    <w:rsid w:val="002658E6"/>
    <w:rsid w:val="00267392"/>
    <w:rsid w:val="00272FB0"/>
    <w:rsid w:val="00275C51"/>
    <w:rsid w:val="0029762D"/>
    <w:rsid w:val="002A1659"/>
    <w:rsid w:val="002A342D"/>
    <w:rsid w:val="002A3501"/>
    <w:rsid w:val="002A79A3"/>
    <w:rsid w:val="002B5D0D"/>
    <w:rsid w:val="00305BE3"/>
    <w:rsid w:val="00343A73"/>
    <w:rsid w:val="00345A10"/>
    <w:rsid w:val="00346205"/>
    <w:rsid w:val="00393F30"/>
    <w:rsid w:val="00394FFC"/>
    <w:rsid w:val="00395B32"/>
    <w:rsid w:val="003A1951"/>
    <w:rsid w:val="003B3579"/>
    <w:rsid w:val="003C1A91"/>
    <w:rsid w:val="003C317E"/>
    <w:rsid w:val="003C4D1F"/>
    <w:rsid w:val="003F2156"/>
    <w:rsid w:val="003F3EA1"/>
    <w:rsid w:val="00415AEC"/>
    <w:rsid w:val="004302B3"/>
    <w:rsid w:val="0043559B"/>
    <w:rsid w:val="0045215A"/>
    <w:rsid w:val="00455F44"/>
    <w:rsid w:val="00464860"/>
    <w:rsid w:val="00474241"/>
    <w:rsid w:val="004843B6"/>
    <w:rsid w:val="00487136"/>
    <w:rsid w:val="004B69BE"/>
    <w:rsid w:val="004B7536"/>
    <w:rsid w:val="004E143D"/>
    <w:rsid w:val="00505964"/>
    <w:rsid w:val="00505A7D"/>
    <w:rsid w:val="00506BB4"/>
    <w:rsid w:val="00510896"/>
    <w:rsid w:val="00524ED9"/>
    <w:rsid w:val="00570CC9"/>
    <w:rsid w:val="00580606"/>
    <w:rsid w:val="0059322E"/>
    <w:rsid w:val="005A5A27"/>
    <w:rsid w:val="005B7F58"/>
    <w:rsid w:val="005C437B"/>
    <w:rsid w:val="005C53F7"/>
    <w:rsid w:val="005D6835"/>
    <w:rsid w:val="005E0177"/>
    <w:rsid w:val="005E5AAA"/>
    <w:rsid w:val="005F5316"/>
    <w:rsid w:val="005F55C6"/>
    <w:rsid w:val="006023A0"/>
    <w:rsid w:val="006112DC"/>
    <w:rsid w:val="006573CA"/>
    <w:rsid w:val="006707C0"/>
    <w:rsid w:val="0068214D"/>
    <w:rsid w:val="006A0B8B"/>
    <w:rsid w:val="006C54B6"/>
    <w:rsid w:val="006D6B1E"/>
    <w:rsid w:val="006E11FC"/>
    <w:rsid w:val="006E324D"/>
    <w:rsid w:val="006E479A"/>
    <w:rsid w:val="006E5943"/>
    <w:rsid w:val="006F44D7"/>
    <w:rsid w:val="007018D4"/>
    <w:rsid w:val="00716E08"/>
    <w:rsid w:val="00727AE2"/>
    <w:rsid w:val="007364E4"/>
    <w:rsid w:val="0074076B"/>
    <w:rsid w:val="00741F94"/>
    <w:rsid w:val="007576E8"/>
    <w:rsid w:val="0076773B"/>
    <w:rsid w:val="00775DF8"/>
    <w:rsid w:val="00787C25"/>
    <w:rsid w:val="007C2814"/>
    <w:rsid w:val="007C6EB6"/>
    <w:rsid w:val="007D032D"/>
    <w:rsid w:val="008022B1"/>
    <w:rsid w:val="00803106"/>
    <w:rsid w:val="00827C16"/>
    <w:rsid w:val="00841CE0"/>
    <w:rsid w:val="0084436F"/>
    <w:rsid w:val="00845413"/>
    <w:rsid w:val="00846855"/>
    <w:rsid w:val="008520FD"/>
    <w:rsid w:val="008619CF"/>
    <w:rsid w:val="00862955"/>
    <w:rsid w:val="00866B42"/>
    <w:rsid w:val="00893A40"/>
    <w:rsid w:val="008973FC"/>
    <w:rsid w:val="008B03B3"/>
    <w:rsid w:val="008C2175"/>
    <w:rsid w:val="008F33C5"/>
    <w:rsid w:val="00901CEE"/>
    <w:rsid w:val="00906ABD"/>
    <w:rsid w:val="00906D5E"/>
    <w:rsid w:val="00906EC8"/>
    <w:rsid w:val="00915F9B"/>
    <w:rsid w:val="00940078"/>
    <w:rsid w:val="00943A37"/>
    <w:rsid w:val="009564CE"/>
    <w:rsid w:val="00971AF9"/>
    <w:rsid w:val="009733F3"/>
    <w:rsid w:val="00974EF6"/>
    <w:rsid w:val="00985A1B"/>
    <w:rsid w:val="009873E6"/>
    <w:rsid w:val="009926DF"/>
    <w:rsid w:val="00997D6B"/>
    <w:rsid w:val="009A0342"/>
    <w:rsid w:val="009C4233"/>
    <w:rsid w:val="009E62A1"/>
    <w:rsid w:val="009E7292"/>
    <w:rsid w:val="00A00D46"/>
    <w:rsid w:val="00A16791"/>
    <w:rsid w:val="00A35034"/>
    <w:rsid w:val="00A67068"/>
    <w:rsid w:val="00A82E64"/>
    <w:rsid w:val="00A90E1F"/>
    <w:rsid w:val="00A931C5"/>
    <w:rsid w:val="00AB43E2"/>
    <w:rsid w:val="00AF66E8"/>
    <w:rsid w:val="00B01A89"/>
    <w:rsid w:val="00B13EBA"/>
    <w:rsid w:val="00B408AE"/>
    <w:rsid w:val="00B43492"/>
    <w:rsid w:val="00B445FD"/>
    <w:rsid w:val="00B62A36"/>
    <w:rsid w:val="00B641AD"/>
    <w:rsid w:val="00B65890"/>
    <w:rsid w:val="00B800E2"/>
    <w:rsid w:val="00B853F1"/>
    <w:rsid w:val="00BB75F9"/>
    <w:rsid w:val="00BD24DD"/>
    <w:rsid w:val="00BE08DF"/>
    <w:rsid w:val="00BF28C1"/>
    <w:rsid w:val="00C20FD3"/>
    <w:rsid w:val="00C4626E"/>
    <w:rsid w:val="00C569D4"/>
    <w:rsid w:val="00C67C8D"/>
    <w:rsid w:val="00C757CD"/>
    <w:rsid w:val="00C81E97"/>
    <w:rsid w:val="00C9047E"/>
    <w:rsid w:val="00C90DAE"/>
    <w:rsid w:val="00CC6C7A"/>
    <w:rsid w:val="00CD6ADC"/>
    <w:rsid w:val="00CD6C09"/>
    <w:rsid w:val="00CF205A"/>
    <w:rsid w:val="00D04791"/>
    <w:rsid w:val="00D06DEF"/>
    <w:rsid w:val="00D104A3"/>
    <w:rsid w:val="00D14077"/>
    <w:rsid w:val="00D22D01"/>
    <w:rsid w:val="00D333A2"/>
    <w:rsid w:val="00D643D3"/>
    <w:rsid w:val="00D95F61"/>
    <w:rsid w:val="00D960BC"/>
    <w:rsid w:val="00D97070"/>
    <w:rsid w:val="00DA1611"/>
    <w:rsid w:val="00DB18FC"/>
    <w:rsid w:val="00DC18D9"/>
    <w:rsid w:val="00DC2375"/>
    <w:rsid w:val="00DC536D"/>
    <w:rsid w:val="00DD327E"/>
    <w:rsid w:val="00DE08FA"/>
    <w:rsid w:val="00DE5502"/>
    <w:rsid w:val="00E0020E"/>
    <w:rsid w:val="00E03291"/>
    <w:rsid w:val="00E30F57"/>
    <w:rsid w:val="00E337D5"/>
    <w:rsid w:val="00E401B9"/>
    <w:rsid w:val="00E416D3"/>
    <w:rsid w:val="00E57CA1"/>
    <w:rsid w:val="00E667A6"/>
    <w:rsid w:val="00E7085B"/>
    <w:rsid w:val="00E72907"/>
    <w:rsid w:val="00E81790"/>
    <w:rsid w:val="00E81D52"/>
    <w:rsid w:val="00EB4127"/>
    <w:rsid w:val="00EB6B76"/>
    <w:rsid w:val="00EB7364"/>
    <w:rsid w:val="00EC4BBD"/>
    <w:rsid w:val="00ED2211"/>
    <w:rsid w:val="00ED425B"/>
    <w:rsid w:val="00ED7E3A"/>
    <w:rsid w:val="00EE3E83"/>
    <w:rsid w:val="00EE4099"/>
    <w:rsid w:val="00EF1111"/>
    <w:rsid w:val="00EF5AEB"/>
    <w:rsid w:val="00F05CFA"/>
    <w:rsid w:val="00F05EED"/>
    <w:rsid w:val="00F405FC"/>
    <w:rsid w:val="00F464BF"/>
    <w:rsid w:val="00F56C4E"/>
    <w:rsid w:val="00F90E68"/>
    <w:rsid w:val="00F97AC1"/>
    <w:rsid w:val="00FB5F20"/>
    <w:rsid w:val="00FD6ACA"/>
    <w:rsid w:val="00FD742C"/>
    <w:rsid w:val="00FF5701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E18C9"/>
  <w15:docId w15:val="{209C9DDA-D743-457D-8C46-27B024B9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D6C0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D6C09"/>
    <w:pPr>
      <w:keepNext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CD6C09"/>
    <w:pPr>
      <w:keepNext/>
      <w:jc w:val="center"/>
      <w:outlineLvl w:val="1"/>
    </w:pPr>
    <w:rPr>
      <w:b/>
      <w:sz w:val="22"/>
      <w:szCs w:val="20"/>
    </w:rPr>
  </w:style>
  <w:style w:type="paragraph" w:styleId="Titolo3">
    <w:name w:val="heading 3"/>
    <w:basedOn w:val="Normale"/>
    <w:next w:val="Normale"/>
    <w:qFormat/>
    <w:rsid w:val="00CD6C09"/>
    <w:pPr>
      <w:keepNext/>
      <w:spacing w:line="240" w:lineRule="atLeast"/>
      <w:jc w:val="both"/>
      <w:outlineLvl w:val="2"/>
    </w:pPr>
    <w:rPr>
      <w:rFonts w:ascii="Arial" w:hAnsi="Arial" w:cs="Arial"/>
      <w:b/>
      <w:sz w:val="16"/>
      <w:szCs w:val="20"/>
    </w:rPr>
  </w:style>
  <w:style w:type="paragraph" w:styleId="Titolo4">
    <w:name w:val="heading 4"/>
    <w:basedOn w:val="Normale"/>
    <w:next w:val="Normale"/>
    <w:qFormat/>
    <w:rsid w:val="00CD6C09"/>
    <w:pPr>
      <w:keepNext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CD6C09"/>
    <w:pPr>
      <w:keepNext/>
      <w:spacing w:line="360" w:lineRule="auto"/>
      <w:ind w:left="3540" w:firstLine="708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CD6C09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CD6C09"/>
    <w:pPr>
      <w:keepNext/>
      <w:tabs>
        <w:tab w:val="left" w:pos="426"/>
        <w:tab w:val="left" w:pos="567"/>
      </w:tabs>
      <w:spacing w:line="240" w:lineRule="atLeas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D6C09"/>
    <w:pPr>
      <w:widowControl w:val="0"/>
      <w:jc w:val="both"/>
    </w:pPr>
    <w:rPr>
      <w:rFonts w:ascii="Arial" w:hAnsi="Arial"/>
      <w:szCs w:val="20"/>
    </w:rPr>
  </w:style>
  <w:style w:type="paragraph" w:customStyle="1" w:styleId="Corpodeltesto31">
    <w:name w:val="Corpo del testo 31"/>
    <w:basedOn w:val="Normale"/>
    <w:rsid w:val="00CD6C09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Corpodeltesto21">
    <w:name w:val="Corpo del testo 21"/>
    <w:basedOn w:val="Normale"/>
    <w:rsid w:val="00CD6C09"/>
    <w:pPr>
      <w:spacing w:line="340" w:lineRule="exact"/>
      <w:jc w:val="both"/>
    </w:pPr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rsid w:val="00CD6C0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Rientrocorpodeltesto3">
    <w:name w:val="Body Text Indent 3"/>
    <w:basedOn w:val="Normale"/>
    <w:rsid w:val="00CD6C09"/>
    <w:pPr>
      <w:tabs>
        <w:tab w:val="left" w:pos="144"/>
        <w:tab w:val="left" w:pos="720"/>
      </w:tabs>
      <w:spacing w:line="360" w:lineRule="auto"/>
      <w:ind w:left="360"/>
    </w:pPr>
    <w:rPr>
      <w:sz w:val="20"/>
      <w:szCs w:val="20"/>
    </w:rPr>
  </w:style>
  <w:style w:type="paragraph" w:styleId="Corpodeltesto2">
    <w:name w:val="Body Text 2"/>
    <w:basedOn w:val="Normale"/>
    <w:rsid w:val="00CD6C09"/>
    <w:pPr>
      <w:widowControl w:val="0"/>
      <w:tabs>
        <w:tab w:val="left" w:pos="360"/>
      </w:tabs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CD6C09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ind w:left="180" w:hanging="180"/>
    </w:pPr>
    <w:rPr>
      <w:sz w:val="22"/>
    </w:rPr>
  </w:style>
  <w:style w:type="paragraph" w:styleId="Corpodeltesto3">
    <w:name w:val="Body Text 3"/>
    <w:basedOn w:val="Normale"/>
    <w:rsid w:val="00CD6C09"/>
    <w:pPr>
      <w:pBdr>
        <w:top w:val="single" w:sz="6" w:space="1" w:color="auto"/>
        <w:bottom w:val="single" w:sz="6" w:space="1" w:color="auto"/>
      </w:pBdr>
      <w:jc w:val="center"/>
    </w:pPr>
    <w:rPr>
      <w:b/>
      <w:sz w:val="22"/>
    </w:rPr>
  </w:style>
  <w:style w:type="paragraph" w:styleId="Rientrocorpodeltesto2">
    <w:name w:val="Body Text Indent 2"/>
    <w:basedOn w:val="Normale"/>
    <w:rsid w:val="00CD6C09"/>
    <w:pPr>
      <w:spacing w:line="360" w:lineRule="auto"/>
      <w:ind w:left="720" w:hanging="720"/>
      <w:jc w:val="both"/>
    </w:pPr>
    <w:rPr>
      <w:sz w:val="22"/>
    </w:rPr>
  </w:style>
  <w:style w:type="paragraph" w:styleId="Pidipagina">
    <w:name w:val="footer"/>
    <w:basedOn w:val="Normale"/>
    <w:rsid w:val="00415AE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15AEC"/>
  </w:style>
  <w:style w:type="table" w:styleId="Grigliatabella">
    <w:name w:val="Table Grid"/>
    <w:basedOn w:val="Tabellanormale"/>
    <w:rsid w:val="00DC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462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408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F05E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05E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rsid w:val="001D0CCB"/>
    <w:rPr>
      <w:rFonts w:ascii="Arial" w:hAnsi="Arial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C51"/>
  </w:style>
  <w:style w:type="character" w:styleId="Collegamentoipertestuale">
    <w:name w:val="Hyperlink"/>
    <w:basedOn w:val="Carpredefinitoparagrafo"/>
    <w:uiPriority w:val="99"/>
    <w:unhideWhenUsed/>
    <w:rsid w:val="00EC4BB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143D"/>
    <w:rPr>
      <w:color w:val="605E5C"/>
      <w:shd w:val="clear" w:color="auto" w:fill="E1DFDD"/>
    </w:rPr>
  </w:style>
  <w:style w:type="paragraph" w:customStyle="1" w:styleId="Default">
    <w:name w:val="Default"/>
    <w:rsid w:val="001B22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nhideWhenUsed/>
    <w:rsid w:val="00394FF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4FFC"/>
  </w:style>
  <w:style w:type="character" w:styleId="Rimandonotadichiusura">
    <w:name w:val="endnote reference"/>
    <w:basedOn w:val="Carpredefinitoparagrafo"/>
    <w:semiHidden/>
    <w:unhideWhenUsed/>
    <w:rsid w:val="00394FFC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90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90E1F"/>
  </w:style>
  <w:style w:type="character" w:styleId="Rimandonotaapidipagina">
    <w:name w:val="footnote reference"/>
    <w:basedOn w:val="Carpredefinitoparagrafo"/>
    <w:semiHidden/>
    <w:unhideWhenUsed/>
    <w:rsid w:val="00A90E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piipmi.div04@pec.mise,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C3B01-8B1A-4FD3-95C9-6C157CFB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Hewlett-Packard Company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gdepaola</dc:creator>
  <cp:lastModifiedBy>ZANCAN ANTONIETTA</cp:lastModifiedBy>
  <cp:revision>2</cp:revision>
  <cp:lastPrinted>2017-03-14T08:55:00Z</cp:lastPrinted>
  <dcterms:created xsi:type="dcterms:W3CDTF">2021-11-08T10:03:00Z</dcterms:created>
  <dcterms:modified xsi:type="dcterms:W3CDTF">2021-11-08T10:03:00Z</dcterms:modified>
</cp:coreProperties>
</file>