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DC" w:rsidRDefault="00CB11DC" w:rsidP="008941A7">
      <w:pPr>
        <w:rPr>
          <w:b/>
        </w:rPr>
      </w:pPr>
    </w:p>
    <w:p w:rsidR="00CB11DC" w:rsidRDefault="00501CBD" w:rsidP="00CB11DC">
      <w:pPr>
        <w:ind w:left="5670"/>
        <w:jc w:val="right"/>
        <w:rPr>
          <w:b/>
        </w:rPr>
      </w:pPr>
      <w:r>
        <w:t>Modello</w:t>
      </w:r>
      <w:r w:rsidR="00C12E90">
        <w:t xml:space="preserve"> </w:t>
      </w:r>
      <w:r w:rsidR="008941A7">
        <w:t>-</w:t>
      </w:r>
      <w:r w:rsidR="00CB11DC">
        <w:t>2</w:t>
      </w:r>
      <w:r w:rsidR="00C11DDE">
        <w:t>bis</w:t>
      </w:r>
      <w:r w:rsidR="00CB11DC" w:rsidRPr="00CB11DC">
        <w:rPr>
          <w:b/>
        </w:rPr>
        <w:t xml:space="preserve"> </w:t>
      </w:r>
    </w:p>
    <w:p w:rsidR="002C55B5" w:rsidRDefault="002C55B5" w:rsidP="00CB11DC">
      <w:pPr>
        <w:ind w:left="5670"/>
        <w:jc w:val="right"/>
        <w:rPr>
          <w:b/>
        </w:rPr>
      </w:pPr>
      <w:r>
        <w:rPr>
          <w:b/>
        </w:rPr>
        <w:t>(</w:t>
      </w:r>
      <w:r w:rsidR="00F20DFC">
        <w:rPr>
          <w:b/>
        </w:rPr>
        <w:t xml:space="preserve">NB: </w:t>
      </w:r>
      <w:r w:rsidRPr="00A72267">
        <w:rPr>
          <w:i/>
        </w:rPr>
        <w:t xml:space="preserve">da compilare solo nel caso in cui la Regione si </w:t>
      </w:r>
      <w:r w:rsidR="00F20DFC" w:rsidRPr="00A72267">
        <w:rPr>
          <w:i/>
        </w:rPr>
        <w:t>avval</w:t>
      </w:r>
      <w:r w:rsidR="00F20DFC">
        <w:rPr>
          <w:i/>
        </w:rPr>
        <w:t>ga</w:t>
      </w:r>
      <w:r w:rsidR="00F20DFC" w:rsidRPr="00A72267">
        <w:rPr>
          <w:i/>
        </w:rPr>
        <w:t xml:space="preserve"> </w:t>
      </w:r>
      <w:r w:rsidRPr="00A72267">
        <w:rPr>
          <w:i/>
        </w:rPr>
        <w:t xml:space="preserve">della facoltà </w:t>
      </w:r>
      <w:r>
        <w:rPr>
          <w:i/>
        </w:rPr>
        <w:t xml:space="preserve">della </w:t>
      </w:r>
      <w:r w:rsidRPr="00A72267">
        <w:rPr>
          <w:i/>
        </w:rPr>
        <w:t>flessibilità</w:t>
      </w:r>
      <w:r w:rsidRPr="00A72267">
        <w:t xml:space="preserve"> </w:t>
      </w:r>
      <w:r w:rsidRPr="00A72267">
        <w:rPr>
          <w:i/>
        </w:rPr>
        <w:t>max del 10%</w:t>
      </w:r>
      <w:r w:rsidR="00617C08">
        <w:rPr>
          <w:i/>
        </w:rPr>
        <w:t xml:space="preserve"> del finanziamento</w:t>
      </w:r>
      <w:r w:rsidRPr="00A72267">
        <w:rPr>
          <w:i/>
        </w:rPr>
        <w:t>)</w:t>
      </w:r>
    </w:p>
    <w:p w:rsidR="00CB11DC" w:rsidRDefault="00CB11DC" w:rsidP="00CB11DC">
      <w:r w:rsidRPr="00E563E2">
        <w:rPr>
          <w:b/>
        </w:rPr>
        <w:t>LOGO</w:t>
      </w:r>
      <w:r>
        <w:t xml:space="preserve"> </w:t>
      </w:r>
      <w:r w:rsidRPr="00E563E2">
        <w:rPr>
          <w:b/>
        </w:rPr>
        <w:t>REGIONE</w:t>
      </w:r>
      <w:r>
        <w:ptab w:relativeTo="margin" w:alignment="center" w:leader="none"/>
      </w:r>
      <w:r>
        <w:ptab w:relativeTo="margin" w:alignment="right" w:leader="none"/>
      </w:r>
    </w:p>
    <w:p w:rsidR="00AF3788" w:rsidRDefault="00AF3788" w:rsidP="00CB11DC">
      <w:pPr>
        <w:ind w:left="709" w:firstLine="709"/>
        <w:rPr>
          <w:b/>
        </w:rPr>
      </w:pPr>
    </w:p>
    <w:p w:rsidR="0038373D" w:rsidRDefault="0038373D">
      <w:pPr>
        <w:shd w:val="clear" w:color="auto" w:fill="FFFFFF"/>
        <w:spacing w:before="240"/>
        <w:ind w:right="5"/>
        <w:jc w:val="right"/>
        <w:rPr>
          <w:b/>
          <w:color w:val="000000"/>
          <w:spacing w:val="-3"/>
          <w:szCs w:val="24"/>
        </w:rPr>
      </w:pPr>
    </w:p>
    <w:p w:rsidR="00AF3788" w:rsidRDefault="00EF23D8">
      <w:pPr>
        <w:shd w:val="clear" w:color="auto" w:fill="FFFFFF"/>
        <w:spacing w:before="240"/>
        <w:ind w:right="5"/>
        <w:jc w:val="right"/>
        <w:rPr>
          <w:b/>
          <w:szCs w:val="24"/>
        </w:rPr>
      </w:pPr>
      <w:r>
        <w:rPr>
          <w:b/>
          <w:color w:val="000000"/>
          <w:spacing w:val="-3"/>
          <w:szCs w:val="24"/>
        </w:rPr>
        <w:t>AL MINISTERO DELLO SVILUPPO ECONOMICO</w:t>
      </w:r>
    </w:p>
    <w:p w:rsidR="00AF3788" w:rsidRDefault="00EF23D8">
      <w:pPr>
        <w:shd w:val="clear" w:color="auto" w:fill="FFFFFF"/>
        <w:jc w:val="right"/>
        <w:rPr>
          <w:b/>
          <w:color w:val="000000"/>
          <w:spacing w:val="1"/>
          <w:w w:val="99"/>
          <w:szCs w:val="24"/>
        </w:rPr>
      </w:pPr>
      <w:r>
        <w:rPr>
          <w:b/>
          <w:color w:val="000000"/>
          <w:spacing w:val="1"/>
          <w:w w:val="99"/>
          <w:szCs w:val="24"/>
        </w:rPr>
        <w:t>Direzione Generale per il mercato, la concorrenza,</w:t>
      </w:r>
    </w:p>
    <w:p w:rsidR="00AF3788" w:rsidRDefault="0038373D">
      <w:pPr>
        <w:shd w:val="clear" w:color="auto" w:fill="FFFFFF"/>
        <w:jc w:val="right"/>
        <w:rPr>
          <w:b/>
          <w:color w:val="000000"/>
          <w:spacing w:val="1"/>
          <w:w w:val="99"/>
          <w:szCs w:val="24"/>
        </w:rPr>
      </w:pPr>
      <w:r>
        <w:rPr>
          <w:b/>
          <w:color w:val="000000"/>
          <w:spacing w:val="1"/>
          <w:w w:val="99"/>
          <w:szCs w:val="24"/>
        </w:rPr>
        <w:t xml:space="preserve"> la tutela del </w:t>
      </w:r>
      <w:r w:rsidR="00EF23D8">
        <w:rPr>
          <w:b/>
          <w:color w:val="000000"/>
          <w:spacing w:val="1"/>
          <w:w w:val="99"/>
          <w:szCs w:val="24"/>
        </w:rPr>
        <w:t>consumatore e la normativa tecnica</w:t>
      </w:r>
    </w:p>
    <w:p w:rsidR="0038373D" w:rsidRDefault="0038373D">
      <w:pPr>
        <w:shd w:val="clear" w:color="auto" w:fill="FFFFFF"/>
        <w:jc w:val="right"/>
        <w:rPr>
          <w:b/>
          <w:color w:val="000000"/>
          <w:spacing w:val="6"/>
          <w:szCs w:val="24"/>
        </w:rPr>
      </w:pPr>
    </w:p>
    <w:p w:rsidR="00AF3788" w:rsidRPr="00C11DDE" w:rsidRDefault="00EF23D8">
      <w:pPr>
        <w:shd w:val="clear" w:color="auto" w:fill="FFFFFF"/>
        <w:jc w:val="right"/>
        <w:rPr>
          <w:rStyle w:val="CollegamentoInternet"/>
          <w:spacing w:val="1"/>
          <w:szCs w:val="24"/>
        </w:rPr>
      </w:pPr>
      <w:r w:rsidRPr="00C11DDE">
        <w:rPr>
          <w:spacing w:val="1"/>
          <w:szCs w:val="24"/>
        </w:rPr>
        <w:t xml:space="preserve">PEC: </w:t>
      </w:r>
      <w:hyperlink r:id="rId8" w:history="1">
        <w:r w:rsidR="0038373D" w:rsidRPr="00C11DDE">
          <w:rPr>
            <w:rStyle w:val="Collegamentoipertestuale"/>
            <w:spacing w:val="1"/>
            <w:szCs w:val="24"/>
          </w:rPr>
          <w:t>dgmccnt.div05@pec.mise.gov.it</w:t>
        </w:r>
      </w:hyperlink>
    </w:p>
    <w:p w:rsidR="0038373D" w:rsidRPr="00C11DDE" w:rsidRDefault="0038373D">
      <w:pPr>
        <w:shd w:val="clear" w:color="auto" w:fill="FFFFFF"/>
        <w:jc w:val="right"/>
        <w:rPr>
          <w:rStyle w:val="CollegamentoInternet"/>
          <w:spacing w:val="1"/>
          <w:szCs w:val="24"/>
        </w:rPr>
      </w:pPr>
    </w:p>
    <w:p w:rsidR="0038373D" w:rsidRPr="00C11DDE" w:rsidRDefault="0038373D">
      <w:pPr>
        <w:shd w:val="clear" w:color="auto" w:fill="FFFFFF"/>
        <w:jc w:val="right"/>
      </w:pPr>
    </w:p>
    <w:p w:rsidR="00AF3788" w:rsidRPr="00C11DDE" w:rsidRDefault="00AF3788">
      <w:pPr>
        <w:pStyle w:val="Titolo2"/>
        <w:pBdr>
          <w:top w:val="nil"/>
          <w:left w:val="nil"/>
          <w:bottom w:val="nil"/>
          <w:right w:val="nil"/>
        </w:pBdr>
        <w:jc w:val="left"/>
        <w:rPr>
          <w:sz w:val="24"/>
        </w:rPr>
      </w:pPr>
    </w:p>
    <w:p w:rsidR="00AF3788" w:rsidRPr="004829AE" w:rsidRDefault="00C518FC" w:rsidP="00CB11DC">
      <w:pPr>
        <w:pStyle w:val="Titolo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AF1DD" w:themeFill="accent3" w:themeFillTint="33"/>
        <w:jc w:val="both"/>
        <w:rPr>
          <w:b/>
          <w:smallCaps w:val="0"/>
          <w:sz w:val="28"/>
          <w:szCs w:val="28"/>
        </w:rPr>
      </w:pPr>
      <w:r w:rsidRPr="004829AE">
        <w:rPr>
          <w:b/>
          <w:smallCaps w:val="0"/>
          <w:sz w:val="28"/>
          <w:szCs w:val="28"/>
        </w:rPr>
        <w:t>OGGETTO: Legge n. 388/2000, articolo 148 - Iniziative delle Regioni a vantaggio dei consumatori – D.M. 10 agosto 2020 art. 8</w:t>
      </w:r>
      <w:r w:rsidR="002F6FA1" w:rsidRPr="004829AE">
        <w:rPr>
          <w:b/>
          <w:smallCaps w:val="0"/>
          <w:sz w:val="28"/>
          <w:szCs w:val="28"/>
        </w:rPr>
        <w:t xml:space="preserve"> (sportelli regionali del consumatore)</w:t>
      </w:r>
      <w:r w:rsidRPr="004829AE">
        <w:rPr>
          <w:b/>
          <w:smallCaps w:val="0"/>
          <w:sz w:val="28"/>
          <w:szCs w:val="28"/>
        </w:rPr>
        <w:t xml:space="preserve"> -D. D. </w:t>
      </w:r>
      <w:r w:rsidR="00CB11DC">
        <w:rPr>
          <w:b/>
          <w:smallCaps w:val="0"/>
          <w:sz w:val="28"/>
          <w:szCs w:val="28"/>
        </w:rPr>
        <w:t>2</w:t>
      </w:r>
      <w:r w:rsidR="00682EA1">
        <w:rPr>
          <w:b/>
          <w:smallCaps w:val="0"/>
          <w:sz w:val="28"/>
          <w:szCs w:val="28"/>
        </w:rPr>
        <w:t>3</w:t>
      </w:r>
      <w:r w:rsidR="00CB11DC">
        <w:rPr>
          <w:b/>
          <w:smallCaps w:val="0"/>
          <w:sz w:val="28"/>
          <w:szCs w:val="28"/>
        </w:rPr>
        <w:t>/11/2021 (Decreto)</w:t>
      </w:r>
    </w:p>
    <w:p w:rsidR="00AF3788" w:rsidRDefault="00AF3788" w:rsidP="00992FB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AF1DD" w:themeFill="accent3" w:themeFillTint="33"/>
        <w:rPr>
          <w:b/>
          <w:szCs w:val="24"/>
        </w:rPr>
      </w:pPr>
    </w:p>
    <w:p w:rsidR="002C55B5" w:rsidRDefault="00F83244" w:rsidP="00992FB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AF1DD" w:themeFill="accent3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Proposta della Regione……….</w:t>
      </w:r>
    </w:p>
    <w:p w:rsidR="00AF3788" w:rsidRPr="0085630D" w:rsidRDefault="002C55B5" w:rsidP="00992FB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AF1DD" w:themeFill="accent3" w:themeFillTin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max 10% </w:t>
      </w:r>
      <w:r w:rsidR="00617C08">
        <w:rPr>
          <w:b/>
          <w:sz w:val="28"/>
          <w:szCs w:val="28"/>
        </w:rPr>
        <w:t>del finanziamento</w:t>
      </w:r>
    </w:p>
    <w:p w:rsidR="00AF3788" w:rsidRDefault="00AF3788">
      <w:pPr>
        <w:ind w:left="4536"/>
        <w:jc w:val="both"/>
        <w:rPr>
          <w:b/>
          <w:sz w:val="28"/>
        </w:rPr>
      </w:pPr>
    </w:p>
    <w:p w:rsidR="00CB11DC" w:rsidRDefault="00CB11DC" w:rsidP="00CB11DC">
      <w:pPr>
        <w:pStyle w:val="Normale1"/>
        <w:shd w:val="clear" w:color="auto" w:fill="FFFFFF"/>
        <w:jc w:val="both"/>
        <w:rPr>
          <w:b/>
          <w:color w:val="000000"/>
          <w:sz w:val="24"/>
          <w:szCs w:val="24"/>
        </w:rPr>
      </w:pPr>
      <w:r w:rsidRPr="00830CD2">
        <w:rPr>
          <w:b/>
          <w:color w:val="000000"/>
          <w:sz w:val="24"/>
          <w:szCs w:val="24"/>
        </w:rPr>
        <w:t xml:space="preserve">La presente </w:t>
      </w:r>
      <w:r>
        <w:rPr>
          <w:b/>
          <w:color w:val="000000"/>
          <w:sz w:val="24"/>
          <w:szCs w:val="24"/>
        </w:rPr>
        <w:t>proposta</w:t>
      </w:r>
      <w:r w:rsidRPr="00830CD2">
        <w:rPr>
          <w:b/>
          <w:color w:val="000000"/>
          <w:sz w:val="24"/>
          <w:szCs w:val="24"/>
        </w:rPr>
        <w:t xml:space="preserve"> è prodotta ai sensi e per gli effetti d</w:t>
      </w:r>
      <w:r>
        <w:rPr>
          <w:b/>
          <w:color w:val="000000"/>
          <w:sz w:val="24"/>
          <w:szCs w:val="24"/>
        </w:rPr>
        <w:t>i</w:t>
      </w:r>
      <w:r w:rsidRPr="00830CD2">
        <w:rPr>
          <w:b/>
          <w:color w:val="000000"/>
          <w:sz w:val="24"/>
          <w:szCs w:val="24"/>
        </w:rPr>
        <w:t xml:space="preserve"> cui agli artt. 46 e 47 del D.P.R. 28 dicembre 2000, n. 445</w:t>
      </w:r>
    </w:p>
    <w:p w:rsidR="006E6B7F" w:rsidRPr="006E6B7F" w:rsidRDefault="006E6B7F" w:rsidP="006E6B7F">
      <w:pPr>
        <w:pStyle w:val="Normale1"/>
        <w:shd w:val="clear" w:color="auto" w:fill="FFFFFF"/>
        <w:jc w:val="both"/>
        <w:rPr>
          <w:b/>
          <w:color w:val="000000"/>
        </w:rPr>
      </w:pPr>
    </w:p>
    <w:p w:rsidR="006E6B7F" w:rsidRDefault="006E6B7F">
      <w:pPr>
        <w:ind w:left="4536"/>
        <w:jc w:val="both"/>
        <w:rPr>
          <w:b/>
          <w:sz w:val="28"/>
        </w:rPr>
      </w:pPr>
    </w:p>
    <w:p w:rsidR="00AF3788" w:rsidRDefault="00AF3788">
      <w:pPr>
        <w:ind w:left="4536"/>
        <w:jc w:val="both"/>
        <w:rPr>
          <w:b/>
          <w:sz w:val="28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0"/>
        <w:gridCol w:w="2550"/>
        <w:gridCol w:w="955"/>
        <w:gridCol w:w="1028"/>
        <w:gridCol w:w="2483"/>
      </w:tblGrid>
      <w:tr w:rsidR="00AF3788" w:rsidTr="00357AAF">
        <w:trPr>
          <w:trHeight w:val="545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</w:rPr>
              <w:t>..l… sottoscritto/a:</w:t>
            </w:r>
          </w:p>
        </w:tc>
      </w:tr>
      <w:tr w:rsidR="00AF3788" w:rsidTr="00357AAF">
        <w:trPr>
          <w:trHeight w:val="212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Telefono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Cellulare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pStyle w:val="Titolo8"/>
              <w:rPr>
                <w:sz w:val="20"/>
              </w:rPr>
            </w:pPr>
            <w:r>
              <w:rPr>
                <w:smallCaps/>
                <w:sz w:val="16"/>
              </w:rPr>
              <w:t>e-mail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</w:tr>
      <w:tr w:rsidR="00AF3788" w:rsidTr="00357AAF">
        <w:trPr>
          <w:trHeight w:val="405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Default="00AF3788">
            <w:pPr>
              <w:pStyle w:val="Titolo8"/>
              <w:jc w:val="both"/>
              <w:rPr>
                <w:b w:val="0"/>
                <w:sz w:val="16"/>
              </w:rPr>
            </w:pPr>
          </w:p>
          <w:p w:rsidR="00AF3788" w:rsidRDefault="00AF3788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Default="00AF3788">
            <w:pPr>
              <w:pStyle w:val="Titolo8"/>
              <w:jc w:val="both"/>
              <w:rPr>
                <w:b w:val="0"/>
                <w:smallCaps/>
                <w:sz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Default="00AF3788">
            <w:pPr>
              <w:pStyle w:val="Titolo8"/>
              <w:jc w:val="both"/>
              <w:rPr>
                <w:b w:val="0"/>
                <w:smallCaps/>
                <w:sz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Default="00AF3788">
            <w:pPr>
              <w:pStyle w:val="Titolo8"/>
              <w:jc w:val="both"/>
              <w:rPr>
                <w:b w:val="0"/>
                <w:smallCaps/>
                <w:sz w:val="16"/>
              </w:rPr>
            </w:pPr>
          </w:p>
        </w:tc>
      </w:tr>
      <w:tr w:rsidR="00AF3788" w:rsidTr="00357AAF">
        <w:trPr>
          <w:trHeight w:val="564"/>
        </w:trPr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3E2" w:rsidRDefault="00E563E2" w:rsidP="00357AAF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AF3788" w:rsidRDefault="00357AAF" w:rsidP="00357AAF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Dirigente </w:t>
            </w:r>
            <w:r w:rsidR="00EF23D8">
              <w:rPr>
                <w:b/>
                <w:szCs w:val="24"/>
              </w:rPr>
              <w:t>in qualità di</w:t>
            </w:r>
            <w:r w:rsidR="00CB11DC">
              <w:rPr>
                <w:b/>
                <w:szCs w:val="24"/>
              </w:rPr>
              <w:t xml:space="preserve"> R</w:t>
            </w:r>
            <w:r>
              <w:rPr>
                <w:b/>
                <w:szCs w:val="24"/>
              </w:rPr>
              <w:t>esponsabile</w:t>
            </w:r>
            <w:r w:rsidR="00CB11DC">
              <w:rPr>
                <w:b/>
                <w:szCs w:val="24"/>
              </w:rPr>
              <w:t xml:space="preserve"> regionale</w:t>
            </w:r>
          </w:p>
          <w:p w:rsidR="00E563E2" w:rsidRDefault="00E563E2" w:rsidP="00357AAF">
            <w:pPr>
              <w:spacing w:line="360" w:lineRule="auto"/>
              <w:jc w:val="center"/>
              <w:rPr>
                <w:b/>
                <w:smallCaps/>
                <w:szCs w:val="24"/>
              </w:rPr>
            </w:pPr>
          </w:p>
        </w:tc>
      </w:tr>
      <w:tr w:rsidR="00AF3788" w:rsidTr="00357AAF"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pStyle w:val="Titolo8"/>
              <w:jc w:val="left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Ufficio:</w:t>
            </w:r>
          </w:p>
        </w:tc>
      </w:tr>
      <w:tr w:rsidR="00357AAF" w:rsidTr="00357AAF"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AAF" w:rsidRDefault="00357AAF">
            <w:pPr>
              <w:pStyle w:val="Titolo8"/>
              <w:jc w:val="left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Regione: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AF" w:rsidRPr="00E563E2" w:rsidRDefault="00357AAF" w:rsidP="00357AAF">
            <w:pPr>
              <w:pStyle w:val="Titolo8"/>
              <w:jc w:val="left"/>
              <w:rPr>
                <w:b w:val="0"/>
                <w:smallCaps/>
                <w:sz w:val="24"/>
                <w:szCs w:val="24"/>
              </w:rPr>
            </w:pPr>
            <w:r w:rsidRPr="00E563E2">
              <w:rPr>
                <w:b w:val="0"/>
                <w:sz w:val="24"/>
                <w:szCs w:val="24"/>
              </w:rPr>
              <w:t>Codice fiscale:</w:t>
            </w:r>
          </w:p>
        </w:tc>
      </w:tr>
      <w:tr w:rsidR="00AF3788" w:rsidTr="00357AAF">
        <w:trPr>
          <w:trHeight w:val="552"/>
        </w:trPr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 w:rsidP="00357AAF">
            <w:pPr>
              <w:pStyle w:val="Titolo8"/>
              <w:jc w:val="left"/>
            </w:pPr>
            <w:r>
              <w:rPr>
                <w:sz w:val="16"/>
              </w:rPr>
              <w:t>Via e N° civico</w:t>
            </w:r>
            <w:r w:rsidR="00357AAF">
              <w:rPr>
                <w:sz w:val="16"/>
              </w:rPr>
              <w:t>: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 w:rsidP="00357AAF">
            <w:pPr>
              <w:pStyle w:val="Titolo8"/>
              <w:jc w:val="left"/>
              <w:rPr>
                <w:smallCaps/>
                <w:sz w:val="24"/>
              </w:rPr>
            </w:pPr>
            <w:r>
              <w:rPr>
                <w:smallCaps/>
                <w:sz w:val="16"/>
              </w:rPr>
              <w:t>Cap</w:t>
            </w:r>
            <w:r w:rsidR="00357AAF">
              <w:rPr>
                <w:smallCaps/>
                <w:sz w:val="16"/>
              </w:rPr>
              <w:t>: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 w:rsidP="00357AAF">
            <w:pPr>
              <w:pStyle w:val="Titolo8"/>
              <w:jc w:val="left"/>
              <w:rPr>
                <w:smallCaps/>
                <w:sz w:val="24"/>
              </w:rPr>
            </w:pPr>
            <w:r>
              <w:rPr>
                <w:smallCaps/>
                <w:sz w:val="16"/>
              </w:rPr>
              <w:t>Città</w:t>
            </w:r>
            <w:r w:rsidR="00357AAF">
              <w:rPr>
                <w:smallCaps/>
                <w:sz w:val="16"/>
              </w:rPr>
              <w:t>:</w:t>
            </w:r>
          </w:p>
        </w:tc>
      </w:tr>
      <w:tr w:rsidR="00357AAF" w:rsidTr="00E563E2">
        <w:trPr>
          <w:trHeight w:val="360"/>
        </w:trPr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AF" w:rsidRDefault="00357AAF" w:rsidP="00357AAF">
            <w:pPr>
              <w:pStyle w:val="Titolo8"/>
              <w:jc w:val="left"/>
              <w:rPr>
                <w:sz w:val="20"/>
              </w:rPr>
            </w:pPr>
            <w:r>
              <w:rPr>
                <w:sz w:val="16"/>
              </w:rPr>
              <w:t>Telefono: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AF" w:rsidRDefault="00357AAF" w:rsidP="00357AAF">
            <w:pPr>
              <w:pStyle w:val="Titolo8"/>
              <w:jc w:val="left"/>
              <w:rPr>
                <w:sz w:val="20"/>
              </w:rPr>
            </w:pPr>
            <w:r>
              <w:rPr>
                <w:smallCaps/>
                <w:sz w:val="16"/>
              </w:rPr>
              <w:t>e-mail: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AAF" w:rsidRDefault="00357AAF" w:rsidP="00E563E2">
            <w:pPr>
              <w:rPr>
                <w:sz w:val="20"/>
              </w:rPr>
            </w:pPr>
            <w:r>
              <w:rPr>
                <w:sz w:val="20"/>
              </w:rPr>
              <w:t>PEC:</w:t>
            </w:r>
          </w:p>
        </w:tc>
      </w:tr>
    </w:tbl>
    <w:p w:rsidR="00E73F74" w:rsidRDefault="00E73F74" w:rsidP="00E73F74">
      <w:pPr>
        <w:jc w:val="both"/>
        <w:rPr>
          <w:szCs w:val="24"/>
          <w:highlight w:val="yellow"/>
        </w:rPr>
      </w:pPr>
    </w:p>
    <w:p w:rsidR="00E73F74" w:rsidRDefault="00E73F74" w:rsidP="00E73F74">
      <w:pPr>
        <w:jc w:val="both"/>
        <w:rPr>
          <w:szCs w:val="24"/>
        </w:rPr>
      </w:pPr>
      <w:r w:rsidRPr="00BC13C2">
        <w:rPr>
          <w:szCs w:val="24"/>
        </w:rPr>
        <w:t>consapevole delle sanzioni penali in caso di dichiarazioni mendaci e di formazione o uso di atti falsi e della conseguente decadenza dai benefici eventualmente conseguiti sulla base di dichiarazioni non veritiere, (artt. 75 e 76 del D.P.R. 445/2000), sotto la propria responsabilità</w:t>
      </w:r>
    </w:p>
    <w:p w:rsidR="00AF3788" w:rsidRDefault="00AF3788">
      <w:pPr>
        <w:spacing w:line="360" w:lineRule="auto"/>
        <w:jc w:val="both"/>
        <w:rPr>
          <w:b/>
        </w:rPr>
      </w:pPr>
    </w:p>
    <w:p w:rsidR="0053314F" w:rsidRDefault="00617C08" w:rsidP="0053314F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C11DDE" w:rsidRDefault="00C11DDE" w:rsidP="00C11DDE">
      <w:pPr>
        <w:spacing w:line="360" w:lineRule="auto"/>
      </w:pPr>
    </w:p>
    <w:p w:rsidR="00C11DDE" w:rsidRDefault="00617C08" w:rsidP="00A72267">
      <w:pPr>
        <w:tabs>
          <w:tab w:val="left" w:pos="8505"/>
          <w:tab w:val="left" w:pos="9356"/>
        </w:tabs>
        <w:spacing w:line="360" w:lineRule="auto"/>
        <w:ind w:right="-143"/>
        <w:jc w:val="both"/>
      </w:pPr>
      <w:r>
        <w:t xml:space="preserve">Che </w:t>
      </w:r>
      <w:r w:rsidR="00F20DFC">
        <w:t xml:space="preserve">l’importo di € </w:t>
      </w:r>
      <w:r w:rsidR="00514E55">
        <w:t>………</w:t>
      </w:r>
      <w:r w:rsidR="00F20DFC">
        <w:t>, pari alla quota di …</w:t>
      </w:r>
      <w:r w:rsidR="00514E55">
        <w:t>….</w:t>
      </w:r>
      <w:bookmarkStart w:id="0" w:name="_GoBack"/>
      <w:bookmarkEnd w:id="0"/>
      <w:r w:rsidR="00F20DFC">
        <w:t xml:space="preserve"> </w:t>
      </w:r>
      <w:r w:rsidR="00C47C44">
        <w:t xml:space="preserve">% </w:t>
      </w:r>
      <w:r>
        <w:t>[</w:t>
      </w:r>
      <w:r w:rsidR="00F20DFC">
        <w:t xml:space="preserve">massimo </w:t>
      </w:r>
      <w:r w:rsidR="00F20DFC">
        <w:rPr>
          <w:color w:val="000000"/>
          <w:szCs w:val="24"/>
        </w:rPr>
        <w:t>un settimo</w:t>
      </w:r>
      <w:r w:rsidRPr="00294FC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del</w:t>
      </w:r>
      <w:r w:rsidR="00F20DFC">
        <w:rPr>
          <w:color w:val="000000"/>
          <w:szCs w:val="24"/>
        </w:rPr>
        <w:t xml:space="preserve">l’importo </w:t>
      </w:r>
      <w:r w:rsidRPr="00294FCE">
        <w:rPr>
          <w:color w:val="000000"/>
          <w:szCs w:val="24"/>
        </w:rPr>
        <w:t xml:space="preserve">di cui alla tabella 2 </w:t>
      </w:r>
      <w:r>
        <w:rPr>
          <w:color w:val="000000"/>
          <w:szCs w:val="24"/>
        </w:rPr>
        <w:t>(</w:t>
      </w:r>
      <w:r w:rsidR="00F20DFC">
        <w:rPr>
          <w:color w:val="000000"/>
          <w:szCs w:val="24"/>
        </w:rPr>
        <w:t xml:space="preserve">corrispondente al massimo al </w:t>
      </w:r>
      <w:r w:rsidRPr="00294FCE">
        <w:rPr>
          <w:color w:val="000000"/>
          <w:szCs w:val="24"/>
        </w:rPr>
        <w:t>10% del finanziamento totale</w:t>
      </w:r>
      <w:r>
        <w:rPr>
          <w:color w:val="000000"/>
          <w:szCs w:val="24"/>
        </w:rPr>
        <w:t>)]</w:t>
      </w:r>
      <w:r w:rsidR="00C11DDE" w:rsidRPr="00C11DDE">
        <w:t xml:space="preserve"> d</w:t>
      </w:r>
      <w:r w:rsidR="00C11DDE">
        <w:t>el</w:t>
      </w:r>
      <w:r w:rsidR="00A75B45">
        <w:t xml:space="preserve"> </w:t>
      </w:r>
      <w:r w:rsidR="00C11DDE">
        <w:t>f</w:t>
      </w:r>
      <w:r w:rsidR="00C11DDE" w:rsidRPr="00C11DDE">
        <w:t>inanziamento</w:t>
      </w:r>
      <w:r w:rsidR="00C47C44">
        <w:t xml:space="preserve"> </w:t>
      </w:r>
      <w:r>
        <w:t>di cui al</w:t>
      </w:r>
      <w:r w:rsidR="00C47C44">
        <w:t xml:space="preserve"> Decreto</w:t>
      </w:r>
      <w:r w:rsidR="006E21EC">
        <w:t xml:space="preserve"> </w:t>
      </w:r>
      <w:r>
        <w:t xml:space="preserve">è destinata, per le motivazioni </w:t>
      </w:r>
      <w:r w:rsidR="00F20DFC">
        <w:t xml:space="preserve">di </w:t>
      </w:r>
      <w:r>
        <w:t>seguito</w:t>
      </w:r>
      <w:r w:rsidR="00F20DFC">
        <w:t xml:space="preserve"> indicate</w:t>
      </w:r>
      <w:r>
        <w:t>, al</w:t>
      </w:r>
      <w:r w:rsidR="007C00C9">
        <w:t xml:space="preserve">la realizzazione </w:t>
      </w:r>
      <w:r>
        <w:rPr>
          <w:color w:val="000000"/>
          <w:szCs w:val="24"/>
        </w:rPr>
        <w:t>di</w:t>
      </w:r>
      <w:r w:rsidRPr="00294FCE">
        <w:rPr>
          <w:color w:val="000000"/>
          <w:szCs w:val="24"/>
        </w:rPr>
        <w:t xml:space="preserve"> attività di assistenza, informazione ed educazione ai consumatori, preliminari, connesse, o comunque complementari rispetto al sistema degli sportelli di cui all’art. 6 del Decreto</w:t>
      </w:r>
      <w:r w:rsidR="007C00C9">
        <w:t>.</w:t>
      </w:r>
    </w:p>
    <w:p w:rsidR="007C00C9" w:rsidRPr="006E21EC" w:rsidRDefault="007C00C9" w:rsidP="00A75B45">
      <w:pPr>
        <w:tabs>
          <w:tab w:val="left" w:pos="8505"/>
          <w:tab w:val="left" w:pos="9356"/>
        </w:tabs>
        <w:spacing w:line="360" w:lineRule="auto"/>
        <w:ind w:right="-143"/>
        <w:jc w:val="both"/>
      </w:pPr>
    </w:p>
    <w:p w:rsidR="001E5555" w:rsidRPr="00563FC7" w:rsidRDefault="001E5555" w:rsidP="001E5555">
      <w:pPr>
        <w:pStyle w:val="Paragrafoelenco"/>
        <w:spacing w:line="360" w:lineRule="auto"/>
        <w:ind w:left="644"/>
        <w:rPr>
          <w:sz w:val="24"/>
          <w:szCs w:val="24"/>
        </w:rPr>
      </w:pPr>
    </w:p>
    <w:p w:rsidR="0007405F" w:rsidRPr="003465D6" w:rsidRDefault="0007405F" w:rsidP="0007405F">
      <w:pPr>
        <w:pStyle w:val="Corpodeltesto3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 </w:t>
      </w:r>
      <w:r w:rsidR="00617C08">
        <w:rPr>
          <w:bCs/>
        </w:rPr>
        <w:t>I</w:t>
      </w:r>
      <w:r w:rsidR="00A72267">
        <w:rPr>
          <w:bCs/>
        </w:rPr>
        <w:t>ndicazione</w:t>
      </w:r>
      <w:r w:rsidR="00617C08">
        <w:rPr>
          <w:bCs/>
        </w:rPr>
        <w:t xml:space="preserve"> delle motivazioni</w:t>
      </w:r>
    </w:p>
    <w:tbl>
      <w:tblPr>
        <w:tblStyle w:val="Grigliatabella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D205A6" w:rsidRPr="003465D6" w:rsidTr="001C25D0">
        <w:trPr>
          <w:trHeight w:val="2080"/>
        </w:trPr>
        <w:tc>
          <w:tcPr>
            <w:tcW w:w="8867" w:type="dxa"/>
            <w:vAlign w:val="center"/>
          </w:tcPr>
          <w:p w:rsidR="00D205A6" w:rsidRPr="0051006E" w:rsidRDefault="00D205A6" w:rsidP="00D205A6">
            <w:pPr>
              <w:pStyle w:val="Corpodeltesto3"/>
              <w:spacing w:before="100" w:beforeAutospacing="1"/>
              <w:rPr>
                <w:b w:val="0"/>
              </w:rPr>
            </w:pPr>
          </w:p>
        </w:tc>
      </w:tr>
    </w:tbl>
    <w:p w:rsidR="00D205A6" w:rsidRDefault="00D205A6" w:rsidP="0051006E">
      <w:pPr>
        <w:pStyle w:val="Corpodeltesto3"/>
        <w:jc w:val="both"/>
        <w:rPr>
          <w:b w:val="0"/>
        </w:rPr>
      </w:pPr>
    </w:p>
    <w:p w:rsidR="007C00C9" w:rsidRDefault="007C00C9" w:rsidP="0051006E">
      <w:pPr>
        <w:pStyle w:val="Corpodeltesto3"/>
        <w:jc w:val="both"/>
        <w:rPr>
          <w:b w:val="0"/>
        </w:rPr>
      </w:pPr>
    </w:p>
    <w:p w:rsidR="007C00C9" w:rsidRDefault="007C00C9" w:rsidP="0051006E">
      <w:pPr>
        <w:pStyle w:val="Corpodeltesto3"/>
        <w:jc w:val="both"/>
        <w:rPr>
          <w:b w:val="0"/>
        </w:rPr>
      </w:pPr>
    </w:p>
    <w:p w:rsidR="00D205A6" w:rsidRPr="003465D6" w:rsidRDefault="00D205A6" w:rsidP="00D205A6">
      <w:pPr>
        <w:pStyle w:val="Corpodeltesto3"/>
        <w:numPr>
          <w:ilvl w:val="0"/>
          <w:numId w:val="10"/>
        </w:numPr>
        <w:jc w:val="both"/>
        <w:rPr>
          <w:bCs/>
        </w:rPr>
      </w:pPr>
      <w:r>
        <w:rPr>
          <w:bCs/>
        </w:rPr>
        <w:t>Articolazione delle attività</w:t>
      </w:r>
    </w:p>
    <w:tbl>
      <w:tblPr>
        <w:tblStyle w:val="Grigliatabella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D205A6" w:rsidRPr="003465D6" w:rsidTr="008D4A18">
        <w:trPr>
          <w:trHeight w:val="2080"/>
        </w:trPr>
        <w:tc>
          <w:tcPr>
            <w:tcW w:w="8867" w:type="dxa"/>
            <w:vAlign w:val="center"/>
          </w:tcPr>
          <w:p w:rsidR="00D205A6" w:rsidRDefault="00D205A6" w:rsidP="008D4A18">
            <w:pPr>
              <w:pStyle w:val="Corpodeltesto3"/>
              <w:spacing w:before="100" w:beforeAutospacing="1"/>
              <w:rPr>
                <w:b w:val="0"/>
              </w:rPr>
            </w:pPr>
            <w:r>
              <w:rPr>
                <w:b w:val="0"/>
              </w:rPr>
              <w:t>(descrizione dell’oggetto, obiettivi, attività da realizzare)</w:t>
            </w:r>
          </w:p>
          <w:p w:rsidR="00D205A6" w:rsidRDefault="00D205A6" w:rsidP="008D4A18">
            <w:pPr>
              <w:pStyle w:val="Corpodeltesto3"/>
              <w:spacing w:before="100" w:beforeAutospacing="1"/>
              <w:rPr>
                <w:b w:val="0"/>
              </w:rPr>
            </w:pPr>
          </w:p>
          <w:p w:rsidR="00D205A6" w:rsidRPr="0051006E" w:rsidRDefault="00D205A6" w:rsidP="008D4A18">
            <w:pPr>
              <w:pStyle w:val="Corpodeltesto3"/>
              <w:spacing w:before="100" w:beforeAutospacing="1"/>
              <w:rPr>
                <w:b w:val="0"/>
              </w:rPr>
            </w:pPr>
          </w:p>
        </w:tc>
      </w:tr>
    </w:tbl>
    <w:p w:rsidR="00D205A6" w:rsidRDefault="00D205A6" w:rsidP="00D205A6">
      <w:pPr>
        <w:pStyle w:val="Corpodeltesto3"/>
        <w:jc w:val="both"/>
        <w:rPr>
          <w:b w:val="0"/>
        </w:rPr>
      </w:pPr>
    </w:p>
    <w:p w:rsidR="007C00C9" w:rsidRDefault="007C00C9" w:rsidP="00D205A6">
      <w:pPr>
        <w:pStyle w:val="Corpodeltesto3"/>
        <w:jc w:val="both"/>
        <w:rPr>
          <w:b w:val="0"/>
        </w:rPr>
      </w:pPr>
    </w:p>
    <w:p w:rsidR="007C00C9" w:rsidRDefault="007C00C9" w:rsidP="00D205A6">
      <w:pPr>
        <w:pStyle w:val="Corpodeltesto3"/>
        <w:jc w:val="both"/>
        <w:rPr>
          <w:b w:val="0"/>
        </w:rPr>
      </w:pPr>
    </w:p>
    <w:p w:rsidR="006E21EC" w:rsidRPr="003465D6" w:rsidRDefault="006E21EC" w:rsidP="006E21EC">
      <w:pPr>
        <w:pStyle w:val="Corpodeltesto3"/>
        <w:numPr>
          <w:ilvl w:val="0"/>
          <w:numId w:val="10"/>
        </w:numPr>
        <w:jc w:val="both"/>
        <w:rPr>
          <w:bCs/>
        </w:rPr>
      </w:pPr>
      <w:r>
        <w:rPr>
          <w:bCs/>
        </w:rPr>
        <w:t>Soggetto attuatore</w:t>
      </w:r>
    </w:p>
    <w:tbl>
      <w:tblPr>
        <w:tblStyle w:val="Grigliatabella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6E21EC" w:rsidRPr="003465D6" w:rsidTr="008D4A18">
        <w:trPr>
          <w:trHeight w:val="2080"/>
        </w:trPr>
        <w:tc>
          <w:tcPr>
            <w:tcW w:w="8867" w:type="dxa"/>
            <w:vAlign w:val="center"/>
          </w:tcPr>
          <w:p w:rsidR="006E21EC" w:rsidRDefault="006E21EC" w:rsidP="008D4A18">
            <w:pPr>
              <w:pStyle w:val="Corpodeltesto3"/>
              <w:spacing w:before="100" w:beforeAutospacing="1"/>
              <w:rPr>
                <w:b w:val="0"/>
              </w:rPr>
            </w:pPr>
          </w:p>
          <w:p w:rsidR="006E21EC" w:rsidRPr="0051006E" w:rsidRDefault="006E21EC" w:rsidP="008D4A18">
            <w:pPr>
              <w:pStyle w:val="Corpodeltesto3"/>
              <w:spacing w:before="100" w:beforeAutospacing="1"/>
              <w:rPr>
                <w:b w:val="0"/>
              </w:rPr>
            </w:pPr>
          </w:p>
        </w:tc>
      </w:tr>
    </w:tbl>
    <w:p w:rsidR="006E21EC" w:rsidRDefault="006E21EC" w:rsidP="00D205A6">
      <w:pPr>
        <w:pStyle w:val="Corpodeltesto3"/>
        <w:jc w:val="both"/>
        <w:rPr>
          <w:b w:val="0"/>
        </w:rPr>
      </w:pPr>
    </w:p>
    <w:p w:rsidR="007C00C9" w:rsidRDefault="007C00C9" w:rsidP="00D205A6">
      <w:pPr>
        <w:pStyle w:val="Corpodeltesto3"/>
        <w:jc w:val="both"/>
        <w:rPr>
          <w:b w:val="0"/>
        </w:rPr>
      </w:pPr>
    </w:p>
    <w:p w:rsidR="007C00C9" w:rsidRDefault="007C00C9" w:rsidP="00D205A6">
      <w:pPr>
        <w:pStyle w:val="Corpodeltesto3"/>
        <w:jc w:val="both"/>
        <w:rPr>
          <w:b w:val="0"/>
        </w:rPr>
      </w:pPr>
    </w:p>
    <w:p w:rsidR="00D205A6" w:rsidRDefault="00D205A6" w:rsidP="00D205A6">
      <w:pPr>
        <w:pStyle w:val="Corpodeltesto3"/>
        <w:numPr>
          <w:ilvl w:val="0"/>
          <w:numId w:val="10"/>
        </w:numPr>
        <w:jc w:val="both"/>
        <w:rPr>
          <w:bCs/>
        </w:rPr>
      </w:pPr>
      <w:r>
        <w:rPr>
          <w:bCs/>
        </w:rPr>
        <w:t>Durata: ___________</w:t>
      </w:r>
    </w:p>
    <w:p w:rsidR="007C00C9" w:rsidRDefault="007C00C9" w:rsidP="00D205A6">
      <w:pPr>
        <w:pStyle w:val="Corpodeltesto3"/>
        <w:ind w:left="360"/>
        <w:jc w:val="both"/>
        <w:rPr>
          <w:bCs/>
        </w:rPr>
      </w:pPr>
    </w:p>
    <w:p w:rsidR="007C00C9" w:rsidRDefault="007C00C9" w:rsidP="00D205A6">
      <w:pPr>
        <w:pStyle w:val="Corpodeltesto3"/>
        <w:ind w:left="360"/>
        <w:jc w:val="both"/>
        <w:rPr>
          <w:bCs/>
        </w:rPr>
      </w:pPr>
    </w:p>
    <w:p w:rsidR="007C00C9" w:rsidRDefault="007C00C9" w:rsidP="00D205A6">
      <w:pPr>
        <w:pStyle w:val="Corpodeltesto3"/>
        <w:ind w:left="360"/>
        <w:jc w:val="both"/>
        <w:rPr>
          <w:bCs/>
        </w:rPr>
      </w:pPr>
    </w:p>
    <w:p w:rsidR="00D205A6" w:rsidRPr="00D205A6" w:rsidRDefault="00D205A6" w:rsidP="00D205A6">
      <w:pPr>
        <w:pStyle w:val="Corpodeltesto3"/>
        <w:numPr>
          <w:ilvl w:val="0"/>
          <w:numId w:val="10"/>
        </w:numPr>
        <w:jc w:val="both"/>
        <w:rPr>
          <w:bCs/>
        </w:rPr>
      </w:pPr>
      <w:r>
        <w:rPr>
          <w:bCs/>
        </w:rPr>
        <w:t>Cronoprogramma delle attività</w:t>
      </w:r>
    </w:p>
    <w:tbl>
      <w:tblPr>
        <w:tblStyle w:val="Grigliatabella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D205A6" w:rsidRPr="003465D6" w:rsidTr="008D4A18">
        <w:trPr>
          <w:trHeight w:val="2080"/>
        </w:trPr>
        <w:tc>
          <w:tcPr>
            <w:tcW w:w="8867" w:type="dxa"/>
            <w:vAlign w:val="center"/>
          </w:tcPr>
          <w:p w:rsidR="00D205A6" w:rsidRPr="0051006E" w:rsidRDefault="00D205A6" w:rsidP="008D4A18">
            <w:pPr>
              <w:pStyle w:val="Corpodeltesto3"/>
              <w:spacing w:before="100" w:beforeAutospacing="1"/>
              <w:rPr>
                <w:b w:val="0"/>
              </w:rPr>
            </w:pPr>
          </w:p>
        </w:tc>
      </w:tr>
    </w:tbl>
    <w:p w:rsidR="00D205A6" w:rsidRDefault="00D205A6" w:rsidP="00D205A6">
      <w:pPr>
        <w:pStyle w:val="Corpodeltesto3"/>
        <w:ind w:left="360"/>
        <w:jc w:val="both"/>
        <w:rPr>
          <w:bCs/>
        </w:rPr>
      </w:pPr>
    </w:p>
    <w:p w:rsidR="00D205A6" w:rsidRDefault="00D205A6" w:rsidP="00D205A6">
      <w:pPr>
        <w:pStyle w:val="Corpodeltesto3"/>
        <w:jc w:val="both"/>
        <w:rPr>
          <w:b w:val="0"/>
        </w:rPr>
      </w:pPr>
    </w:p>
    <w:p w:rsidR="00D205A6" w:rsidRPr="003465D6" w:rsidRDefault="00D205A6" w:rsidP="00D205A6">
      <w:pPr>
        <w:pStyle w:val="Corpodeltesto3"/>
        <w:numPr>
          <w:ilvl w:val="0"/>
          <w:numId w:val="10"/>
        </w:numPr>
        <w:jc w:val="both"/>
        <w:rPr>
          <w:bCs/>
        </w:rPr>
      </w:pPr>
      <w:r>
        <w:rPr>
          <w:bCs/>
        </w:rPr>
        <w:t>Risultati attesi in termini quantitativi e qualitativi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880"/>
        <w:gridCol w:w="2871"/>
        <w:gridCol w:w="2890"/>
      </w:tblGrid>
      <w:tr w:rsidR="00894C4E" w:rsidRPr="003465D6" w:rsidTr="00A72267">
        <w:trPr>
          <w:trHeight w:val="580"/>
        </w:trPr>
        <w:tc>
          <w:tcPr>
            <w:tcW w:w="2956" w:type="dxa"/>
          </w:tcPr>
          <w:p w:rsidR="00894C4E" w:rsidRPr="00894C4E" w:rsidRDefault="00894C4E" w:rsidP="00894C4E">
            <w:pPr>
              <w:pStyle w:val="Corpodeltesto3"/>
              <w:spacing w:before="100" w:beforeAutospacing="1"/>
              <w:jc w:val="center"/>
              <w:rPr>
                <w:b w:val="0"/>
                <w:sz w:val="20"/>
              </w:rPr>
            </w:pPr>
            <w:r w:rsidRPr="00894C4E">
              <w:rPr>
                <w:b w:val="0"/>
                <w:sz w:val="20"/>
              </w:rPr>
              <w:t>Descrizione risultati per ciascuna attività</w:t>
            </w:r>
          </w:p>
        </w:tc>
        <w:tc>
          <w:tcPr>
            <w:tcW w:w="2956" w:type="dxa"/>
          </w:tcPr>
          <w:p w:rsidR="00894C4E" w:rsidRPr="00894C4E" w:rsidRDefault="00894C4E" w:rsidP="00894C4E">
            <w:pPr>
              <w:pStyle w:val="Corpodeltesto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Indicatore</w:t>
            </w:r>
          </w:p>
        </w:tc>
        <w:tc>
          <w:tcPr>
            <w:tcW w:w="2955" w:type="dxa"/>
            <w:vAlign w:val="center"/>
          </w:tcPr>
          <w:p w:rsidR="00894C4E" w:rsidRPr="00894C4E" w:rsidRDefault="00894C4E" w:rsidP="00894C4E">
            <w:pPr>
              <w:pStyle w:val="Corpodeltesto3"/>
              <w:spacing w:before="100" w:beforeAutospacing="1"/>
              <w:jc w:val="center"/>
              <w:rPr>
                <w:b w:val="0"/>
                <w:sz w:val="18"/>
                <w:szCs w:val="18"/>
              </w:rPr>
            </w:pPr>
            <w:r w:rsidRPr="00894C4E">
              <w:rPr>
                <w:b w:val="0"/>
                <w:sz w:val="18"/>
                <w:szCs w:val="18"/>
              </w:rPr>
              <w:t>Documentazione</w:t>
            </w:r>
            <w:r w:rsidR="00617C08">
              <w:rPr>
                <w:b w:val="0"/>
                <w:sz w:val="18"/>
                <w:szCs w:val="18"/>
              </w:rPr>
              <w:t xml:space="preserve"> disponibile a supporto</w:t>
            </w:r>
            <w:r w:rsidRPr="00894C4E">
              <w:rPr>
                <w:b w:val="0"/>
                <w:sz w:val="18"/>
                <w:szCs w:val="18"/>
              </w:rPr>
              <w:t xml:space="preserve"> a supporto</w:t>
            </w:r>
          </w:p>
        </w:tc>
      </w:tr>
      <w:tr w:rsidR="00894C4E" w:rsidRPr="003465D6" w:rsidTr="00A72267">
        <w:trPr>
          <w:trHeight w:val="2080"/>
        </w:trPr>
        <w:tc>
          <w:tcPr>
            <w:tcW w:w="2956" w:type="dxa"/>
          </w:tcPr>
          <w:p w:rsidR="00894C4E" w:rsidRPr="0051006E" w:rsidRDefault="00894C4E" w:rsidP="008D4A18">
            <w:pPr>
              <w:pStyle w:val="Corpodeltesto3"/>
              <w:spacing w:before="100" w:beforeAutospacing="1"/>
              <w:rPr>
                <w:b w:val="0"/>
              </w:rPr>
            </w:pPr>
          </w:p>
        </w:tc>
        <w:tc>
          <w:tcPr>
            <w:tcW w:w="2956" w:type="dxa"/>
          </w:tcPr>
          <w:p w:rsidR="00894C4E" w:rsidRPr="0051006E" w:rsidRDefault="00894C4E" w:rsidP="008D4A18">
            <w:pPr>
              <w:pStyle w:val="Corpodeltesto3"/>
              <w:spacing w:before="100" w:beforeAutospacing="1"/>
              <w:rPr>
                <w:b w:val="0"/>
              </w:rPr>
            </w:pPr>
          </w:p>
        </w:tc>
        <w:tc>
          <w:tcPr>
            <w:tcW w:w="2955" w:type="dxa"/>
            <w:vAlign w:val="center"/>
          </w:tcPr>
          <w:p w:rsidR="00894C4E" w:rsidRPr="0051006E" w:rsidRDefault="00894C4E" w:rsidP="008D4A18">
            <w:pPr>
              <w:pStyle w:val="Corpodeltesto3"/>
              <w:spacing w:before="100" w:beforeAutospacing="1"/>
              <w:rPr>
                <w:b w:val="0"/>
              </w:rPr>
            </w:pPr>
          </w:p>
        </w:tc>
      </w:tr>
    </w:tbl>
    <w:p w:rsidR="007D6B5F" w:rsidRDefault="007D6B5F" w:rsidP="007D6B5F">
      <w:pPr>
        <w:ind w:left="792"/>
        <w:jc w:val="both"/>
        <w:rPr>
          <w:b/>
          <w:color w:val="0070C0"/>
        </w:rPr>
      </w:pPr>
    </w:p>
    <w:p w:rsidR="007C00C9" w:rsidRDefault="007C00C9" w:rsidP="007D6B5F">
      <w:pPr>
        <w:ind w:left="792"/>
        <w:jc w:val="both"/>
        <w:rPr>
          <w:b/>
          <w:color w:val="0070C0"/>
        </w:rPr>
      </w:pPr>
    </w:p>
    <w:p w:rsidR="007C00C9" w:rsidRPr="00926303" w:rsidRDefault="007C00C9" w:rsidP="007D6B5F">
      <w:pPr>
        <w:ind w:left="792"/>
        <w:jc w:val="both"/>
        <w:rPr>
          <w:b/>
          <w:color w:val="0070C0"/>
        </w:rPr>
      </w:pPr>
    </w:p>
    <w:p w:rsidR="007C00C9" w:rsidRDefault="00EB2B64" w:rsidP="007C00C9">
      <w:pPr>
        <w:pStyle w:val="Paragrafoelenco"/>
        <w:keepNext/>
        <w:numPr>
          <w:ilvl w:val="0"/>
          <w:numId w:val="10"/>
        </w:numPr>
        <w:spacing w:before="240" w:after="240"/>
        <w:jc w:val="both"/>
        <w:outlineLvl w:val="1"/>
        <w:rPr>
          <w:b/>
          <w:color w:val="000000" w:themeColor="text1"/>
          <w:sz w:val="24"/>
          <w:szCs w:val="24"/>
        </w:rPr>
      </w:pPr>
      <w:r w:rsidRPr="002815DA">
        <w:rPr>
          <w:b/>
          <w:color w:val="000000" w:themeColor="text1"/>
          <w:sz w:val="24"/>
          <w:szCs w:val="24"/>
        </w:rPr>
        <w:t xml:space="preserve">Prospetto delle spese </w:t>
      </w:r>
      <w:r w:rsidR="008255F7">
        <w:rPr>
          <w:b/>
          <w:color w:val="000000" w:themeColor="text1"/>
          <w:sz w:val="24"/>
          <w:szCs w:val="24"/>
        </w:rPr>
        <w:t xml:space="preserve">imputabili alla quota </w:t>
      </w:r>
      <w:r w:rsidR="00120BBE">
        <w:rPr>
          <w:b/>
          <w:color w:val="000000" w:themeColor="text1"/>
          <w:sz w:val="24"/>
          <w:szCs w:val="24"/>
        </w:rPr>
        <w:t>di flessibilità</w:t>
      </w:r>
      <w:r w:rsidR="008255F7">
        <w:rPr>
          <w:b/>
          <w:color w:val="000000" w:themeColor="text1"/>
          <w:sz w:val="24"/>
          <w:szCs w:val="24"/>
        </w:rPr>
        <w:t xml:space="preserve"> (pari ad un massimo del 10% del </w:t>
      </w:r>
      <w:r w:rsidR="008255F7" w:rsidRPr="008255F7">
        <w:rPr>
          <w:b/>
          <w:color w:val="000000" w:themeColor="text1"/>
          <w:sz w:val="24"/>
          <w:szCs w:val="24"/>
          <w:u w:val="single"/>
        </w:rPr>
        <w:t>finanziamento</w:t>
      </w:r>
      <w:r w:rsidR="008255F7">
        <w:rPr>
          <w:b/>
          <w:color w:val="000000" w:themeColor="text1"/>
          <w:sz w:val="24"/>
          <w:szCs w:val="24"/>
        </w:rPr>
        <w:t xml:space="preserve"> concesso)</w:t>
      </w:r>
    </w:p>
    <w:tbl>
      <w:tblPr>
        <w:tblpPr w:leftFromText="141" w:rightFromText="141" w:vertAnchor="text" w:horzAnchor="margin" w:tblpY="69"/>
        <w:tblW w:w="945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7330"/>
        <w:gridCol w:w="1701"/>
      </w:tblGrid>
      <w:tr w:rsidR="007C00C9" w:rsidRPr="006E4F44" w:rsidTr="007C00C9">
        <w:trPr>
          <w:trHeight w:hRule="exact" w:val="460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b/>
                <w:color w:val="000000" w:themeColor="text1"/>
                <w:sz w:val="16"/>
                <w:szCs w:val="16"/>
              </w:rPr>
            </w:pPr>
            <w:r w:rsidRPr="006E4F44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Descrizione della spesa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pacing w:val="-3"/>
                <w:sz w:val="20"/>
              </w:rPr>
            </w:pPr>
            <w:r w:rsidRPr="006E4F44">
              <w:rPr>
                <w:b/>
                <w:bCs/>
                <w:color w:val="000000" w:themeColor="text1"/>
                <w:spacing w:val="-3"/>
                <w:sz w:val="20"/>
              </w:rPr>
              <w:t>Spese  preventivate</w:t>
            </w:r>
          </w:p>
        </w:tc>
      </w:tr>
      <w:tr w:rsidR="007C00C9" w:rsidRPr="00A80E95" w:rsidTr="007C00C9">
        <w:trPr>
          <w:trHeight w:hRule="exact" w:val="78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right"/>
              <w:rPr>
                <w:color w:val="000000" w:themeColor="text1"/>
                <w:sz w:val="22"/>
                <w:szCs w:val="22"/>
              </w:rPr>
            </w:pPr>
            <w:r w:rsidRPr="006E4F44">
              <w:rPr>
                <w:color w:val="000000" w:themeColor="text1"/>
                <w:sz w:val="22"/>
                <w:szCs w:val="22"/>
              </w:rPr>
              <w:t xml:space="preserve"> a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C9" w:rsidRPr="006E4F44" w:rsidRDefault="007C00C9" w:rsidP="007C00C9">
            <w:pPr>
              <w:pStyle w:val="Paragrafoelenco"/>
              <w:shd w:val="clear" w:color="auto" w:fill="FFFFFF"/>
              <w:autoSpaceDE w:val="0"/>
              <w:spacing w:after="120" w:line="254" w:lineRule="exact"/>
              <w:ind w:left="0"/>
              <w:jc w:val="both"/>
              <w:rPr>
                <w:i/>
                <w:color w:val="000000" w:themeColor="text1"/>
                <w:spacing w:val="-1"/>
                <w:sz w:val="16"/>
                <w:szCs w:val="16"/>
              </w:rPr>
            </w:pPr>
            <w:r w:rsidRPr="006E4F44">
              <w:rPr>
                <w:i/>
                <w:iCs/>
                <w:color w:val="000000" w:themeColor="text1"/>
                <w:spacing w:val="3"/>
                <w:sz w:val="16"/>
                <w:szCs w:val="16"/>
              </w:rPr>
              <w:t xml:space="preserve">spese per macchinari, attrezzature, </w:t>
            </w:r>
            <w:r w:rsidRPr="006E4F44">
              <w:rPr>
                <w:i/>
                <w:color w:val="000000" w:themeColor="text1"/>
                <w:spacing w:val="3"/>
                <w:sz w:val="16"/>
                <w:szCs w:val="16"/>
              </w:rPr>
              <w:t>prodotti</w:t>
            </w:r>
            <w:r w:rsidRPr="006E4F44">
              <w:rPr>
                <w:color w:val="000000" w:themeColor="text1"/>
                <w:spacing w:val="3"/>
                <w:sz w:val="16"/>
                <w:szCs w:val="16"/>
              </w:rPr>
              <w:t xml:space="preserve">: acquisto, anche mediante locazione finanziaria, di macchinari ed attrezzature nuovi di fabbrica (sono esclusi in ogni caso i telefoni cellulari), da utilizzare presso le sedi di localizzazione delle attività; </w:t>
            </w:r>
          </w:p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pacing w:val="1"/>
                <w:sz w:val="16"/>
                <w:szCs w:val="16"/>
              </w:rPr>
            </w:pPr>
          </w:p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9" w:firstLine="53"/>
              <w:jc w:val="both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C9" w:rsidRPr="00A80E95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9" w:firstLine="53"/>
              <w:jc w:val="both"/>
              <w:rPr>
                <w:color w:val="0070C0"/>
                <w:spacing w:val="1"/>
                <w:sz w:val="16"/>
                <w:szCs w:val="16"/>
              </w:rPr>
            </w:pPr>
          </w:p>
        </w:tc>
      </w:tr>
      <w:tr w:rsidR="007C00C9" w:rsidRPr="00A80E95" w:rsidTr="007C00C9">
        <w:trPr>
          <w:trHeight w:hRule="exact" w:val="259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02"/>
              <w:jc w:val="right"/>
              <w:rPr>
                <w:color w:val="000000" w:themeColor="text1"/>
                <w:sz w:val="16"/>
                <w:szCs w:val="16"/>
              </w:rPr>
            </w:pPr>
            <w:r w:rsidRPr="006E4F44">
              <w:rPr>
                <w:color w:val="000000" w:themeColor="text1"/>
                <w:spacing w:val="-4"/>
                <w:sz w:val="16"/>
                <w:szCs w:val="16"/>
              </w:rPr>
              <w:t xml:space="preserve">Totale 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A80E95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70C0"/>
                <w:sz w:val="20"/>
              </w:rPr>
            </w:pPr>
          </w:p>
        </w:tc>
      </w:tr>
      <w:tr w:rsidR="007C00C9" w:rsidRPr="002815DA" w:rsidTr="007C00C9">
        <w:trPr>
          <w:trHeight w:hRule="exact" w:val="554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815DA">
              <w:rPr>
                <w:sz w:val="22"/>
                <w:szCs w:val="22"/>
              </w:rPr>
              <w:lastRenderedPageBreak/>
              <w:t>b.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00C9" w:rsidRPr="002815DA" w:rsidRDefault="007C00C9" w:rsidP="007C00C9">
            <w:pPr>
              <w:shd w:val="clear" w:color="auto" w:fill="FFFFFF"/>
              <w:tabs>
                <w:tab w:val="left" w:pos="993"/>
              </w:tabs>
              <w:autoSpaceDE w:val="0"/>
              <w:spacing w:after="120" w:line="254" w:lineRule="exact"/>
              <w:jc w:val="both"/>
              <w:rPr>
                <w:i/>
                <w:spacing w:val="-1"/>
                <w:sz w:val="16"/>
                <w:szCs w:val="16"/>
              </w:rPr>
            </w:pPr>
            <w:r w:rsidRPr="002815DA">
              <w:rPr>
                <w:i/>
                <w:spacing w:val="-1"/>
                <w:sz w:val="16"/>
                <w:szCs w:val="16"/>
              </w:rPr>
              <w:t>spese per acquisizione di servizi</w:t>
            </w:r>
            <w:r w:rsidRPr="002815DA">
              <w:rPr>
                <w:spacing w:val="-1"/>
                <w:sz w:val="16"/>
                <w:szCs w:val="16"/>
              </w:rPr>
              <w:t xml:space="preserve"> relativi a:</w:t>
            </w:r>
          </w:p>
          <w:p w:rsidR="007C00C9" w:rsidRPr="002815DA" w:rsidRDefault="007C00C9" w:rsidP="007C00C9">
            <w:pPr>
              <w:widowControl w:val="0"/>
              <w:numPr>
                <w:ilvl w:val="1"/>
                <w:numId w:val="24"/>
              </w:numPr>
              <w:shd w:val="clear" w:color="auto" w:fill="FFFFFF"/>
              <w:tabs>
                <w:tab w:val="left" w:pos="1070"/>
              </w:tabs>
              <w:suppressAutoHyphens/>
              <w:autoSpaceDE w:val="0"/>
              <w:spacing w:line="278" w:lineRule="exact"/>
              <w:ind w:left="342"/>
              <w:jc w:val="both"/>
              <w:rPr>
                <w:spacing w:val="5"/>
                <w:sz w:val="16"/>
                <w:szCs w:val="16"/>
              </w:rPr>
            </w:pPr>
            <w:r w:rsidRPr="002815DA">
              <w:rPr>
                <w:spacing w:val="2"/>
                <w:sz w:val="16"/>
                <w:szCs w:val="16"/>
              </w:rPr>
              <w:t xml:space="preserve">realizzazione di appositi programmi informatici per la realizzazione di nuovi siti internet, per l’adeguamento di quelli già esistenti, per la realizzazione di strumenti di CRM e simili per la gestione dei contatti con i consumatori e la registrazione delle pratiche; </w:t>
            </w:r>
          </w:p>
          <w:p w:rsidR="007C00C9" w:rsidRPr="002815DA" w:rsidRDefault="007C00C9" w:rsidP="007C00C9">
            <w:pPr>
              <w:widowControl w:val="0"/>
              <w:numPr>
                <w:ilvl w:val="1"/>
                <w:numId w:val="24"/>
              </w:numPr>
              <w:shd w:val="clear" w:color="auto" w:fill="FFFFFF"/>
              <w:tabs>
                <w:tab w:val="left" w:pos="1070"/>
              </w:tabs>
              <w:suppressAutoHyphens/>
              <w:spacing w:line="278" w:lineRule="exact"/>
              <w:ind w:left="342"/>
              <w:jc w:val="both"/>
              <w:rPr>
                <w:sz w:val="16"/>
                <w:szCs w:val="16"/>
              </w:rPr>
            </w:pPr>
            <w:r w:rsidRPr="002815DA">
              <w:rPr>
                <w:sz w:val="16"/>
                <w:szCs w:val="16"/>
              </w:rPr>
              <w:t>iniziative di comunicazione nonché attività divulgative e di informazione relative alle attività oggetto della proposta comprese quelle necessarie per la promozione dell’orario e dei servizi resi dagli sportelli di cui all’art. 5, comma 1 lett. A) con esclusione delle spese per pubblicità e delle spese per attività conviviali di qualsiasi genere e natura;</w:t>
            </w:r>
          </w:p>
          <w:p w:rsidR="007C00C9" w:rsidRPr="002815DA" w:rsidRDefault="007C00C9" w:rsidP="007C00C9">
            <w:pPr>
              <w:widowControl w:val="0"/>
              <w:numPr>
                <w:ilvl w:val="1"/>
                <w:numId w:val="24"/>
              </w:numPr>
              <w:shd w:val="clear" w:color="auto" w:fill="FFFFFF"/>
              <w:tabs>
                <w:tab w:val="left" w:pos="1070"/>
              </w:tabs>
              <w:suppressAutoHyphens/>
              <w:autoSpaceDE w:val="0"/>
              <w:spacing w:line="278" w:lineRule="exact"/>
              <w:ind w:left="342"/>
              <w:jc w:val="both"/>
              <w:rPr>
                <w:spacing w:val="5"/>
                <w:sz w:val="16"/>
                <w:szCs w:val="16"/>
              </w:rPr>
            </w:pPr>
            <w:r w:rsidRPr="002815DA">
              <w:rPr>
                <w:sz w:val="16"/>
                <w:szCs w:val="16"/>
              </w:rPr>
              <w:t>consulenze professionali e/o prestazioni di lavoro autonomo, fornite, in base a lettera di incarico specifico del soggetto beneficiario/attuatore, aventi a contenuto unicamente l'approfondimento e lo sviluppo delle</w:t>
            </w:r>
            <w:r w:rsidRPr="002815DA">
              <w:rPr>
                <w:spacing w:val="3"/>
                <w:sz w:val="16"/>
                <w:szCs w:val="16"/>
              </w:rPr>
              <w:t xml:space="preserve"> tematiche oggetto delle iniziative,</w:t>
            </w:r>
            <w:r w:rsidRPr="002815DA">
              <w:rPr>
                <w:spacing w:val="2"/>
                <w:sz w:val="16"/>
                <w:szCs w:val="16"/>
              </w:rPr>
              <w:t xml:space="preserve"> prestate</w:t>
            </w:r>
            <w:r w:rsidRPr="002815DA">
              <w:rPr>
                <w:spacing w:val="3"/>
                <w:sz w:val="16"/>
                <w:szCs w:val="16"/>
              </w:rPr>
              <w:t xml:space="preserve"> </w:t>
            </w:r>
            <w:r w:rsidRPr="002815DA">
              <w:rPr>
                <w:spacing w:val="5"/>
                <w:sz w:val="16"/>
                <w:szCs w:val="16"/>
              </w:rPr>
              <w:t xml:space="preserve">da imprese o società, anche in forma cooperativa, </w:t>
            </w:r>
            <w:r w:rsidRPr="002815DA">
              <w:rPr>
                <w:spacing w:val="1"/>
                <w:sz w:val="16"/>
                <w:szCs w:val="16"/>
              </w:rPr>
              <w:t xml:space="preserve">iscritte al registro delle imprese, o da altri soggetti privati aventi personalità giuridica o </w:t>
            </w:r>
            <w:r w:rsidRPr="002815DA">
              <w:rPr>
                <w:spacing w:val="4"/>
                <w:sz w:val="16"/>
                <w:szCs w:val="16"/>
              </w:rPr>
              <w:t xml:space="preserve">da enti pubblici, ovvero da professionisti iscritti ad un albo professionale legalmente riconosciuto, ovvero, per le professioni non regolamentate, da persone fisiche munite di specifico titolo, di norma di livello universitario, e/o dotati di adeguata e non occasionale esperienza, comprovata dai relativi </w:t>
            </w:r>
            <w:r w:rsidRPr="002815DA">
              <w:rPr>
                <w:i/>
                <w:sz w:val="16"/>
                <w:szCs w:val="16"/>
              </w:rPr>
              <w:t>curriculum</w:t>
            </w:r>
            <w:r w:rsidRPr="002815DA">
              <w:rPr>
                <w:sz w:val="16"/>
                <w:szCs w:val="16"/>
              </w:rPr>
              <w:t xml:space="preserve"> che devono risultare agli atti; tali spese di consulenza sono ammissibili purché non riferite a professionisti ricoprenti cariche sociali presso il soggetto attuatore o non altrimenti collegati ad esso e purché non riferite a dipendenti del soggett</w:t>
            </w:r>
            <w:r w:rsidRPr="002815DA">
              <w:rPr>
                <w:spacing w:val="4"/>
                <w:sz w:val="16"/>
                <w:szCs w:val="16"/>
              </w:rPr>
              <w:t>o attuatore</w:t>
            </w:r>
            <w:r w:rsidRPr="002815DA">
              <w:rPr>
                <w:sz w:val="16"/>
                <w:szCs w:val="16"/>
              </w:rPr>
              <w:t>; inoltre, per l’ammissibilità della spesa dovrà essere allegata specifica relazione dell’attività oggetto dell’incarico effettivamente svolto;</w:t>
            </w:r>
          </w:p>
          <w:p w:rsidR="007C00C9" w:rsidRPr="002815DA" w:rsidRDefault="007C00C9" w:rsidP="007C00C9">
            <w:pPr>
              <w:shd w:val="clear" w:color="auto" w:fill="FFFFFF"/>
              <w:tabs>
                <w:tab w:val="left" w:pos="1070"/>
              </w:tabs>
              <w:spacing w:line="278" w:lineRule="exact"/>
              <w:ind w:left="1440"/>
              <w:jc w:val="both"/>
              <w:rPr>
                <w:spacing w:val="5"/>
                <w:sz w:val="16"/>
                <w:szCs w:val="16"/>
              </w:rPr>
            </w:pPr>
          </w:p>
          <w:p w:rsidR="007C00C9" w:rsidRPr="002815DA" w:rsidRDefault="007C00C9" w:rsidP="007C00C9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tabs>
                <w:tab w:val="left" w:pos="204"/>
              </w:tabs>
              <w:autoSpaceDE w:val="0"/>
              <w:autoSpaceDN w:val="0"/>
              <w:adjustRightInd w:val="0"/>
              <w:ind w:left="204" w:hanging="204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pacing w:val="1"/>
                <w:sz w:val="16"/>
                <w:szCs w:val="16"/>
              </w:rPr>
            </w:pPr>
          </w:p>
        </w:tc>
      </w:tr>
      <w:tr w:rsidR="007C00C9" w:rsidRPr="002815DA" w:rsidTr="007C00C9">
        <w:trPr>
          <w:trHeight w:hRule="exact" w:val="250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59"/>
              <w:jc w:val="right"/>
              <w:rPr>
                <w:sz w:val="16"/>
                <w:szCs w:val="16"/>
              </w:rPr>
            </w:pPr>
            <w:r w:rsidRPr="002815DA">
              <w:rPr>
                <w:spacing w:val="-6"/>
                <w:sz w:val="16"/>
                <w:szCs w:val="16"/>
              </w:rPr>
              <w:t>Totale 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C00C9" w:rsidRPr="002815DA" w:rsidTr="007C00C9">
        <w:trPr>
          <w:trHeight w:hRule="exact" w:val="137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815DA">
              <w:rPr>
                <w:sz w:val="16"/>
                <w:szCs w:val="16"/>
              </w:rPr>
              <w:t>C.</w:t>
            </w: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00C9" w:rsidRPr="002815DA" w:rsidRDefault="007C00C9" w:rsidP="007C00C9">
            <w:pPr>
              <w:shd w:val="clear" w:color="auto" w:fill="FFFFFF"/>
              <w:tabs>
                <w:tab w:val="left" w:pos="142"/>
              </w:tabs>
              <w:autoSpaceDE w:val="0"/>
              <w:spacing w:line="278" w:lineRule="exact"/>
              <w:jc w:val="both"/>
              <w:rPr>
                <w:sz w:val="16"/>
                <w:szCs w:val="16"/>
              </w:rPr>
            </w:pPr>
            <w:r w:rsidRPr="002815DA">
              <w:rPr>
                <w:sz w:val="16"/>
                <w:szCs w:val="16"/>
              </w:rPr>
              <w:t xml:space="preserve">spese di retribuzione del personale: dipendente delle associazioni dei consumatori, in qualità di soggetti attuatori/gestori, con contratto a tempo indeterminato e determinato, incluso apprendistato professionalizzante, per le prestazioni occasionali con regolare contratto nei limiti consentiti dalla normativa vigente purché detto personale sia utilizzato in via specifica per la realizzazione della proposta e venga resa ai fini dell’ammissibilità delle relative spese puntuale relazione sull’attività svolta; </w:t>
            </w:r>
          </w:p>
          <w:p w:rsidR="007C00C9" w:rsidRPr="002815DA" w:rsidRDefault="007C00C9" w:rsidP="007C00C9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z w:val="16"/>
                <w:szCs w:val="16"/>
              </w:rPr>
            </w:pPr>
          </w:p>
        </w:tc>
      </w:tr>
      <w:tr w:rsidR="007C00C9" w:rsidRPr="002815DA" w:rsidTr="007C00C9">
        <w:trPr>
          <w:trHeight w:hRule="exact" w:val="240"/>
        </w:trPr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2815DA">
              <w:rPr>
                <w:sz w:val="16"/>
                <w:szCs w:val="16"/>
              </w:rPr>
              <w:t>Totale 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00C9" w:rsidRPr="002815DA" w:rsidTr="007C00C9">
        <w:trPr>
          <w:trHeight w:hRule="exact" w:val="6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15DA">
              <w:rPr>
                <w:sz w:val="20"/>
              </w:rPr>
              <w:t>d.</w:t>
            </w: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00C9" w:rsidRPr="002815DA" w:rsidRDefault="007C00C9" w:rsidP="007C00C9">
            <w:pPr>
              <w:shd w:val="clear" w:color="auto" w:fill="FFFFFF"/>
              <w:tabs>
                <w:tab w:val="left" w:pos="142"/>
                <w:tab w:val="left" w:pos="426"/>
              </w:tabs>
              <w:autoSpaceDE w:val="0"/>
              <w:spacing w:line="278" w:lineRule="exact"/>
              <w:jc w:val="both"/>
              <w:rPr>
                <w:sz w:val="16"/>
                <w:szCs w:val="16"/>
              </w:rPr>
            </w:pPr>
            <w:r w:rsidRPr="002815DA">
              <w:rPr>
                <w:sz w:val="16"/>
                <w:szCs w:val="16"/>
              </w:rPr>
              <w:t>rimborsi spese per i volontari ai sensi dell’art. 17 del d. lgs. 3 luglio 2017 n. 117 per i soggetti attuatori rientranti nella categoria di cui al c.d. Codice del terzo settore;</w:t>
            </w:r>
          </w:p>
          <w:p w:rsidR="007C00C9" w:rsidRPr="002815DA" w:rsidRDefault="007C00C9" w:rsidP="007C00C9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z w:val="16"/>
                <w:szCs w:val="16"/>
              </w:rPr>
            </w:pPr>
          </w:p>
        </w:tc>
      </w:tr>
      <w:tr w:rsidR="007C00C9" w:rsidRPr="002815DA" w:rsidTr="007C00C9">
        <w:trPr>
          <w:trHeight w:hRule="exact" w:val="259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51"/>
              <w:jc w:val="right"/>
              <w:rPr>
                <w:sz w:val="16"/>
                <w:szCs w:val="16"/>
              </w:rPr>
            </w:pPr>
            <w:r w:rsidRPr="002815DA">
              <w:rPr>
                <w:sz w:val="16"/>
                <w:szCs w:val="16"/>
              </w:rPr>
              <w:t>Totale 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00C9" w:rsidRPr="002815DA" w:rsidTr="007C00C9">
        <w:trPr>
          <w:trHeight w:hRule="exact" w:val="30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0C9" w:rsidRPr="002815DA" w:rsidRDefault="007C00C9" w:rsidP="007C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815DA">
              <w:rPr>
                <w:sz w:val="16"/>
                <w:szCs w:val="16"/>
              </w:rPr>
              <w:t>e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-------------------------------------------------------------------------------------------------------------------------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"/>
              <w:jc w:val="both"/>
              <w:rPr>
                <w:sz w:val="16"/>
                <w:szCs w:val="16"/>
              </w:rPr>
            </w:pPr>
          </w:p>
        </w:tc>
      </w:tr>
      <w:tr w:rsidR="007C00C9" w:rsidRPr="002815DA" w:rsidTr="007C00C9">
        <w:trPr>
          <w:trHeight w:hRule="exact" w:val="408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9"/>
              <w:rPr>
                <w:b/>
                <w:bCs/>
                <w:i/>
                <w:iCs/>
                <w:position w:val="-5"/>
                <w:sz w:val="40"/>
                <w:szCs w:val="40"/>
              </w:rPr>
            </w:pP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9"/>
              <w:jc w:val="right"/>
              <w:rPr>
                <w:sz w:val="16"/>
                <w:szCs w:val="16"/>
              </w:rPr>
            </w:pPr>
          </w:p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9"/>
              <w:jc w:val="right"/>
              <w:rPr>
                <w:sz w:val="16"/>
                <w:szCs w:val="16"/>
              </w:rPr>
            </w:pPr>
            <w:r w:rsidRPr="002815DA">
              <w:rPr>
                <w:sz w:val="16"/>
                <w:szCs w:val="16"/>
              </w:rPr>
              <w:t>Totale 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2815DA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</w:t>
            </w:r>
          </w:p>
        </w:tc>
      </w:tr>
      <w:tr w:rsidR="007C00C9" w:rsidRPr="006E4F44" w:rsidTr="007C00C9">
        <w:trPr>
          <w:trHeight w:hRule="exact" w:val="27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C9" w:rsidRPr="006E4F44" w:rsidRDefault="007C00C9" w:rsidP="007C00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6E4F44">
              <w:rPr>
                <w:color w:val="000000" w:themeColor="text1"/>
                <w:sz w:val="20"/>
              </w:rPr>
              <w:t>f.</w:t>
            </w:r>
          </w:p>
          <w:p w:rsidR="007C00C9" w:rsidRPr="006E4F44" w:rsidRDefault="007C00C9" w:rsidP="007C00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7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65704E" w:rsidRDefault="007C00C9" w:rsidP="007C00C9">
            <w:pPr>
              <w:shd w:val="clear" w:color="auto" w:fill="FFFFFF"/>
              <w:tabs>
                <w:tab w:val="left" w:pos="725"/>
                <w:tab w:val="left" w:pos="993"/>
              </w:tabs>
              <w:autoSpaceDE w:val="0"/>
              <w:spacing w:line="278" w:lineRule="exact"/>
              <w:jc w:val="both"/>
              <w:rPr>
                <w:sz w:val="16"/>
                <w:szCs w:val="16"/>
              </w:rPr>
            </w:pPr>
            <w:r w:rsidRPr="0065704E">
              <w:rPr>
                <w:sz w:val="16"/>
                <w:szCs w:val="16"/>
              </w:rPr>
              <w:t>spese generali: si riferiscono a spese per le quali non è possibile determinare l'esatto importo destinato ad ogni singola attività, come, ad esempio, affitto di locali, illuminazione, riscaldamento, assicurazioni, uso di telefono, canoni per connessioni internet, servizi postali e di corriere, viaggi emissioni, buoni pasto del personale dipendente come definito alla lettera c) ad esclusione del personale della Regione, e dei membri della commissione di verifica compresi gli oneri a carico della Regione in qualità di soggetto che ha effettuato la nomina per la verifica, copertura assicurativa per i volontari e altre spese non rientranti nelle categorie di cui alle lettere a), b), c), d) ed e). Tali spese sono riconosciute forfetariamente e senza obbligo di rendicontazione, per scaglioni riferiti all’intero progetto, in misura pari al 30% della quota di contributo inferiore a € 200.000,00, al 20% dell’eventuale quota di contributo da € 200.000,00 a € 300.000,00 ed al 15% dell’eventuale quota di contributo superiore a € 300.000,00.</w:t>
            </w:r>
          </w:p>
          <w:p w:rsidR="007C00C9" w:rsidRPr="0065704E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65704E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z w:val="16"/>
                <w:szCs w:val="16"/>
              </w:rPr>
            </w:pPr>
          </w:p>
        </w:tc>
      </w:tr>
      <w:tr w:rsidR="007C00C9" w:rsidRPr="006E4F44" w:rsidTr="007C00C9">
        <w:trPr>
          <w:trHeight w:hRule="exact" w:val="4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C9" w:rsidRPr="006E4F44" w:rsidRDefault="007C00C9" w:rsidP="007C00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7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"/>
              <w:jc w:val="right"/>
              <w:rPr>
                <w:b/>
                <w:color w:val="000000" w:themeColor="text1"/>
                <w:spacing w:val="1"/>
                <w:sz w:val="16"/>
                <w:szCs w:val="16"/>
              </w:rPr>
            </w:pPr>
            <w:r w:rsidRPr="006E4F44">
              <w:rPr>
                <w:color w:val="000000" w:themeColor="text1"/>
                <w:spacing w:val="-7"/>
                <w:sz w:val="16"/>
                <w:szCs w:val="16"/>
              </w:rPr>
              <w:t>Totale 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b/>
                <w:color w:val="000000" w:themeColor="text1"/>
                <w:spacing w:val="1"/>
                <w:sz w:val="16"/>
                <w:szCs w:val="16"/>
              </w:rPr>
            </w:pPr>
          </w:p>
        </w:tc>
      </w:tr>
      <w:tr w:rsidR="007C00C9" w:rsidRPr="006E4F44" w:rsidTr="007C00C9">
        <w:trPr>
          <w:trHeight w:hRule="exact" w:val="283"/>
        </w:trPr>
        <w:tc>
          <w:tcPr>
            <w:tcW w:w="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9"/>
              <w:rPr>
                <w:b/>
                <w:bCs/>
                <w:i/>
                <w:iCs/>
                <w:color w:val="000000" w:themeColor="text1"/>
                <w:position w:val="-5"/>
                <w:sz w:val="40"/>
                <w:szCs w:val="40"/>
              </w:rPr>
            </w:pP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1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E4F44">
              <w:rPr>
                <w:b/>
                <w:color w:val="000000" w:themeColor="text1"/>
                <w:sz w:val="16"/>
                <w:szCs w:val="16"/>
              </w:rPr>
              <w:t xml:space="preserve">TOTALE a+b+c+d+f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0C9" w:rsidRPr="006E4F44" w:rsidRDefault="007C00C9" w:rsidP="007C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</w:tr>
    </w:tbl>
    <w:p w:rsidR="007C00C9" w:rsidRDefault="007C00C9" w:rsidP="007C00C9">
      <w:pPr>
        <w:keepNext/>
        <w:spacing w:before="240" w:after="240"/>
        <w:jc w:val="both"/>
        <w:outlineLvl w:val="1"/>
        <w:rPr>
          <w:b/>
          <w:color w:val="000000" w:themeColor="text1"/>
          <w:szCs w:val="24"/>
        </w:rPr>
      </w:pPr>
    </w:p>
    <w:p w:rsidR="007C00C9" w:rsidRDefault="007C00C9" w:rsidP="007C00C9">
      <w:pPr>
        <w:keepNext/>
        <w:spacing w:before="240" w:after="240"/>
        <w:jc w:val="both"/>
        <w:outlineLvl w:val="1"/>
        <w:rPr>
          <w:b/>
          <w:color w:val="000000" w:themeColor="text1"/>
          <w:szCs w:val="24"/>
        </w:rPr>
      </w:pPr>
    </w:p>
    <w:p w:rsidR="007C00C9" w:rsidRDefault="007C00C9" w:rsidP="007C00C9">
      <w:pPr>
        <w:keepNext/>
        <w:spacing w:before="240" w:after="240"/>
        <w:jc w:val="both"/>
        <w:outlineLvl w:val="1"/>
        <w:rPr>
          <w:b/>
          <w:color w:val="000000" w:themeColor="text1"/>
          <w:szCs w:val="24"/>
        </w:rPr>
      </w:pPr>
    </w:p>
    <w:p w:rsidR="007C00C9" w:rsidRDefault="007C00C9" w:rsidP="007C00C9">
      <w:pPr>
        <w:keepNext/>
        <w:spacing w:before="240" w:after="240"/>
        <w:jc w:val="both"/>
        <w:outlineLvl w:val="1"/>
        <w:rPr>
          <w:b/>
          <w:color w:val="000000" w:themeColor="text1"/>
          <w:szCs w:val="24"/>
        </w:rPr>
      </w:pPr>
    </w:p>
    <w:p w:rsidR="007C00C9" w:rsidRDefault="007C00C9" w:rsidP="007C00C9">
      <w:pPr>
        <w:keepNext/>
        <w:spacing w:before="240" w:after="240"/>
        <w:jc w:val="both"/>
        <w:outlineLvl w:val="1"/>
        <w:rPr>
          <w:b/>
          <w:color w:val="000000" w:themeColor="text1"/>
          <w:szCs w:val="24"/>
        </w:rPr>
      </w:pPr>
    </w:p>
    <w:p w:rsidR="007C00C9" w:rsidRDefault="007C00C9" w:rsidP="007C00C9">
      <w:pPr>
        <w:keepNext/>
        <w:spacing w:before="240" w:after="240"/>
        <w:jc w:val="both"/>
        <w:outlineLvl w:val="1"/>
        <w:rPr>
          <w:b/>
          <w:color w:val="000000" w:themeColor="text1"/>
          <w:szCs w:val="24"/>
        </w:rPr>
      </w:pPr>
    </w:p>
    <w:p w:rsidR="007C00C9" w:rsidRPr="007C00C9" w:rsidRDefault="007C00C9" w:rsidP="007C00C9">
      <w:pPr>
        <w:keepNext/>
        <w:spacing w:before="240" w:after="240"/>
        <w:jc w:val="both"/>
        <w:outlineLvl w:val="1"/>
        <w:rPr>
          <w:b/>
          <w:color w:val="000000" w:themeColor="text1"/>
          <w:szCs w:val="24"/>
        </w:rPr>
      </w:pPr>
    </w:p>
    <w:p w:rsidR="009E776E" w:rsidRDefault="009E776E" w:rsidP="009E776E">
      <w:pPr>
        <w:pStyle w:val="Corpodeltesto2"/>
        <w:ind w:left="360"/>
        <w:rPr>
          <w:b w:val="0"/>
        </w:rPr>
      </w:pPr>
    </w:p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3828"/>
      </w:tblGrid>
      <w:tr w:rsidR="00AF3788" w:rsidTr="008255F7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Luogo e data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AF378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AF3788" w:rsidRDefault="00AF3788">
      <w:pPr>
        <w:shd w:val="clear" w:color="auto" w:fill="FFFFFF"/>
        <w:jc w:val="center"/>
        <w:rPr>
          <w:i/>
          <w:iCs/>
          <w:color w:val="000000"/>
          <w:spacing w:val="5"/>
        </w:rPr>
      </w:pPr>
    </w:p>
    <w:p w:rsidR="00272AFD" w:rsidRDefault="00272AFD" w:rsidP="00854610">
      <w:pPr>
        <w:rPr>
          <w:b/>
        </w:rPr>
      </w:pPr>
    </w:p>
    <w:p w:rsidR="00272AFD" w:rsidRDefault="00272AFD" w:rsidP="00854610">
      <w:pPr>
        <w:rPr>
          <w:b/>
        </w:rPr>
      </w:pPr>
    </w:p>
    <w:p w:rsidR="00C74AFF" w:rsidRDefault="00C74AFF">
      <w:pPr>
        <w:ind w:left="4248"/>
        <w:jc w:val="center"/>
        <w:rPr>
          <w:b/>
        </w:rPr>
      </w:pPr>
    </w:p>
    <w:p w:rsidR="00AF3788" w:rsidRDefault="00EF23D8" w:rsidP="00B56C71">
      <w:pPr>
        <w:ind w:left="4248"/>
        <w:jc w:val="center"/>
        <w:rPr>
          <w:b/>
        </w:rPr>
      </w:pPr>
      <w:r>
        <w:rPr>
          <w:b/>
        </w:rPr>
        <w:t>Firmato di</w:t>
      </w:r>
      <w:r w:rsidR="00C74AFF">
        <w:rPr>
          <w:b/>
        </w:rPr>
        <w:t xml:space="preserve">gitalmente dal </w:t>
      </w:r>
      <w:r w:rsidR="005205F8">
        <w:rPr>
          <w:b/>
        </w:rPr>
        <w:t>R</w:t>
      </w:r>
      <w:r w:rsidR="00C74AFF">
        <w:rPr>
          <w:b/>
        </w:rPr>
        <w:t xml:space="preserve">esponsabile </w:t>
      </w:r>
      <w:r w:rsidR="005205F8">
        <w:rPr>
          <w:b/>
        </w:rPr>
        <w:t xml:space="preserve">regionale </w:t>
      </w:r>
    </w:p>
    <w:p w:rsidR="00AF3788" w:rsidRDefault="00EF23D8" w:rsidP="00B56C71">
      <w:pPr>
        <w:ind w:left="4956"/>
        <w:jc w:val="center"/>
      </w:pPr>
      <w:r>
        <w:rPr>
          <w:i/>
        </w:rPr>
        <w:t>(</w:t>
      </w:r>
      <w:r>
        <w:rPr>
          <w:i/>
          <w:sz w:val="16"/>
          <w:szCs w:val="16"/>
        </w:rPr>
        <w:t>ai sensi del d.lgs 82/2005 e successive modifiche</w:t>
      </w:r>
      <w:r>
        <w:t>)</w:t>
      </w:r>
    </w:p>
    <w:sectPr w:rsidR="00AF3788" w:rsidSect="00A75B45">
      <w:footerReference w:type="default" r:id="rId9"/>
      <w:pgSz w:w="11906" w:h="16838"/>
      <w:pgMar w:top="851" w:right="1700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49" w:rsidRDefault="00882449">
      <w:r>
        <w:separator/>
      </w:r>
    </w:p>
  </w:endnote>
  <w:endnote w:type="continuationSeparator" w:id="0">
    <w:p w:rsidR="00882449" w:rsidRDefault="0088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83265"/>
      <w:docPartObj>
        <w:docPartGallery w:val="Page Numbers (Bottom of Page)"/>
        <w:docPartUnique/>
      </w:docPartObj>
    </w:sdtPr>
    <w:sdtEndPr/>
    <w:sdtContent>
      <w:p w:rsidR="00CF2DB4" w:rsidRDefault="00CF2DB4">
        <w:pPr>
          <w:pStyle w:val="Pidipagina"/>
          <w:jc w:val="right"/>
        </w:pP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514E55">
          <w:rPr>
            <w:noProof/>
          </w:rPr>
          <w:t>2</w:t>
        </w:r>
        <w:r>
          <w:fldChar w:fldCharType="end"/>
        </w:r>
      </w:p>
      <w:p w:rsidR="00CF2DB4" w:rsidRDefault="00514E55">
        <w:pPr>
          <w:pStyle w:val="Pidipagina"/>
          <w:ind w:right="36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49" w:rsidRDefault="00882449">
      <w:r>
        <w:separator/>
      </w:r>
    </w:p>
  </w:footnote>
  <w:footnote w:type="continuationSeparator" w:id="0">
    <w:p w:rsidR="00882449" w:rsidRDefault="0088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F95"/>
    <w:multiLevelType w:val="hybridMultilevel"/>
    <w:tmpl w:val="E11C7FC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36AFE"/>
    <w:multiLevelType w:val="multilevel"/>
    <w:tmpl w:val="CE20206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F85937"/>
    <w:multiLevelType w:val="hybridMultilevel"/>
    <w:tmpl w:val="FD2C1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0C44C6"/>
    <w:multiLevelType w:val="hybridMultilevel"/>
    <w:tmpl w:val="1506D6FA"/>
    <w:lvl w:ilvl="0" w:tplc="34340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7702"/>
    <w:multiLevelType w:val="multilevel"/>
    <w:tmpl w:val="D928896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 w15:restartNumberingAfterBreak="0">
    <w:nsid w:val="0AE2370B"/>
    <w:multiLevelType w:val="hybridMultilevel"/>
    <w:tmpl w:val="A718CB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916BB"/>
    <w:multiLevelType w:val="hybridMultilevel"/>
    <w:tmpl w:val="0BD080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B4A19"/>
    <w:multiLevelType w:val="hybridMultilevel"/>
    <w:tmpl w:val="D90C4BEC"/>
    <w:lvl w:ilvl="0" w:tplc="24F668F2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11330B9"/>
    <w:multiLevelType w:val="hybridMultilevel"/>
    <w:tmpl w:val="AA1A481E"/>
    <w:lvl w:ilvl="0" w:tplc="0000000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CB782D"/>
    <w:multiLevelType w:val="hybridMultilevel"/>
    <w:tmpl w:val="50FE9BE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C43A3B"/>
    <w:multiLevelType w:val="multilevel"/>
    <w:tmpl w:val="370A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1B5883"/>
    <w:multiLevelType w:val="hybridMultilevel"/>
    <w:tmpl w:val="AEF0AFA2"/>
    <w:lvl w:ilvl="0" w:tplc="C0AAF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5838"/>
    <w:multiLevelType w:val="hybridMultilevel"/>
    <w:tmpl w:val="855CAF6A"/>
    <w:lvl w:ilvl="0" w:tplc="194841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D47FE"/>
    <w:multiLevelType w:val="multilevel"/>
    <w:tmpl w:val="32EA8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92393F"/>
    <w:multiLevelType w:val="hybridMultilevel"/>
    <w:tmpl w:val="D9A2AEF6"/>
    <w:lvl w:ilvl="0" w:tplc="55947EF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74002"/>
    <w:multiLevelType w:val="hybridMultilevel"/>
    <w:tmpl w:val="8676BF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4F6794"/>
    <w:multiLevelType w:val="hybridMultilevel"/>
    <w:tmpl w:val="83BC47C0"/>
    <w:lvl w:ilvl="0" w:tplc="EBF4B7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C4980"/>
    <w:multiLevelType w:val="multilevel"/>
    <w:tmpl w:val="DFF08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0C66A2E"/>
    <w:multiLevelType w:val="hybridMultilevel"/>
    <w:tmpl w:val="673279E6"/>
    <w:lvl w:ilvl="0" w:tplc="2FE24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28E3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B2399"/>
    <w:multiLevelType w:val="multilevel"/>
    <w:tmpl w:val="DDD4C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EA33BB"/>
    <w:multiLevelType w:val="multilevel"/>
    <w:tmpl w:val="75BE799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024BB9"/>
    <w:multiLevelType w:val="hybridMultilevel"/>
    <w:tmpl w:val="48C4E9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2C8DF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D3529B06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63D33"/>
    <w:multiLevelType w:val="hybridMultilevel"/>
    <w:tmpl w:val="5B1E0A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75A1C"/>
    <w:multiLevelType w:val="multilevel"/>
    <w:tmpl w:val="A4D278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F270DB"/>
    <w:multiLevelType w:val="hybridMultilevel"/>
    <w:tmpl w:val="9DF40BEA"/>
    <w:lvl w:ilvl="0" w:tplc="E1AC18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C3BE6"/>
    <w:multiLevelType w:val="multilevel"/>
    <w:tmpl w:val="2C74C6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9A33179"/>
    <w:multiLevelType w:val="multilevel"/>
    <w:tmpl w:val="66B81A3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52D50C7B"/>
    <w:multiLevelType w:val="hybridMultilevel"/>
    <w:tmpl w:val="D7B00FEE"/>
    <w:lvl w:ilvl="0" w:tplc="F5B6C7E2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E5E34"/>
    <w:multiLevelType w:val="hybridMultilevel"/>
    <w:tmpl w:val="8D08FA0A"/>
    <w:lvl w:ilvl="0" w:tplc="04100019">
      <w:start w:val="1"/>
      <w:numFmt w:val="lowerLetter"/>
      <w:lvlText w:val="%1."/>
      <w:lvlJc w:val="left"/>
      <w:pPr>
        <w:ind w:left="1572" w:hanging="360"/>
      </w:pPr>
    </w:lvl>
    <w:lvl w:ilvl="1" w:tplc="0410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9" w15:restartNumberingAfterBreak="0">
    <w:nsid w:val="5C92249C"/>
    <w:multiLevelType w:val="hybridMultilevel"/>
    <w:tmpl w:val="5B1E0AF6"/>
    <w:name w:val="WW8Num202222232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26F27"/>
    <w:multiLevelType w:val="multilevel"/>
    <w:tmpl w:val="1518A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3836227"/>
    <w:multiLevelType w:val="multilevel"/>
    <w:tmpl w:val="E6D05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F3E6BB8"/>
    <w:multiLevelType w:val="hybridMultilevel"/>
    <w:tmpl w:val="76B0C270"/>
    <w:lvl w:ilvl="0" w:tplc="B6A8B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trike w:val="0"/>
      </w:rPr>
    </w:lvl>
    <w:lvl w:ilvl="1" w:tplc="0410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70856099"/>
    <w:multiLevelType w:val="multilevel"/>
    <w:tmpl w:val="DFECF6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5A75CC7"/>
    <w:multiLevelType w:val="multilevel"/>
    <w:tmpl w:val="A4D278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1B2FBF"/>
    <w:multiLevelType w:val="multilevel"/>
    <w:tmpl w:val="E286AD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11"/>
  </w:num>
  <w:num w:numId="5">
    <w:abstractNumId w:val="33"/>
  </w:num>
  <w:num w:numId="6">
    <w:abstractNumId w:val="12"/>
  </w:num>
  <w:num w:numId="7">
    <w:abstractNumId w:val="18"/>
  </w:num>
  <w:num w:numId="8">
    <w:abstractNumId w:val="9"/>
  </w:num>
  <w:num w:numId="9">
    <w:abstractNumId w:val="32"/>
  </w:num>
  <w:num w:numId="10">
    <w:abstractNumId w:val="20"/>
  </w:num>
  <w:num w:numId="11">
    <w:abstractNumId w:val="3"/>
  </w:num>
  <w:num w:numId="12">
    <w:abstractNumId w:val="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9"/>
  </w:num>
  <w:num w:numId="21">
    <w:abstractNumId w:val="24"/>
  </w:num>
  <w:num w:numId="22">
    <w:abstractNumId w:val="30"/>
  </w:num>
  <w:num w:numId="23">
    <w:abstractNumId w:val="29"/>
  </w:num>
  <w:num w:numId="24">
    <w:abstractNumId w:val="21"/>
  </w:num>
  <w:num w:numId="25">
    <w:abstractNumId w:val="22"/>
  </w:num>
  <w:num w:numId="26">
    <w:abstractNumId w:val="0"/>
  </w:num>
  <w:num w:numId="27">
    <w:abstractNumId w:val="16"/>
  </w:num>
  <w:num w:numId="28">
    <w:abstractNumId w:val="6"/>
  </w:num>
  <w:num w:numId="29">
    <w:abstractNumId w:val="8"/>
  </w:num>
  <w:num w:numId="30">
    <w:abstractNumId w:val="31"/>
  </w:num>
  <w:num w:numId="31">
    <w:abstractNumId w:val="17"/>
  </w:num>
  <w:num w:numId="32">
    <w:abstractNumId w:val="26"/>
  </w:num>
  <w:num w:numId="33">
    <w:abstractNumId w:val="1"/>
  </w:num>
  <w:num w:numId="34">
    <w:abstractNumId w:val="5"/>
  </w:num>
  <w:num w:numId="35">
    <w:abstractNumId w:val="23"/>
  </w:num>
  <w:num w:numId="3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88"/>
    <w:rsid w:val="000500C2"/>
    <w:rsid w:val="00050408"/>
    <w:rsid w:val="0007405F"/>
    <w:rsid w:val="000763FF"/>
    <w:rsid w:val="000943E3"/>
    <w:rsid w:val="00097BA1"/>
    <w:rsid w:val="000D7FEF"/>
    <w:rsid w:val="000E65F7"/>
    <w:rsid w:val="00120BBE"/>
    <w:rsid w:val="00140ADA"/>
    <w:rsid w:val="00171619"/>
    <w:rsid w:val="00184C56"/>
    <w:rsid w:val="001B6AF7"/>
    <w:rsid w:val="001C67C8"/>
    <w:rsid w:val="001E5555"/>
    <w:rsid w:val="00210E69"/>
    <w:rsid w:val="00221F6D"/>
    <w:rsid w:val="00230ABF"/>
    <w:rsid w:val="00232829"/>
    <w:rsid w:val="00253565"/>
    <w:rsid w:val="00272AFD"/>
    <w:rsid w:val="002803CA"/>
    <w:rsid w:val="002815DA"/>
    <w:rsid w:val="00286CF0"/>
    <w:rsid w:val="002C55B5"/>
    <w:rsid w:val="002E28AD"/>
    <w:rsid w:val="002E653A"/>
    <w:rsid w:val="002F6FA1"/>
    <w:rsid w:val="00330BC8"/>
    <w:rsid w:val="003465D6"/>
    <w:rsid w:val="0034757F"/>
    <w:rsid w:val="00357AAF"/>
    <w:rsid w:val="0038373D"/>
    <w:rsid w:val="00385F4D"/>
    <w:rsid w:val="00390DEB"/>
    <w:rsid w:val="003A728A"/>
    <w:rsid w:val="003E1415"/>
    <w:rsid w:val="003E233D"/>
    <w:rsid w:val="004019BE"/>
    <w:rsid w:val="004246FE"/>
    <w:rsid w:val="00463E15"/>
    <w:rsid w:val="004829AE"/>
    <w:rsid w:val="004C7DB7"/>
    <w:rsid w:val="004D21A9"/>
    <w:rsid w:val="004D701D"/>
    <w:rsid w:val="00501CBD"/>
    <w:rsid w:val="0051006E"/>
    <w:rsid w:val="00514E55"/>
    <w:rsid w:val="005205F8"/>
    <w:rsid w:val="00526624"/>
    <w:rsid w:val="0053314F"/>
    <w:rsid w:val="00550639"/>
    <w:rsid w:val="00563FC7"/>
    <w:rsid w:val="00565872"/>
    <w:rsid w:val="005734E9"/>
    <w:rsid w:val="0058439C"/>
    <w:rsid w:val="005932B6"/>
    <w:rsid w:val="005B0BE8"/>
    <w:rsid w:val="005B6948"/>
    <w:rsid w:val="005F39F6"/>
    <w:rsid w:val="00617C08"/>
    <w:rsid w:val="00635109"/>
    <w:rsid w:val="00651F57"/>
    <w:rsid w:val="00654B84"/>
    <w:rsid w:val="0065704E"/>
    <w:rsid w:val="00672D0A"/>
    <w:rsid w:val="00682EA1"/>
    <w:rsid w:val="006A3A54"/>
    <w:rsid w:val="006D288F"/>
    <w:rsid w:val="006E21EC"/>
    <w:rsid w:val="006E4F44"/>
    <w:rsid w:val="006E6B7F"/>
    <w:rsid w:val="00703252"/>
    <w:rsid w:val="00707C6B"/>
    <w:rsid w:val="007118D6"/>
    <w:rsid w:val="0071657B"/>
    <w:rsid w:val="007461EC"/>
    <w:rsid w:val="0075201E"/>
    <w:rsid w:val="007710E5"/>
    <w:rsid w:val="007C00C9"/>
    <w:rsid w:val="007D6B5F"/>
    <w:rsid w:val="007E79E8"/>
    <w:rsid w:val="007F734C"/>
    <w:rsid w:val="008255F7"/>
    <w:rsid w:val="00834589"/>
    <w:rsid w:val="00854610"/>
    <w:rsid w:val="0085630D"/>
    <w:rsid w:val="008630F3"/>
    <w:rsid w:val="00882449"/>
    <w:rsid w:val="008941A7"/>
    <w:rsid w:val="00894C4E"/>
    <w:rsid w:val="008A5843"/>
    <w:rsid w:val="008D1080"/>
    <w:rsid w:val="00913128"/>
    <w:rsid w:val="00926303"/>
    <w:rsid w:val="00963872"/>
    <w:rsid w:val="00972938"/>
    <w:rsid w:val="00990F24"/>
    <w:rsid w:val="00992FBF"/>
    <w:rsid w:val="009E776E"/>
    <w:rsid w:val="009F2794"/>
    <w:rsid w:val="00A623B8"/>
    <w:rsid w:val="00A72267"/>
    <w:rsid w:val="00A75B45"/>
    <w:rsid w:val="00A80E95"/>
    <w:rsid w:val="00A83767"/>
    <w:rsid w:val="00AC4B11"/>
    <w:rsid w:val="00AC5CEA"/>
    <w:rsid w:val="00AD19C5"/>
    <w:rsid w:val="00AF3788"/>
    <w:rsid w:val="00B02110"/>
    <w:rsid w:val="00B064A6"/>
    <w:rsid w:val="00B112A8"/>
    <w:rsid w:val="00B325AD"/>
    <w:rsid w:val="00B45CE5"/>
    <w:rsid w:val="00B56C71"/>
    <w:rsid w:val="00B62487"/>
    <w:rsid w:val="00B930B9"/>
    <w:rsid w:val="00BA5031"/>
    <w:rsid w:val="00BB29A6"/>
    <w:rsid w:val="00BC13C2"/>
    <w:rsid w:val="00BD3318"/>
    <w:rsid w:val="00BF4774"/>
    <w:rsid w:val="00C11DDE"/>
    <w:rsid w:val="00C12E90"/>
    <w:rsid w:val="00C47C44"/>
    <w:rsid w:val="00C518FC"/>
    <w:rsid w:val="00C60AA0"/>
    <w:rsid w:val="00C65A82"/>
    <w:rsid w:val="00C74AFF"/>
    <w:rsid w:val="00C84960"/>
    <w:rsid w:val="00C91570"/>
    <w:rsid w:val="00CA519E"/>
    <w:rsid w:val="00CB11DC"/>
    <w:rsid w:val="00CF2DB4"/>
    <w:rsid w:val="00D15894"/>
    <w:rsid w:val="00D205A6"/>
    <w:rsid w:val="00D528D4"/>
    <w:rsid w:val="00D706F2"/>
    <w:rsid w:val="00DA0595"/>
    <w:rsid w:val="00DF6B1C"/>
    <w:rsid w:val="00E15C37"/>
    <w:rsid w:val="00E37124"/>
    <w:rsid w:val="00E407BD"/>
    <w:rsid w:val="00E563E2"/>
    <w:rsid w:val="00E73F74"/>
    <w:rsid w:val="00EB2B64"/>
    <w:rsid w:val="00ED5342"/>
    <w:rsid w:val="00EF23D8"/>
    <w:rsid w:val="00F11054"/>
    <w:rsid w:val="00F14B21"/>
    <w:rsid w:val="00F20DFC"/>
    <w:rsid w:val="00F34312"/>
    <w:rsid w:val="00F46C74"/>
    <w:rsid w:val="00F639BB"/>
    <w:rsid w:val="00F72273"/>
    <w:rsid w:val="00F83244"/>
    <w:rsid w:val="00FA5B92"/>
    <w:rsid w:val="00F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507063"/>
  <w15:docId w15:val="{D89E8DF4-8C85-4F21-A580-AF10B235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E95"/>
    <w:rPr>
      <w:sz w:val="24"/>
    </w:rPr>
  </w:style>
  <w:style w:type="paragraph" w:styleId="Titolo1">
    <w:name w:val="heading 1"/>
    <w:basedOn w:val="Normale"/>
    <w:next w:val="Normale"/>
    <w:qFormat/>
    <w:rsid w:val="0040358A"/>
    <w:pPr>
      <w:keepNext/>
      <w:ind w:left="567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40358A"/>
    <w:pPr>
      <w:keepNext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jc w:val="center"/>
      <w:outlineLvl w:val="1"/>
    </w:pPr>
    <w:rPr>
      <w:smallCaps/>
      <w:sz w:val="32"/>
    </w:rPr>
  </w:style>
  <w:style w:type="paragraph" w:styleId="Titolo3">
    <w:name w:val="heading 3"/>
    <w:basedOn w:val="Normale"/>
    <w:next w:val="Normale"/>
    <w:qFormat/>
    <w:rsid w:val="0040358A"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40358A"/>
    <w:pPr>
      <w:keepNext/>
      <w:ind w:left="567" w:right="707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40358A"/>
    <w:pPr>
      <w:keepNext/>
      <w:outlineLvl w:val="4"/>
    </w:pPr>
    <w:rPr>
      <w:rFonts w:ascii="Tahoma" w:hAnsi="Tahoma"/>
      <w:b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olo6">
    <w:name w:val="heading 6"/>
    <w:basedOn w:val="Normale"/>
    <w:next w:val="Normale"/>
    <w:qFormat/>
    <w:rsid w:val="0040358A"/>
    <w:pPr>
      <w:keepNext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358A"/>
    <w:pPr>
      <w:keepNext/>
      <w:spacing w:before="120"/>
      <w:ind w:left="5670"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40358A"/>
    <w:pPr>
      <w:keepNext/>
      <w:spacing w:line="360" w:lineRule="auto"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40358A"/>
    <w:pPr>
      <w:keepNext/>
      <w:spacing w:line="360" w:lineRule="auto"/>
      <w:jc w:val="both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40358A"/>
  </w:style>
  <w:style w:type="character" w:customStyle="1" w:styleId="CollegamentoInternet">
    <w:name w:val="Collegamento Internet"/>
    <w:basedOn w:val="Carpredefinitoparagrafo"/>
    <w:rsid w:val="0040358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74FB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25705"/>
    <w:rPr>
      <w:sz w:val="24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  <w:strike w:val="0"/>
      <w:dstrike w:val="0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trike w:val="0"/>
      <w:dstrike w:val="0"/>
    </w:rPr>
  </w:style>
  <w:style w:type="character" w:customStyle="1" w:styleId="ListLabel19">
    <w:name w:val="ListLabel 19"/>
    <w:qFormat/>
    <w:rPr>
      <w:strike w:val="0"/>
      <w:dstrike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b w:val="0"/>
      <w:i w:val="0"/>
      <w:color w:val="auto"/>
    </w:rPr>
  </w:style>
  <w:style w:type="character" w:customStyle="1" w:styleId="ListLabel22">
    <w:name w:val="ListLabel 22"/>
    <w:qFormat/>
    <w:rPr>
      <w:spacing w:val="1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4035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0358A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40358A"/>
    <w:pPr>
      <w:spacing w:before="120"/>
      <w:jc w:val="both"/>
    </w:pPr>
    <w:rPr>
      <w:b/>
      <w:sz w:val="28"/>
    </w:rPr>
  </w:style>
  <w:style w:type="paragraph" w:styleId="Corpodeltesto2">
    <w:name w:val="Body Text 2"/>
    <w:basedOn w:val="Normale"/>
    <w:link w:val="Corpodeltesto2Carattere"/>
    <w:qFormat/>
    <w:rsid w:val="0040358A"/>
    <w:pPr>
      <w:spacing w:line="360" w:lineRule="auto"/>
      <w:jc w:val="both"/>
    </w:pPr>
    <w:rPr>
      <w:b/>
    </w:rPr>
  </w:style>
  <w:style w:type="paragraph" w:styleId="Corpodeltesto3">
    <w:name w:val="Body Text 3"/>
    <w:basedOn w:val="Normale"/>
    <w:qFormat/>
    <w:rsid w:val="0040358A"/>
    <w:pPr>
      <w:spacing w:line="360" w:lineRule="auto"/>
    </w:pPr>
    <w:rPr>
      <w:b/>
    </w:rPr>
  </w:style>
  <w:style w:type="paragraph" w:styleId="Testofumetto">
    <w:name w:val="Balloon Text"/>
    <w:basedOn w:val="Normale"/>
    <w:semiHidden/>
    <w:qFormat/>
    <w:rsid w:val="005553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0B4C"/>
    <w:pPr>
      <w:widowControl w:val="0"/>
      <w:suppressAutoHyphens/>
      <w:ind w:left="708"/>
    </w:pPr>
    <w:rPr>
      <w:sz w:val="20"/>
      <w:lang w:eastAsia="ar-SA"/>
    </w:rPr>
  </w:style>
  <w:style w:type="paragraph" w:customStyle="1" w:styleId="3372873BB58A4DED866D2BE34882C06C">
    <w:name w:val="3372873BB58A4DED866D2BE34882C06C"/>
    <w:qFormat/>
    <w:rsid w:val="005257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rsid w:val="00BA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38373D"/>
    <w:rPr>
      <w:color w:val="0000FF" w:themeColor="hyperlink"/>
      <w:u w:val="single"/>
    </w:rPr>
  </w:style>
  <w:style w:type="paragraph" w:customStyle="1" w:styleId="Normale1">
    <w:name w:val="Normale1"/>
    <w:rsid w:val="006E6B7F"/>
    <w:pPr>
      <w:widowControl w:val="0"/>
      <w:suppressAutoHyphens/>
      <w:autoSpaceDE w:val="0"/>
      <w:spacing w:line="100" w:lineRule="atLeast"/>
      <w:textAlignment w:val="baseline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53565"/>
    <w:rPr>
      <w:rFonts w:eastAsiaTheme="minorHAnsi"/>
      <w:szCs w:val="24"/>
    </w:rPr>
  </w:style>
  <w:style w:type="table" w:customStyle="1" w:styleId="Tabellasemplice-11">
    <w:name w:val="Tabella semplice - 11"/>
    <w:basedOn w:val="Tabellanormale"/>
    <w:uiPriority w:val="41"/>
    <w:rsid w:val="001716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rpodeltesto2Carattere">
    <w:name w:val="Corpo del testo 2 Carattere"/>
    <w:basedOn w:val="Carpredefinitoparagrafo"/>
    <w:link w:val="Corpodeltesto2"/>
    <w:rsid w:val="001E5555"/>
    <w:rPr>
      <w:b/>
      <w:sz w:val="24"/>
    </w:rPr>
  </w:style>
  <w:style w:type="character" w:styleId="Rimandocommento">
    <w:name w:val="annotation reference"/>
    <w:basedOn w:val="Carpredefinitoparagrafo"/>
    <w:semiHidden/>
    <w:unhideWhenUsed/>
    <w:rsid w:val="0091312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1312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1312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13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13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mccnt.div05@pec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3668-63A7-4693-B32D-35732BC1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5501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>MAP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rvescio</dc:creator>
  <cp:lastModifiedBy>Orietta Maizza</cp:lastModifiedBy>
  <cp:revision>2</cp:revision>
  <cp:lastPrinted>2013-07-02T10:19:00Z</cp:lastPrinted>
  <dcterms:created xsi:type="dcterms:W3CDTF">2022-01-25T08:15:00Z</dcterms:created>
  <dcterms:modified xsi:type="dcterms:W3CDTF">2022-01-25T08:15:00Z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