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8513" w14:textId="77777777" w:rsidR="00AA1285" w:rsidRPr="00037B10" w:rsidRDefault="00AA1285" w:rsidP="00D87789">
      <w:pPr>
        <w:jc w:val="center"/>
        <w:outlineLvl w:val="0"/>
        <w:rPr>
          <w:rFonts w:ascii="Times New Roman" w:hAnsi="Times New Roman"/>
        </w:rPr>
      </w:pPr>
    </w:p>
    <w:p w14:paraId="073D0E76" w14:textId="77777777" w:rsidR="00AA1285" w:rsidRDefault="00AA1285" w:rsidP="00E40A48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DIPARTIMENTO PER LE POLITICHE PER LE IMPRESE</w:t>
      </w:r>
    </w:p>
    <w:p w14:paraId="4C606F34" w14:textId="77777777" w:rsidR="00AA1285" w:rsidRPr="00C21C21" w:rsidRDefault="00AA1285" w:rsidP="00D87789">
      <w:pPr>
        <w:jc w:val="center"/>
        <w:outlineLvl w:val="0"/>
        <w:rPr>
          <w:rFonts w:ascii="Times New Roman" w:hAnsi="Times New Roman"/>
          <w:szCs w:val="20"/>
        </w:rPr>
      </w:pPr>
      <w:r w:rsidRPr="00C21C21">
        <w:rPr>
          <w:rFonts w:ascii="Times New Roman" w:hAnsi="Times New Roman"/>
          <w:szCs w:val="20"/>
        </w:rPr>
        <w:t>DIREZIONE GENERALE PER GLI INCENTIVI ALLE IMPRESE</w:t>
      </w:r>
    </w:p>
    <w:p w14:paraId="2A96E96C" w14:textId="77777777" w:rsidR="00AA1285" w:rsidRPr="007F7885" w:rsidRDefault="00AA1285" w:rsidP="00D87789">
      <w:pPr>
        <w:rPr>
          <w:rFonts w:ascii="Times New Roman" w:hAnsi="Times New Roman"/>
        </w:rPr>
      </w:pPr>
    </w:p>
    <w:p w14:paraId="7A858B4E" w14:textId="77777777" w:rsidR="00AA1285" w:rsidRPr="0038119F" w:rsidRDefault="00AA1285" w:rsidP="00D87789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  <w:lang w:val="it-IT" w:eastAsia="it-IT"/>
        </w:rPr>
      </w:pPr>
    </w:p>
    <w:p w14:paraId="703E1C94" w14:textId="77777777" w:rsidR="00AA1285" w:rsidRPr="00A95F1C" w:rsidRDefault="00AA1285" w:rsidP="00D87789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val="it-IT" w:eastAsia="it-IT"/>
        </w:rPr>
      </w:pPr>
      <w:r w:rsidRPr="00A95F1C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MODULO </w:t>
      </w:r>
      <w:r>
        <w:rPr>
          <w:rFonts w:ascii="Times New Roman" w:eastAsia="Calibri" w:hAnsi="Times New Roman"/>
          <w:b/>
          <w:bCs/>
          <w:szCs w:val="20"/>
          <w:lang w:val="it-IT" w:eastAsia="it-IT"/>
        </w:rPr>
        <w:t>PER LA</w:t>
      </w:r>
      <w:r w:rsidRPr="00A95F1C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 DOMANDA </w:t>
      </w:r>
      <w:r>
        <w:rPr>
          <w:rFonts w:ascii="Times New Roman" w:eastAsia="Calibri" w:hAnsi="Times New Roman"/>
          <w:b/>
          <w:bCs/>
          <w:szCs w:val="20"/>
          <w:lang w:val="it-IT" w:eastAsia="it-IT"/>
        </w:rPr>
        <w:t>DI EROGAZIONE PER STATI D’AVANZAMENTO</w:t>
      </w:r>
    </w:p>
    <w:p w14:paraId="19DB53AD" w14:textId="77777777" w:rsidR="00AA1285" w:rsidRDefault="00AA1285" w:rsidP="00D87789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r>
        <w:rPr>
          <w:rFonts w:ascii="Times New Roman" w:eastAsia="Calibri" w:hAnsi="Times New Roman"/>
          <w:bCs/>
          <w:sz w:val="16"/>
          <w:szCs w:val="16"/>
          <w:lang w:eastAsia="it-IT"/>
        </w:rPr>
        <w:t>RELATIVA AL PROGETTO AGEVOLA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TO</w:t>
      </w:r>
    </w:p>
    <w:p w14:paraId="0E25DBB5" w14:textId="77777777" w:rsidR="00AA1285" w:rsidRDefault="00AA1285" w:rsidP="00BA0255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</w:p>
    <w:p w14:paraId="5D6A69A5" w14:textId="77777777" w:rsidR="00AA1285" w:rsidRDefault="00AA1285" w:rsidP="00BA0255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di cui al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Decreto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ministeriale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di attivazione dell’intervento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a sostegno </w:t>
      </w:r>
      <w:r w:rsidRPr="007F1DA0">
        <w:rPr>
          <w:rFonts w:ascii="Times New Roman" w:eastAsia="Calibri" w:hAnsi="Times New Roman"/>
          <w:bCs/>
          <w:sz w:val="16"/>
          <w:szCs w:val="16"/>
          <w:lang w:eastAsia="it-IT"/>
        </w:rPr>
        <w:t>dell’</w:t>
      </w:r>
      <w:r w:rsidRPr="007F1DA0"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Pr="007F1DA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6441D8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Idrogeno 3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</w:p>
    <w:p w14:paraId="5663D64D" w14:textId="77777777" w:rsidR="00AA1285" w:rsidRPr="00D139C6" w:rsidRDefault="00AA1285" w:rsidP="00BA0255">
      <w:pPr>
        <w:pStyle w:val="Corpodeltesto2"/>
        <w:shd w:val="clear" w:color="auto" w:fill="D9D9D9"/>
        <w:spacing w:after="0" w:line="360" w:lineRule="auto"/>
        <w:jc w:val="center"/>
        <w:rPr>
          <w:sz w:val="16"/>
          <w:szCs w:val="16"/>
          <w:lang w:val="it-IT"/>
        </w:rPr>
      </w:pPr>
      <w:r w:rsidRPr="007F1DA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Pr="006441D8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C(2024) 1053 final</w:t>
      </w:r>
      <w:r w:rsidRPr="007F1DA0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del </w:t>
      </w:r>
      <w:r w:rsidRPr="006441D8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15 febbraio 2024</w:t>
      </w:r>
      <w:r w:rsidRPr="007F1DA0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7F1DA0">
        <w:rPr>
          <w:rFonts w:ascii="Times New Roman" w:eastAsia="Calibri" w:hAnsi="Times New Roman"/>
          <w:bCs/>
          <w:sz w:val="16"/>
          <w:szCs w:val="16"/>
          <w:lang w:eastAsia="it-IT"/>
        </w:rPr>
        <w:t>/</w:t>
      </w:r>
      <w:r w:rsidRPr="007F1DA0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6441D8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SA.102815</w:t>
      </w:r>
    </w:p>
    <w:p w14:paraId="4F212F60" w14:textId="77777777" w:rsidR="00AA1285" w:rsidRDefault="00AA1285" w:rsidP="00D87789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B3D24">
        <w:rPr>
          <w:rFonts w:ascii="Times New Roman" w:hAnsi="Times New Roman"/>
        </w:rPr>
        <w:t>Spett.le</w:t>
      </w:r>
      <w:r>
        <w:rPr>
          <w:rFonts w:ascii="Times New Roman" w:hAnsi="Times New Roman"/>
        </w:rPr>
        <w:t xml:space="preserve"> </w:t>
      </w:r>
      <w:r w:rsidRPr="00BB3D24">
        <w:rPr>
          <w:rFonts w:ascii="Times New Roman" w:hAnsi="Times New Roman"/>
        </w:rPr>
        <w:t>Ministero dell</w:t>
      </w:r>
      <w:r>
        <w:rPr>
          <w:rFonts w:ascii="Times New Roman" w:hAnsi="Times New Roman"/>
        </w:rPr>
        <w:t>e imprese e del made in Italy</w:t>
      </w:r>
    </w:p>
    <w:p w14:paraId="472342D4" w14:textId="77777777" w:rsidR="00AA1285" w:rsidRPr="006427A6" w:rsidRDefault="00AA1285" w:rsidP="00695E39">
      <w:pPr>
        <w:pStyle w:val="2"/>
        <w:numPr>
          <w:ilvl w:val="0"/>
          <w:numId w:val="1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</w:rPr>
        <w:t xml:space="preserve"> SOGGETTO BENEFICIARIO</w:t>
      </w:r>
    </w:p>
    <w:p w14:paraId="2EC78766" w14:textId="77777777" w:rsidR="00AA1285" w:rsidRPr="00015417" w:rsidRDefault="00AA1285" w:rsidP="002A7AAD">
      <w:pPr>
        <w:pStyle w:val="Testonotaapidipagina"/>
        <w:spacing w:before="120" w:after="20"/>
        <w:rPr>
          <w:rFonts w:ascii="Times New Roman" w:hAnsi="Times New Roman"/>
        </w:rPr>
      </w:pPr>
      <w:r w:rsidRPr="00015417">
        <w:rPr>
          <w:rFonts w:ascii="Times New Roman" w:hAnsi="Times New Roman"/>
        </w:rPr>
        <w:t xml:space="preserve">C.F.: …………………………………………… </w:t>
      </w:r>
      <w:r w:rsidRPr="00015417">
        <w:rPr>
          <w:rFonts w:ascii="Times New Roman" w:hAnsi="Times New Roman"/>
        </w:rPr>
        <w:tab/>
      </w:r>
      <w:r w:rsidRPr="00015417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37A2195D" w14:textId="77777777" w:rsidR="00AA1285" w:rsidRPr="00015417" w:rsidRDefault="00AA1285" w:rsidP="006427A6">
      <w:pPr>
        <w:pStyle w:val="Testonotaapidipagina"/>
        <w:spacing w:before="60" w:after="60"/>
        <w:rPr>
          <w:rFonts w:ascii="Times New Roman" w:hAnsi="Times New Roman"/>
        </w:rPr>
      </w:pPr>
      <w:r w:rsidRPr="00015417">
        <w:rPr>
          <w:rFonts w:ascii="Times New Roman" w:hAnsi="Times New Roman"/>
        </w:rPr>
        <w:t>Posta elettronica certificata (come risultante dal Registro delle imprese): ………………………………………………</w:t>
      </w:r>
      <w:r>
        <w:rPr>
          <w:rFonts w:ascii="Times New Roman" w:hAnsi="Times New Roman"/>
          <w:lang w:val="it-IT"/>
        </w:rPr>
        <w:t>…</w:t>
      </w:r>
    </w:p>
    <w:p w14:paraId="60B3DF4C" w14:textId="77777777" w:rsidR="00AA1285" w:rsidRPr="00015417" w:rsidRDefault="00AA1285" w:rsidP="006427A6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015417">
        <w:rPr>
          <w:rFonts w:ascii="Times New Roman" w:hAnsi="Times New Roman"/>
        </w:rPr>
        <w:t>Denominazione impresa: ……………………………………</w:t>
      </w:r>
      <w:r w:rsidRPr="00015417">
        <w:rPr>
          <w:rFonts w:ascii="Times New Roman" w:hAnsi="Times New Roman"/>
          <w:lang w:val="it-IT"/>
        </w:rPr>
        <w:t>……………………………………………………………...</w:t>
      </w:r>
    </w:p>
    <w:p w14:paraId="6F8A50A1" w14:textId="77777777" w:rsidR="00AA1285" w:rsidRPr="00015417" w:rsidRDefault="00AA1285" w:rsidP="006427A6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015417">
        <w:rPr>
          <w:rFonts w:ascii="Times New Roman" w:hAnsi="Times New Roman"/>
        </w:rPr>
        <w:t>Forma giuridica: …………………………………................................................................................................................</w:t>
      </w:r>
    </w:p>
    <w:p w14:paraId="28443184" w14:textId="77777777" w:rsidR="00AA1285" w:rsidRPr="00015417" w:rsidRDefault="00AA1285" w:rsidP="006427A6">
      <w:pPr>
        <w:pStyle w:val="Testonotaapidipagina"/>
        <w:spacing w:before="60" w:after="60"/>
        <w:rPr>
          <w:rFonts w:ascii="Times New Roman" w:hAnsi="Times New Roman"/>
        </w:rPr>
      </w:pPr>
      <w:r w:rsidRPr="00015417">
        <w:rPr>
          <w:rFonts w:ascii="Times New Roman" w:hAnsi="Times New Roman"/>
        </w:rPr>
        <w:t>Forma giuridica (classificazione Istat): …………………………..................</w:t>
      </w:r>
      <w:r w:rsidRPr="006427A6">
        <w:rPr>
          <w:rFonts w:ascii="Times New Roman" w:hAnsi="Times New Roman"/>
        </w:rPr>
        <w:t xml:space="preserve"> D</w:t>
      </w:r>
      <w:r w:rsidRPr="00015417">
        <w:rPr>
          <w:rFonts w:ascii="Times New Roman" w:hAnsi="Times New Roman"/>
        </w:rPr>
        <w:t>imensione………………………………..</w:t>
      </w:r>
      <w:r>
        <w:rPr>
          <w:rFonts w:ascii="Times New Roman" w:hAnsi="Times New Roman"/>
          <w:lang w:val="it-IT"/>
        </w:rPr>
        <w:t>.</w:t>
      </w:r>
    </w:p>
    <w:p w14:paraId="5B2C66B3" w14:textId="77777777" w:rsidR="00AA1285" w:rsidRPr="006427A6" w:rsidRDefault="00AA1285" w:rsidP="006427A6">
      <w:pPr>
        <w:pStyle w:val="Testonotaapidipagina"/>
        <w:spacing w:before="60" w:after="60"/>
        <w:rPr>
          <w:rFonts w:ascii="Times New Roman" w:eastAsia="Calibri" w:hAnsi="Times New Roman"/>
          <w:color w:val="000000"/>
          <w:lang w:val="it-IT" w:eastAsia="it-IT"/>
        </w:rPr>
      </w:pPr>
      <w:r w:rsidRPr="00015417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  <w:r>
        <w:rPr>
          <w:rFonts w:ascii="Times New Roman" w:hAnsi="Times New Roman"/>
          <w:lang w:val="it-IT"/>
        </w:rPr>
        <w:t>.</w:t>
      </w:r>
    </w:p>
    <w:p w14:paraId="516CC162" w14:textId="77777777" w:rsidR="00AA1285" w:rsidRPr="006427A6" w:rsidRDefault="00AA1285" w:rsidP="006427A6">
      <w:pPr>
        <w:spacing w:before="60" w:after="120"/>
        <w:rPr>
          <w:rFonts w:ascii="Times New Roman" w:hAnsi="Times New Roman"/>
        </w:rPr>
      </w:pPr>
      <w:r w:rsidRPr="00996324">
        <w:rPr>
          <w:rFonts w:ascii="Times New Roman" w:hAnsi="Times New Roman"/>
        </w:rPr>
        <w:t>Indirizzo sede legale:  .….…….……………………………………………………………….. prov.: …… CAP: ………</w:t>
      </w:r>
    </w:p>
    <w:p w14:paraId="5443BD11" w14:textId="77777777" w:rsidR="00AA1285" w:rsidRPr="007F7885" w:rsidRDefault="00AA1285" w:rsidP="00695E39">
      <w:pPr>
        <w:pStyle w:val="2"/>
        <w:numPr>
          <w:ilvl w:val="0"/>
          <w:numId w:val="1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Pr="006427A6">
        <w:rPr>
          <w:rFonts w:ascii="Times New Roman" w:hAnsi="Times New Roman"/>
          <w:b/>
        </w:rPr>
        <w:t xml:space="preserve"> DI EROGAZIONE</w:t>
      </w:r>
    </w:p>
    <w:p w14:paraId="45B927AB" w14:textId="77777777" w:rsidR="00AA1285" w:rsidRDefault="00AA1285" w:rsidP="002A7AAD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6B339393" w14:textId="77777777" w:rsidR="00AA1285" w:rsidRDefault="00AA1285" w:rsidP="006427A6">
      <w:pPr>
        <w:spacing w:before="60" w:after="6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34B1610B" w14:textId="77777777" w:rsidR="00AA1285" w:rsidRDefault="00AA1285" w:rsidP="006427A6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 xml:space="preserve">………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13E4B98B" w14:textId="77777777" w:rsidR="00AA1285" w:rsidRDefault="00AA1285" w:rsidP="006427A6">
      <w:pPr>
        <w:spacing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>in qualità di</w:t>
      </w:r>
      <w:r w:rsidRPr="007F7885" w:rsidDel="00303815">
        <w:rPr>
          <w:rFonts w:ascii="Times New Roman" w:hAnsi="Times New Roman"/>
        </w:rPr>
        <w:t xml:space="preserve"> </w:t>
      </w:r>
      <w:r>
        <w:rPr>
          <w:rStyle w:val="Rimandonotaapidipagina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  <w:r w:rsidRPr="007F7885" w:rsidDel="00303815">
        <w:rPr>
          <w:rFonts w:ascii="Times New Roman" w:hAnsi="Times New Roman"/>
        </w:rPr>
        <w:t xml:space="preserve"> </w:t>
      </w:r>
    </w:p>
    <w:p w14:paraId="48AEB51B" w14:textId="77777777" w:rsidR="00AA1285" w:rsidRPr="006427A6" w:rsidRDefault="00AA1285" w:rsidP="00695E39">
      <w:pPr>
        <w:pStyle w:val="2"/>
        <w:numPr>
          <w:ilvl w:val="0"/>
          <w:numId w:val="1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 xml:space="preserve">ATI INERENTI IL DECRETO DI CONCESSIONE DELLE AGEVOLAZIONI </w:t>
      </w:r>
    </w:p>
    <w:p w14:paraId="71669BB5" w14:textId="77777777" w:rsidR="00AA1285" w:rsidRDefault="00AA1285" w:rsidP="006427A6">
      <w:pPr>
        <w:spacing w:before="120" w:after="60" w:line="276" w:lineRule="auto"/>
        <w:rPr>
          <w:rFonts w:ascii="Times New Roman" w:hAnsi="Times New Roman"/>
        </w:rPr>
      </w:pPr>
      <w:r w:rsidRPr="00123601">
        <w:rPr>
          <w:rFonts w:ascii="Times New Roman" w:hAnsi="Times New Roman"/>
        </w:rPr>
        <w:t>Decreto n. ………… del ……………</w:t>
      </w:r>
      <w:r>
        <w:rPr>
          <w:rFonts w:ascii="Times New Roman" w:hAnsi="Times New Roman"/>
        </w:rPr>
        <w:t>………</w:t>
      </w:r>
      <w:r w:rsidRPr="00123601">
        <w:rPr>
          <w:rFonts w:ascii="Times New Roman" w:hAnsi="Times New Roman"/>
        </w:rPr>
        <w:t>, con il quale sono state concesse, per il progetto n. ……………</w:t>
      </w:r>
      <w:r>
        <w:rPr>
          <w:rFonts w:ascii="Times New Roman" w:hAnsi="Times New Roman"/>
        </w:rPr>
        <w:t xml:space="preserve">….., </w:t>
      </w:r>
      <w:r w:rsidRPr="00781626">
        <w:rPr>
          <w:rFonts w:ascii="Times New Roman" w:hAnsi="Times New Roman"/>
        </w:rPr>
        <w:t xml:space="preserve">a valere </w:t>
      </w:r>
      <w:r>
        <w:rPr>
          <w:rFonts w:ascii="Times New Roman" w:hAnsi="Times New Roman"/>
        </w:rPr>
        <w:t xml:space="preserve">sulle risorse del Fondo IPCEI in oggetto,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087052DD" w14:textId="77777777" w:rsidR="00AA1285" w:rsidRPr="007F7885" w:rsidRDefault="00AA1285" w:rsidP="00695E39">
      <w:pPr>
        <w:numPr>
          <w:ilvl w:val="0"/>
          <w:numId w:val="3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>un contributo diretto alla spesa di €…………………………………</w:t>
      </w:r>
    </w:p>
    <w:p w14:paraId="58278F2C" w14:textId="77777777" w:rsidR="00AA1285" w:rsidRPr="006427A6" w:rsidRDefault="00AA1285" w:rsidP="00695E39">
      <w:pPr>
        <w:pStyle w:val="2"/>
        <w:numPr>
          <w:ilvl w:val="0"/>
          <w:numId w:val="1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 xml:space="preserve">ATI INERENTI ALLA RICHIESTA DI EROGAZIONE  </w:t>
      </w:r>
    </w:p>
    <w:p w14:paraId="00AC6F3E" w14:textId="77777777" w:rsidR="00AA1285" w:rsidRDefault="00AA1285" w:rsidP="006427A6">
      <w:pPr>
        <w:spacing w:before="12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 costi sono relativi al SAL</w:t>
      </w:r>
      <w:r w:rsidRPr="00DD2E77">
        <w:rPr>
          <w:rFonts w:ascii="Times New Roman" w:hAnsi="Times New Roman"/>
        </w:rPr>
        <w:t xml:space="preserve">……………….. </w:t>
      </w:r>
      <w:r>
        <w:rPr>
          <w:rFonts w:ascii="Times New Roman" w:eastAsia="Calibri" w:hAnsi="Times New Roman"/>
          <w:szCs w:val="20"/>
          <w:lang w:eastAsia="it-IT"/>
        </w:rPr>
        <w:t>(</w:t>
      </w:r>
      <w:r w:rsidRPr="002A7AAD">
        <w:rPr>
          <w:rFonts w:ascii="Times New Roman" w:eastAsia="Calibri" w:hAnsi="Times New Roman"/>
          <w:szCs w:val="20"/>
          <w:lang w:eastAsia="it-IT"/>
        </w:rPr>
        <w:t>II/III/IV/V</w:t>
      </w:r>
      <w:r>
        <w:rPr>
          <w:rFonts w:ascii="Times New Roman" w:eastAsia="Calibri" w:hAnsi="Times New Roman"/>
          <w:szCs w:val="20"/>
          <w:lang w:eastAsia="it-IT"/>
        </w:rPr>
        <w:t>/…..</w:t>
      </w:r>
      <w:r w:rsidRPr="002A7AAD">
        <w:rPr>
          <w:rFonts w:ascii="Times New Roman" w:eastAsia="Calibri" w:hAnsi="Times New Roman"/>
          <w:szCs w:val="20"/>
          <w:lang w:eastAsia="it-IT"/>
        </w:rPr>
        <w:t xml:space="preserve">) </w:t>
      </w:r>
      <w:r w:rsidRPr="00DD2E77">
        <w:rPr>
          <w:rFonts w:ascii="Times New Roman" w:hAnsi="Times New Roman"/>
        </w:rPr>
        <w:t xml:space="preserve">e sostenuti </w:t>
      </w:r>
      <w:r>
        <w:rPr>
          <w:rFonts w:ascii="Times New Roman" w:hAnsi="Times New Roman"/>
        </w:rPr>
        <w:t>nel periodo dal  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A97FC1">
        <w:rPr>
          <w:rFonts w:ascii="Times New Roman" w:hAnsi="Times New Roman"/>
        </w:rPr>
        <w:t xml:space="preserve"> al 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….. di ammontare complessivo pari a € …………………………………… </w:t>
      </w:r>
    </w:p>
    <w:p w14:paraId="72345258" w14:textId="77777777" w:rsidR="00AA1285" w:rsidRPr="006427A6" w:rsidRDefault="00AA1285" w:rsidP="00695E39">
      <w:pPr>
        <w:pStyle w:val="2"/>
        <w:numPr>
          <w:ilvl w:val="0"/>
          <w:numId w:val="1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>ICHIARAZIONE SOSTITUTIVA ai sensi dell’art. 47 del DPR n. 445/2000</w:t>
      </w:r>
    </w:p>
    <w:p w14:paraId="5C47FC58" w14:textId="77777777" w:rsidR="00AA1285" w:rsidRPr="006427A6" w:rsidRDefault="00AA1285" w:rsidP="006427A6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3C240B">
        <w:rPr>
          <w:rFonts w:ascii="Times New Roman" w:hAnsi="Times New Roman"/>
        </w:rPr>
        <w:t>Il</w:t>
      </w:r>
      <w:r>
        <w:rPr>
          <w:rFonts w:ascii="Times New Roman" w:hAnsi="Times New Roman"/>
          <w:lang w:val="it-IT"/>
        </w:rPr>
        <w:t>/La</w:t>
      </w:r>
      <w:r w:rsidRPr="003C240B">
        <w:rPr>
          <w:rFonts w:ascii="Times New Roman" w:hAnsi="Times New Roman"/>
        </w:rPr>
        <w:t xml:space="preserve"> sottoscritto</w:t>
      </w:r>
      <w:r>
        <w:rPr>
          <w:rFonts w:ascii="Times New Roman" w:hAnsi="Times New Roman"/>
          <w:lang w:val="it-IT"/>
        </w:rPr>
        <w:t>/a</w:t>
      </w:r>
      <w:r w:rsidRPr="003C240B">
        <w:rPr>
          <w:rFonts w:ascii="Times New Roman" w:hAnsi="Times New Roman"/>
        </w:rPr>
        <w:t>, in qualità di</w:t>
      </w:r>
      <w:r w:rsidRPr="003C240B">
        <w:rPr>
          <w:rFonts w:ascii="Times New Roman" w:hAnsi="Times New Roman"/>
          <w:vertAlign w:val="superscript"/>
          <w:lang w:val="it-IT"/>
        </w:rPr>
        <w:t>1</w:t>
      </w:r>
      <w:r w:rsidRPr="003C24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………………………………………………..</w:t>
      </w:r>
      <w:r w:rsidRPr="003C240B">
        <w:rPr>
          <w:rFonts w:ascii="Times New Roman" w:hAnsi="Times New Roman"/>
        </w:rPr>
        <w:t xml:space="preserve"> del soggetto </w:t>
      </w:r>
      <w:r>
        <w:rPr>
          <w:rFonts w:ascii="Times New Roman" w:hAnsi="Times New Roman"/>
          <w:lang w:val="it-IT"/>
        </w:rPr>
        <w:t>richiedente</w:t>
      </w:r>
    </w:p>
    <w:p w14:paraId="50A8A372" w14:textId="77777777" w:rsidR="00AA1285" w:rsidRDefault="00AA1285" w:rsidP="006427A6">
      <w:pPr>
        <w:pStyle w:val="Testonotaapidipagina"/>
        <w:spacing w:before="120" w:after="120"/>
        <w:jc w:val="center"/>
        <w:rPr>
          <w:rFonts w:ascii="Times New Roman" w:eastAsia="Calibri" w:hAnsi="Times New Roman"/>
          <w:b/>
          <w:bCs/>
          <w:lang w:val="it-IT"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DICHIARA</w:t>
      </w:r>
      <w:r>
        <w:rPr>
          <w:rFonts w:ascii="Times New Roman" w:eastAsia="Calibri" w:hAnsi="Times New Roman"/>
          <w:b/>
          <w:bCs/>
          <w:lang w:val="it-IT" w:eastAsia="it-IT"/>
        </w:rPr>
        <w:t xml:space="preserve"> CHE</w:t>
      </w:r>
    </w:p>
    <w:p w14:paraId="70932055" w14:textId="77777777" w:rsidR="00AA1285" w:rsidRPr="00CE30EC" w:rsidRDefault="00AA1285" w:rsidP="00CE30EC">
      <w:pPr>
        <w:pStyle w:val="Testonotaapidipagina"/>
        <w:spacing w:before="120" w:after="120"/>
        <w:rPr>
          <w:rFonts w:ascii="Times New Roman" w:eastAsia="Calibri" w:hAnsi="Times New Roman"/>
          <w:lang w:val="it-IT" w:eastAsia="it-IT"/>
        </w:rPr>
      </w:pPr>
      <w:r w:rsidRPr="00CE30EC">
        <w:rPr>
          <w:rFonts w:ascii="Times New Roman" w:eastAsia="Calibri" w:hAnsi="Times New Roman"/>
          <w:lang w:val="it-IT" w:eastAsia="it-IT"/>
        </w:rPr>
        <w:t>Il soggetto beneficiario</w:t>
      </w:r>
    </w:p>
    <w:p w14:paraId="574C4780" w14:textId="77777777" w:rsidR="00AA1285" w:rsidRDefault="00AA1285" w:rsidP="00AD01F5">
      <w:pPr>
        <w:pStyle w:val="Testonotaapidipagina"/>
        <w:numPr>
          <w:ilvl w:val="0"/>
          <w:numId w:val="4"/>
        </w:numPr>
        <w:spacing w:after="12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è </w:t>
      </w:r>
      <w:r w:rsidRPr="003C240B">
        <w:rPr>
          <w:rFonts w:ascii="Times New Roman" w:hAnsi="Times New Roman"/>
        </w:rPr>
        <w:t xml:space="preserve">nel pieno e libero esercizio dei propri diritti, non </w:t>
      </w:r>
      <w:r>
        <w:rPr>
          <w:rFonts w:ascii="Times New Roman" w:hAnsi="Times New Roman"/>
          <w:lang w:val="it-IT"/>
        </w:rPr>
        <w:t xml:space="preserve">è </w:t>
      </w:r>
      <w:r w:rsidRPr="003C240B">
        <w:rPr>
          <w:rFonts w:ascii="Times New Roman" w:hAnsi="Times New Roman"/>
        </w:rPr>
        <w:t>in liquidazione e non</w:t>
      </w:r>
      <w:r>
        <w:rPr>
          <w:rFonts w:ascii="Times New Roman" w:hAnsi="Times New Roman"/>
          <w:lang w:val="it-IT"/>
        </w:rPr>
        <w:t xml:space="preserve"> è</w:t>
      </w:r>
      <w:r w:rsidRPr="003C240B">
        <w:rPr>
          <w:rFonts w:ascii="Times New Roman" w:hAnsi="Times New Roman"/>
        </w:rPr>
        <w:t xml:space="preserve"> sottoposto a</w:t>
      </w:r>
      <w:r>
        <w:rPr>
          <w:rFonts w:ascii="Times New Roman" w:hAnsi="Times New Roman"/>
          <w:lang w:val="it-IT"/>
        </w:rPr>
        <w:t xml:space="preserve"> </w:t>
      </w:r>
      <w:r w:rsidRPr="003C240B">
        <w:rPr>
          <w:rFonts w:ascii="Times New Roman" w:hAnsi="Times New Roman"/>
        </w:rPr>
        <w:t>procedure concorsuali</w:t>
      </w:r>
      <w:r>
        <w:rPr>
          <w:rFonts w:ascii="Times New Roman" w:hAnsi="Times New Roman"/>
          <w:lang w:val="it-IT"/>
        </w:rPr>
        <w:t>, fatti salvi i casi ammessi dal Ministero ai sensi dell’articolo 7, comma 2, del decreto interministeriale 21 aprile 2021</w:t>
      </w:r>
      <w:r w:rsidRPr="003C240B">
        <w:rPr>
          <w:rFonts w:ascii="Times New Roman" w:hAnsi="Times New Roman"/>
        </w:rPr>
        <w:t>;</w:t>
      </w:r>
    </w:p>
    <w:p w14:paraId="245FE5A0" w14:textId="77777777" w:rsidR="00AA1285" w:rsidRPr="00CE30EC" w:rsidRDefault="00AA1285" w:rsidP="00AD01F5">
      <w:pPr>
        <w:pStyle w:val="Testonotaapidipagina"/>
        <w:numPr>
          <w:ilvl w:val="0"/>
          <w:numId w:val="4"/>
        </w:numPr>
        <w:spacing w:after="12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attua il progetto in oggetto nel rispetto del project portfolio e dei requisiti e parametri tecnici e realizzativi previsti per le attività autorizzate;</w:t>
      </w:r>
    </w:p>
    <w:p w14:paraId="0DF8E2BA" w14:textId="77777777" w:rsidR="00AA1285" w:rsidRDefault="00AA1285" w:rsidP="00AD01F5">
      <w:pPr>
        <w:pStyle w:val="Testonotaapidipagina"/>
        <w:numPr>
          <w:ilvl w:val="0"/>
          <w:numId w:val="4"/>
        </w:numPr>
        <w:spacing w:after="12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che</w:t>
      </w:r>
    </w:p>
    <w:p w14:paraId="201EA482" w14:textId="77777777" w:rsidR="00AA1285" w:rsidRPr="00CE30EC" w:rsidRDefault="00AA1285" w:rsidP="00CE30EC">
      <w:pPr>
        <w:pStyle w:val="Testonotaapidipagina"/>
        <w:numPr>
          <w:ilvl w:val="0"/>
          <w:numId w:val="9"/>
        </w:numPr>
        <w:spacing w:after="120" w:line="276" w:lineRule="auto"/>
        <w:ind w:left="426"/>
        <w:rPr>
          <w:rFonts w:ascii="Times New Roman" w:hAnsi="Times New Roman"/>
        </w:rPr>
      </w:pPr>
      <w:r w:rsidRPr="00CE30EC">
        <w:rPr>
          <w:rFonts w:ascii="Times New Roman" w:hAnsi="Times New Roman"/>
          <w:i/>
          <w:iCs/>
        </w:rPr>
        <w:lastRenderedPageBreak/>
        <w:t xml:space="preserve">(nel caso di impresa destinataria di aiuti di Stato) </w:t>
      </w:r>
      <w:r w:rsidRPr="00CE30EC">
        <w:rPr>
          <w:rFonts w:ascii="Times New Roman" w:hAnsi="Times New Roman"/>
        </w:rPr>
        <w:t>assicura il rispetto della normativa vigente sugli aiuti di Stato e le condizioni della Decisione di autorizzazione</w:t>
      </w:r>
      <w:r>
        <w:rPr>
          <w:rFonts w:ascii="Times New Roman" w:hAnsi="Times New Roman"/>
          <w:lang w:val="it-IT"/>
        </w:rPr>
        <w:t>;</w:t>
      </w:r>
    </w:p>
    <w:p w14:paraId="5299C5C6" w14:textId="77777777" w:rsidR="00AA1285" w:rsidRPr="00CE30EC" w:rsidRDefault="00AA1285" w:rsidP="00CE30EC">
      <w:pPr>
        <w:pStyle w:val="Testonotaapidipagina"/>
        <w:numPr>
          <w:ilvl w:val="0"/>
          <w:numId w:val="9"/>
        </w:numPr>
        <w:spacing w:after="120" w:line="276" w:lineRule="auto"/>
        <w:ind w:left="426"/>
        <w:rPr>
          <w:rFonts w:ascii="Times New Roman" w:hAnsi="Times New Roman"/>
        </w:rPr>
      </w:pPr>
      <w:r w:rsidRPr="00CE30EC">
        <w:rPr>
          <w:rFonts w:ascii="Times New Roman" w:hAnsi="Times New Roman"/>
          <w:i/>
          <w:iCs/>
        </w:rPr>
        <w:t xml:space="preserve">(nel caso di organismo di ricerca non destinatario di aiuti di Stato) </w:t>
      </w:r>
      <w:r w:rsidRPr="00CE30EC">
        <w:rPr>
          <w:rFonts w:ascii="Times New Roman" w:hAnsi="Times New Roman"/>
        </w:rPr>
        <w:t xml:space="preserve">assicura il rispetto delle condizioni previste dalla disciplina degli aiuti di Stato a favore di ricerca, sviluppo e innovazione di cui alla Comunicazione della Commissione europea n. </w:t>
      </w:r>
      <w:r w:rsidRPr="007B0A93">
        <w:rPr>
          <w:rFonts w:ascii="Times New Roman" w:hAnsi="Times New Roman"/>
        </w:rPr>
        <w:t>C(2022) 7388 final</w:t>
      </w:r>
      <w:r w:rsidRPr="00CE30EC">
        <w:rPr>
          <w:rFonts w:ascii="Times New Roman" w:hAnsi="Times New Roman"/>
        </w:rPr>
        <w:t xml:space="preserve"> del </w:t>
      </w:r>
      <w:r>
        <w:rPr>
          <w:rFonts w:ascii="Times New Roman" w:hAnsi="Times New Roman"/>
          <w:lang w:val="it-IT"/>
        </w:rPr>
        <w:t>19 ottobre 2023</w:t>
      </w:r>
      <w:r w:rsidRPr="00CE30EC">
        <w:rPr>
          <w:rFonts w:ascii="Times New Roman" w:hAnsi="Times New Roman"/>
        </w:rPr>
        <w:t>, e successive eventuali modifiche o integrazioni per la concessione di agevolazioni non qualificabili come aiuti di Stato.</w:t>
      </w:r>
    </w:p>
    <w:p w14:paraId="70451FC2" w14:textId="77777777" w:rsidR="00AA1285" w:rsidRPr="00BD03A9" w:rsidRDefault="00AA1285" w:rsidP="00BD03A9">
      <w:pPr>
        <w:pStyle w:val="Testonotaapidipagina"/>
        <w:spacing w:before="120" w:after="120"/>
        <w:jc w:val="center"/>
        <w:rPr>
          <w:rFonts w:ascii="Times New Roman" w:eastAsia="Calibri" w:hAnsi="Times New Roman"/>
          <w:b/>
          <w:bCs/>
          <w:lang w:eastAsia="it-IT"/>
        </w:rPr>
      </w:pPr>
      <w:r w:rsidRPr="00BD03A9">
        <w:rPr>
          <w:rFonts w:ascii="Times New Roman" w:eastAsia="Calibri" w:hAnsi="Times New Roman"/>
          <w:b/>
          <w:bCs/>
          <w:lang w:eastAsia="it-IT"/>
        </w:rPr>
        <w:t>E CHE</w:t>
      </w:r>
    </w:p>
    <w:p w14:paraId="26E045B9" w14:textId="77777777" w:rsidR="00AA1285" w:rsidRDefault="00AA1285" w:rsidP="008C5980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Il soggetto beneficiario, nell’attuazione del progetto in oggetto:</w:t>
      </w:r>
    </w:p>
    <w:p w14:paraId="04DF8195" w14:textId="77777777" w:rsidR="00AA1285" w:rsidRDefault="00AA1285" w:rsidP="006D2312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9D2972">
        <w:rPr>
          <w:rFonts w:ascii="Times New Roman" w:hAnsi="Times New Roman"/>
        </w:rPr>
        <w:t>assicura il rispetto di tutte le disposizioni previste dalla normativa comunitaria e nazionale</w:t>
      </w:r>
      <w:r>
        <w:rPr>
          <w:rFonts w:ascii="Times New Roman" w:hAnsi="Times New Roman"/>
        </w:rPr>
        <w:t>;</w:t>
      </w:r>
    </w:p>
    <w:p w14:paraId="0D7AED86" w14:textId="77777777" w:rsidR="00AA1285" w:rsidRPr="00CE43CB" w:rsidRDefault="00AA1285" w:rsidP="00695E39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è in regola con il principio</w:t>
      </w:r>
      <w:r w:rsidRPr="00CE43CB">
        <w:rPr>
          <w:rFonts w:ascii="Times New Roman" w:hAnsi="Times New Roman"/>
        </w:rPr>
        <w:t xml:space="preserve"> del c.d. </w:t>
      </w:r>
      <w:r w:rsidRPr="004B33BE">
        <w:rPr>
          <w:rFonts w:ascii="Times New Roman" w:hAnsi="Times New Roman"/>
        </w:rPr>
        <w:t>doppio finanziamento</w:t>
      </w:r>
      <w:r w:rsidRPr="00CE43CB">
        <w:rPr>
          <w:rFonts w:ascii="Times New Roman" w:hAnsi="Times New Roman"/>
        </w:rPr>
        <w:t xml:space="preserve">, ossia che non ci sia una duplicazione del finanziamento </w:t>
      </w:r>
      <w:r>
        <w:rPr>
          <w:rFonts w:ascii="Times New Roman" w:hAnsi="Times New Roman"/>
        </w:rPr>
        <w:t>dei medesimi</w:t>
      </w:r>
      <w:r w:rsidRPr="00CE43CB">
        <w:rPr>
          <w:rFonts w:ascii="Times New Roman" w:hAnsi="Times New Roman"/>
        </w:rPr>
        <w:t xml:space="preserve"> costi da parte </w:t>
      </w:r>
      <w:r>
        <w:rPr>
          <w:rFonts w:ascii="Times New Roman" w:hAnsi="Times New Roman"/>
        </w:rPr>
        <w:t>delle agevolazioni oggetto della presente domanda</w:t>
      </w:r>
      <w:r w:rsidRPr="00CE43CB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anche </w:t>
      </w:r>
      <w:r w:rsidRPr="00CE43CB">
        <w:rPr>
          <w:rFonts w:ascii="Times New Roman" w:hAnsi="Times New Roman"/>
        </w:rPr>
        <w:t>di altri programmi dell'Unione</w:t>
      </w:r>
      <w:r>
        <w:rPr>
          <w:rFonts w:ascii="Times New Roman" w:hAnsi="Times New Roman"/>
        </w:rPr>
        <w:t xml:space="preserve"> o nazionali o regionali, e non ha</w:t>
      </w:r>
      <w:r w:rsidRPr="00DD2E77">
        <w:rPr>
          <w:rFonts w:ascii="Times New Roman" w:hAnsi="Times New Roman"/>
        </w:rPr>
        <w:t xml:space="preserve"> richiesto o</w:t>
      </w:r>
      <w:r>
        <w:rPr>
          <w:rFonts w:ascii="Times New Roman" w:hAnsi="Times New Roman"/>
        </w:rPr>
        <w:t>d</w:t>
      </w:r>
      <w:r w:rsidRPr="00DD2E77">
        <w:rPr>
          <w:rFonts w:ascii="Times New Roman" w:hAnsi="Times New Roman"/>
        </w:rPr>
        <w:t xml:space="preserve"> ottenuto, a fronte dei costi rendicontati con il presente SAL, altre agevolazioni pubbliche di qualsiasi natura, che si conf</w:t>
      </w:r>
      <w:r w:rsidRPr="00321AAC">
        <w:rPr>
          <w:rFonts w:ascii="Times New Roman" w:hAnsi="Times New Roman"/>
        </w:rPr>
        <w:t>igurino come aiuti di Stato,</w:t>
      </w:r>
      <w:r>
        <w:t xml:space="preserve"> </w:t>
      </w:r>
      <w:r w:rsidRPr="008A3655">
        <w:rPr>
          <w:rFonts w:ascii="Times New Roman" w:hAnsi="Times New Roman"/>
        </w:rPr>
        <w:t xml:space="preserve">previste da norme statali, regionali, comunitarie o comunque concesse da istituzioni o enti pubblici, incluse quelle a titolo di </w:t>
      </w:r>
      <w:r w:rsidRPr="008A3655"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>;</w:t>
      </w:r>
    </w:p>
    <w:p w14:paraId="3FF6F097" w14:textId="77777777" w:rsidR="00AA1285" w:rsidRDefault="00AA1285" w:rsidP="00695E39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rispetta</w:t>
      </w:r>
      <w:r w:rsidRPr="00E26B62">
        <w:rPr>
          <w:rFonts w:ascii="Times New Roman" w:hAnsi="Times New Roman"/>
        </w:rPr>
        <w:t xml:space="preserve"> il principio </w:t>
      </w:r>
      <w:r w:rsidRPr="005E2CA1">
        <w:rPr>
          <w:rFonts w:ascii="Times New Roman" w:hAnsi="Times New Roman"/>
        </w:rPr>
        <w:t>di non arrecare un danno significativo agli obiettivi ambientali ai sensi dell'articolo 17 del Regolamento (UE) 2020/852 (</w:t>
      </w:r>
      <w:r w:rsidRPr="00E26B62">
        <w:rPr>
          <w:rFonts w:ascii="Times New Roman" w:hAnsi="Times New Roman"/>
        </w:rPr>
        <w:t>“Do No Significant Harm”</w:t>
      </w:r>
      <w:r>
        <w:rPr>
          <w:rFonts w:ascii="Times New Roman" w:hAnsi="Times New Roman"/>
        </w:rPr>
        <w:t xml:space="preserve"> - </w:t>
      </w:r>
      <w:r w:rsidRPr="00E26B62">
        <w:rPr>
          <w:rFonts w:ascii="Times New Roman" w:hAnsi="Times New Roman"/>
        </w:rPr>
        <w:t>DNSH)</w:t>
      </w:r>
      <w:r>
        <w:rPr>
          <w:rFonts w:ascii="Times New Roman" w:hAnsi="Times New Roman"/>
        </w:rPr>
        <w:t>;</w:t>
      </w:r>
      <w:r w:rsidRPr="00E26B62">
        <w:rPr>
          <w:rFonts w:ascii="Times New Roman" w:hAnsi="Times New Roman"/>
        </w:rPr>
        <w:t xml:space="preserve"> </w:t>
      </w:r>
    </w:p>
    <w:p w14:paraId="7F78B28F" w14:textId="77777777" w:rsidR="00AA1285" w:rsidRDefault="00AA1285" w:rsidP="00695E39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rispetta</w:t>
      </w:r>
      <w:r w:rsidRPr="00E26B62">
        <w:rPr>
          <w:rFonts w:ascii="Times New Roman" w:hAnsi="Times New Roman"/>
        </w:rPr>
        <w:t xml:space="preserve"> i principi e gli obblighi </w:t>
      </w:r>
      <w:r>
        <w:rPr>
          <w:rFonts w:ascii="Times New Roman" w:hAnsi="Times New Roman"/>
        </w:rPr>
        <w:t>di carattere generali vigenti;</w:t>
      </w:r>
    </w:p>
    <w:p w14:paraId="546712C1" w14:textId="77777777" w:rsidR="00AA1285" w:rsidRDefault="00AA1285" w:rsidP="00695E39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8F29A2">
        <w:rPr>
          <w:rFonts w:ascii="Times New Roman" w:hAnsi="Times New Roman"/>
        </w:rPr>
        <w:t>rispett</w:t>
      </w:r>
      <w:r>
        <w:rPr>
          <w:rFonts w:ascii="Times New Roman" w:hAnsi="Times New Roman"/>
        </w:rPr>
        <w:t>a</w:t>
      </w:r>
      <w:r w:rsidRPr="008F29A2">
        <w:rPr>
          <w:rFonts w:ascii="Times New Roman" w:hAnsi="Times New Roman"/>
        </w:rPr>
        <w:t xml:space="preserve"> le norme comunitarie e nazionali applicabili, ivi incluse quelle in materia di </w:t>
      </w:r>
      <w:r w:rsidRPr="00F03367">
        <w:rPr>
          <w:rFonts w:ascii="Times New Roman" w:hAnsi="Times New Roman"/>
        </w:rPr>
        <w:t>parità di trattamento</w:t>
      </w:r>
      <w:r>
        <w:rPr>
          <w:rFonts w:ascii="Times New Roman" w:hAnsi="Times New Roman"/>
        </w:rPr>
        <w:t>, non discriminazione</w:t>
      </w:r>
      <w:r w:rsidRPr="008F29A2">
        <w:rPr>
          <w:rFonts w:ascii="Times New Roman" w:hAnsi="Times New Roman"/>
        </w:rPr>
        <w:t>, uguaglianza di genere</w:t>
      </w:r>
      <w:r>
        <w:rPr>
          <w:rFonts w:ascii="Times New Roman" w:hAnsi="Times New Roman"/>
        </w:rPr>
        <w:t>,</w:t>
      </w:r>
      <w:r w:rsidRPr="008F29A2">
        <w:rPr>
          <w:rFonts w:ascii="Times New Roman" w:hAnsi="Times New Roman"/>
        </w:rPr>
        <w:t xml:space="preserve"> pari opportunità e tutela dei diversamente abili</w:t>
      </w:r>
      <w:r>
        <w:rPr>
          <w:rFonts w:ascii="Times New Roman" w:hAnsi="Times New Roman"/>
        </w:rPr>
        <w:t>;</w:t>
      </w:r>
    </w:p>
    <w:p w14:paraId="11476B3B" w14:textId="77777777" w:rsidR="00AA1285" w:rsidRDefault="00AA1285" w:rsidP="00695E39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F03367">
        <w:rPr>
          <w:rFonts w:ascii="Times New Roman" w:hAnsi="Times New Roman"/>
        </w:rPr>
        <w:t>rispett</w:t>
      </w:r>
      <w:r>
        <w:rPr>
          <w:rFonts w:ascii="Times New Roman" w:hAnsi="Times New Roman"/>
        </w:rPr>
        <w:t>a</w:t>
      </w:r>
      <w:r w:rsidRPr="00F03367">
        <w:rPr>
          <w:rFonts w:ascii="Times New Roman" w:hAnsi="Times New Roman"/>
        </w:rPr>
        <w:t xml:space="preserve"> la normativa europea e nazionale applicabile, con particolare riferimento ai principi di trasparenza, proporzionalità e pubblicità</w:t>
      </w:r>
      <w:r>
        <w:rPr>
          <w:rFonts w:ascii="Times New Roman" w:hAnsi="Times New Roman"/>
        </w:rPr>
        <w:t>;</w:t>
      </w:r>
    </w:p>
    <w:p w14:paraId="7BE9663C" w14:textId="77777777" w:rsidR="00AA1285" w:rsidRDefault="00AA1285" w:rsidP="00695E39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</w:t>
      </w:r>
      <w:r w:rsidRPr="00E843C0">
        <w:rPr>
          <w:rFonts w:ascii="Times New Roman" w:hAnsi="Times New Roman"/>
        </w:rPr>
        <w:t>adott</w:t>
      </w:r>
      <w:r>
        <w:rPr>
          <w:rFonts w:ascii="Times New Roman" w:hAnsi="Times New Roman"/>
        </w:rPr>
        <w:t>ato adeguate</w:t>
      </w:r>
      <w:r w:rsidRPr="00E843C0">
        <w:rPr>
          <w:rFonts w:ascii="Times New Roman" w:hAnsi="Times New Roman"/>
        </w:rPr>
        <w:t xml:space="preserve"> misure di sana gestione finanziaria;</w:t>
      </w:r>
    </w:p>
    <w:p w14:paraId="440407A7" w14:textId="77777777" w:rsidR="00AA1285" w:rsidRDefault="00AA1285" w:rsidP="005A73C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</w:t>
      </w:r>
      <w:r w:rsidRPr="00723916">
        <w:rPr>
          <w:rFonts w:ascii="Times New Roman" w:hAnsi="Times New Roman"/>
        </w:rPr>
        <w:t>adotta</w:t>
      </w:r>
      <w:r>
        <w:rPr>
          <w:rFonts w:ascii="Times New Roman" w:hAnsi="Times New Roman"/>
        </w:rPr>
        <w:t>to</w:t>
      </w:r>
      <w:r w:rsidRPr="00723916">
        <w:rPr>
          <w:rFonts w:ascii="Times New Roman" w:hAnsi="Times New Roman"/>
        </w:rPr>
        <w:t xml:space="preserve"> un sistema di contabilità separata (o una codificazione contabile adeguata) e informatizzata per tutte le transazioni relative al progetto per assicurare la tracciabilità dell’utilizzo delle risorse </w:t>
      </w:r>
      <w:r>
        <w:rPr>
          <w:rFonts w:ascii="Times New Roman" w:hAnsi="Times New Roman"/>
        </w:rPr>
        <w:t>pubbliche concesse</w:t>
      </w:r>
      <w:r w:rsidRPr="00723916">
        <w:rPr>
          <w:rFonts w:ascii="Times New Roman" w:hAnsi="Times New Roman"/>
        </w:rPr>
        <w:t>;</w:t>
      </w:r>
    </w:p>
    <w:p w14:paraId="69A6753F" w14:textId="77777777" w:rsidR="00AA1285" w:rsidRDefault="00AA1285" w:rsidP="00E54CDD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BC3DD7">
        <w:rPr>
          <w:rFonts w:ascii="Times New Roman" w:hAnsi="Times New Roman"/>
        </w:rPr>
        <w:t xml:space="preserve">ha </w:t>
      </w:r>
      <w:r>
        <w:rPr>
          <w:rFonts w:ascii="Times New Roman" w:hAnsi="Times New Roman"/>
        </w:rPr>
        <w:t xml:space="preserve">rispettato </w:t>
      </w:r>
      <w:r w:rsidRPr="00BC3DD7">
        <w:rPr>
          <w:rFonts w:ascii="Times New Roman" w:hAnsi="Times New Roman"/>
        </w:rPr>
        <w:t xml:space="preserve">la legislazione </w:t>
      </w:r>
      <w:r>
        <w:rPr>
          <w:rFonts w:ascii="Times New Roman" w:hAnsi="Times New Roman"/>
        </w:rPr>
        <w:t xml:space="preserve">e le disposizioni </w:t>
      </w:r>
      <w:r w:rsidRPr="00BC3DD7">
        <w:rPr>
          <w:rFonts w:ascii="Times New Roman" w:hAnsi="Times New Roman"/>
        </w:rPr>
        <w:t>nazional</w:t>
      </w:r>
      <w:r>
        <w:rPr>
          <w:rFonts w:ascii="Times New Roman" w:hAnsi="Times New Roman"/>
        </w:rPr>
        <w:t>i</w:t>
      </w:r>
      <w:r w:rsidRPr="00BC3DD7">
        <w:rPr>
          <w:rFonts w:ascii="Times New Roman" w:hAnsi="Times New Roman"/>
        </w:rPr>
        <w:t xml:space="preserve"> applicabil</w:t>
      </w:r>
      <w:r>
        <w:rPr>
          <w:rFonts w:ascii="Times New Roman" w:hAnsi="Times New Roman"/>
        </w:rPr>
        <w:t>i</w:t>
      </w:r>
      <w:r w:rsidRPr="00BC3DD7">
        <w:rPr>
          <w:rFonts w:ascii="Times New Roman" w:hAnsi="Times New Roman"/>
        </w:rPr>
        <w:t xml:space="preserve"> per garantire la regolarità delle procedure e delle spese sostenute prima di rendicontarle al</w:t>
      </w:r>
      <w:r>
        <w:rPr>
          <w:rFonts w:ascii="Times New Roman" w:hAnsi="Times New Roman"/>
        </w:rPr>
        <w:t xml:space="preserve"> </w:t>
      </w:r>
      <w:r w:rsidRPr="0043577B">
        <w:rPr>
          <w:rFonts w:ascii="Times New Roman" w:hAnsi="Times New Roman"/>
          <w:i/>
          <w:iCs/>
        </w:rPr>
        <w:t>Ministero</w:t>
      </w:r>
      <w:r w:rsidRPr="00BC3DD7">
        <w:rPr>
          <w:rFonts w:ascii="Times New Roman" w:hAnsi="Times New Roman"/>
        </w:rPr>
        <w:t>, nonché la riferibilità delle spese al progetto ammesso al finanziamento pubblico</w:t>
      </w:r>
      <w:r w:rsidRPr="00CE30EC">
        <w:rPr>
          <w:rFonts w:ascii="Times New Roman" w:hAnsi="Times New Roman"/>
        </w:rPr>
        <w:t>;</w:t>
      </w:r>
    </w:p>
    <w:p w14:paraId="31ECDB16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sottopone con la presente</w:t>
      </w:r>
      <w:r w:rsidRPr="00CE30EC">
        <w:rPr>
          <w:rFonts w:ascii="Times New Roman" w:hAnsi="Times New Roman"/>
        </w:rPr>
        <w:t xml:space="preserve"> la rendicontazione delle spese effettivamente sostenute - o dei costi esposti maturati nel caso di ricorso alle opzioni semplificate in materia di costi - nei tempi e nei modi previsti dalle normative e disposizioni applicabili per l’agevolazione del progetto;</w:t>
      </w:r>
    </w:p>
    <w:p w14:paraId="669DB5BA" w14:textId="77777777" w:rsidR="00AA1285" w:rsidRPr="00221FFF" w:rsidRDefault="00AA1285" w:rsidP="00221FFF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garantisce</w:t>
      </w:r>
      <w:r w:rsidRPr="001E1DBB">
        <w:rPr>
          <w:rFonts w:ascii="Times New Roman" w:hAnsi="Times New Roman"/>
        </w:rPr>
        <w:t xml:space="preserve"> la rendicontazione degli indicatori di realizzazione associati al progetto,</w:t>
      </w:r>
      <w:r w:rsidRPr="00221FFF">
        <w:rPr>
          <w:rFonts w:ascii="Times New Roman" w:hAnsi="Times New Roman"/>
        </w:rPr>
        <w:t xml:space="preserve"> nel rispetto delle tempistiche stabilite, delle procedure e delle richieste del </w:t>
      </w:r>
      <w:r w:rsidRPr="0043577B">
        <w:rPr>
          <w:rFonts w:ascii="Times New Roman" w:hAnsi="Times New Roman"/>
          <w:i/>
          <w:iCs/>
        </w:rPr>
        <w:t>Ministero</w:t>
      </w:r>
      <w:r w:rsidRPr="00221FFF">
        <w:rPr>
          <w:rFonts w:ascii="Times New Roman" w:hAnsi="Times New Roman"/>
        </w:rPr>
        <w:t>;</w:t>
      </w:r>
    </w:p>
    <w:p w14:paraId="4B519F80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5D1166">
        <w:rPr>
          <w:rFonts w:ascii="Times New Roman" w:hAnsi="Times New Roman"/>
        </w:rPr>
        <w:t>dispone delle competenze, risorse e qualifiche professionali, sia tecniche che amministrative, necessarie per portare a termine il progetto e assicurare il raggiungimento di eventuali milestone e target associati;</w:t>
      </w:r>
    </w:p>
    <w:p w14:paraId="1560BFCE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5D1166">
        <w:rPr>
          <w:rFonts w:ascii="Times New Roman" w:hAnsi="Times New Roman"/>
        </w:rPr>
        <w:t>rispetta la pertinente normativa di conformità ambientale dell’Unione Europea e nazionale applicabile;</w:t>
      </w:r>
    </w:p>
    <w:p w14:paraId="3BAAEE32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CE30EC">
        <w:rPr>
          <w:rFonts w:ascii="Times New Roman" w:hAnsi="Times New Roman"/>
        </w:rPr>
        <w:t>ha</w:t>
      </w:r>
      <w:r w:rsidRPr="005D1166">
        <w:rPr>
          <w:rFonts w:ascii="Times New Roman" w:hAnsi="Times New Roman"/>
          <w:i/>
          <w:iCs/>
        </w:rPr>
        <w:t xml:space="preserve"> </w:t>
      </w:r>
      <w:r w:rsidRPr="00CE30EC">
        <w:rPr>
          <w:rFonts w:ascii="Times New Roman" w:hAnsi="Times New Roman"/>
        </w:rPr>
        <w:t>individua</w:t>
      </w:r>
      <w:r w:rsidRPr="005D1166">
        <w:rPr>
          <w:rFonts w:ascii="Times New Roman" w:hAnsi="Times New Roman"/>
        </w:rPr>
        <w:t>to</w:t>
      </w:r>
      <w:r w:rsidRPr="00CE30EC">
        <w:rPr>
          <w:rFonts w:ascii="Times New Roman" w:hAnsi="Times New Roman"/>
        </w:rPr>
        <w:t xml:space="preserve"> eventuali fattori che possano determinare ritardi che incidano in maniera considerevole sulla tempistica attuativa e di spesa, definita nel cronoprogramma;</w:t>
      </w:r>
    </w:p>
    <w:p w14:paraId="2780BC06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1E1DBB">
        <w:rPr>
          <w:rFonts w:ascii="Times New Roman" w:hAnsi="Times New Roman"/>
        </w:rPr>
        <w:t xml:space="preserve">rispetta gli adempimenti in materia di trasparenza </w:t>
      </w:r>
      <w:r>
        <w:rPr>
          <w:rFonts w:ascii="Times New Roman" w:hAnsi="Times New Roman"/>
        </w:rPr>
        <w:t>in quanto applicabili</w:t>
      </w:r>
      <w:r w:rsidRPr="00CE30EC">
        <w:rPr>
          <w:rFonts w:ascii="Times New Roman" w:hAnsi="Times New Roman"/>
        </w:rPr>
        <w:t>;</w:t>
      </w:r>
    </w:p>
    <w:p w14:paraId="10B9ED14" w14:textId="77777777" w:rsidR="00AA1285" w:rsidRDefault="00AA1285" w:rsidP="001E1DBB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assicura il rispetto di quanto previsto dal Ministero in relazione a</w:t>
      </w:r>
      <w:r w:rsidRPr="001E1DBB">
        <w:rPr>
          <w:rFonts w:ascii="Times New Roman" w:hAnsi="Times New Roman"/>
        </w:rPr>
        <w:t>gli adempimenti connessi agli obblighi di rilevazione e imputazione nel sistema informativo</w:t>
      </w:r>
      <w:r w:rsidRPr="00CE30EC">
        <w:rPr>
          <w:rFonts w:ascii="Times New Roman" w:hAnsi="Times New Roman"/>
        </w:rPr>
        <w:t xml:space="preserve"> dei dati di monitoraggio sull’avanzamento procedurale, fisico e finanziario del progetto</w:t>
      </w:r>
      <w:r>
        <w:rPr>
          <w:rFonts w:ascii="Times New Roman" w:hAnsi="Times New Roman"/>
        </w:rPr>
        <w:t xml:space="preserve"> </w:t>
      </w:r>
      <w:r w:rsidRPr="00CE30EC">
        <w:rPr>
          <w:rFonts w:ascii="Times New Roman" w:hAnsi="Times New Roman"/>
        </w:rPr>
        <w:t>e della documentazione probatoria pertinente;</w:t>
      </w:r>
    </w:p>
    <w:p w14:paraId="47C8C2E6" w14:textId="77777777" w:rsidR="00AA1285" w:rsidRPr="00A02254" w:rsidRDefault="00AA1285" w:rsidP="00A02254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fornisce le informazioni richieste dal </w:t>
      </w:r>
      <w:r w:rsidRPr="0043577B">
        <w:rPr>
          <w:rFonts w:ascii="Times New Roman" w:hAnsi="Times New Roman"/>
          <w:i/>
          <w:iCs/>
        </w:rPr>
        <w:t>Ministero</w:t>
      </w:r>
      <w:r>
        <w:rPr>
          <w:rFonts w:ascii="Times New Roman" w:hAnsi="Times New Roman"/>
        </w:rPr>
        <w:t xml:space="preserve"> e l’adozione de</w:t>
      </w:r>
      <w:r w:rsidRPr="00A02254">
        <w:rPr>
          <w:rFonts w:ascii="Times New Roman" w:hAnsi="Times New Roman"/>
        </w:rPr>
        <w:t>l sistema utilizzato dal</w:t>
      </w:r>
      <w:r>
        <w:rPr>
          <w:rFonts w:ascii="Times New Roman" w:hAnsi="Times New Roman"/>
        </w:rPr>
        <w:t>lo stesso</w:t>
      </w:r>
      <w:r w:rsidRPr="00A02254">
        <w:rPr>
          <w:rFonts w:ascii="Times New Roman" w:hAnsi="Times New Roman"/>
        </w:rPr>
        <w:t xml:space="preserve"> per  la raccolta, registrazione e archiviazione in formato elettronico dei dati per ciascuna operazione necessari per la sorveglianza, la valutazione, la gestione finanziaria, la verifica e l’audit</w:t>
      </w:r>
      <w:r>
        <w:rPr>
          <w:rFonts w:ascii="Times New Roman" w:hAnsi="Times New Roman"/>
        </w:rPr>
        <w:t>;</w:t>
      </w:r>
      <w:r w:rsidRPr="00A02254">
        <w:rPr>
          <w:rFonts w:ascii="Times New Roman" w:hAnsi="Times New Roman"/>
        </w:rPr>
        <w:t xml:space="preserve">  </w:t>
      </w:r>
    </w:p>
    <w:p w14:paraId="7BE9D8F4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CE30EC">
        <w:rPr>
          <w:rFonts w:ascii="Times New Roman" w:hAnsi="Times New Roman"/>
        </w:rPr>
        <w:t>assicura la conservazione della documentazione progettuale in fascicoli cartacei o informatici ai fini della completa tracciabilità delle operazioni;</w:t>
      </w:r>
    </w:p>
    <w:p w14:paraId="5534FBF4" w14:textId="77777777" w:rsidR="00AA1285" w:rsidRDefault="00AA1285" w:rsidP="005D1166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CE30EC">
        <w:rPr>
          <w:rFonts w:ascii="Times New Roman" w:hAnsi="Times New Roman"/>
        </w:rPr>
        <w:t>rispetta l’obbligo di indicazione del CUP sugli atti amministrativo/contabili inerenti al progett</w:t>
      </w:r>
      <w:r>
        <w:rPr>
          <w:rFonts w:ascii="Times New Roman" w:hAnsi="Times New Roman"/>
        </w:rPr>
        <w:t>o</w:t>
      </w:r>
      <w:r w:rsidRPr="00CE30EC">
        <w:rPr>
          <w:rFonts w:ascii="Times New Roman" w:hAnsi="Times New Roman"/>
        </w:rPr>
        <w:t xml:space="preserve"> ammess</w:t>
      </w:r>
      <w:r>
        <w:rPr>
          <w:rFonts w:ascii="Times New Roman" w:hAnsi="Times New Roman"/>
        </w:rPr>
        <w:t>o</w:t>
      </w:r>
      <w:r w:rsidRPr="00CE30EC">
        <w:rPr>
          <w:rFonts w:ascii="Times New Roman" w:hAnsi="Times New Roman"/>
        </w:rPr>
        <w:t xml:space="preserve"> alle agevolazioni;</w:t>
      </w:r>
    </w:p>
    <w:p w14:paraId="6CB2AE75" w14:textId="77777777" w:rsidR="00AA1285" w:rsidRDefault="00AA1285" w:rsidP="00666662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 w:rsidRPr="00CE30EC">
        <w:rPr>
          <w:rFonts w:ascii="Times New Roman" w:hAnsi="Times New Roman"/>
        </w:rPr>
        <w:lastRenderedPageBreak/>
        <w:t xml:space="preserve">assicura che la realizzazione delle attività progettuali </w:t>
      </w:r>
      <w:r>
        <w:rPr>
          <w:rFonts w:ascii="Times New Roman" w:hAnsi="Times New Roman"/>
        </w:rPr>
        <w:t>rispetti i</w:t>
      </w:r>
      <w:r w:rsidRPr="00CE30EC">
        <w:rPr>
          <w:rFonts w:ascii="Times New Roman" w:hAnsi="Times New Roman"/>
        </w:rPr>
        <w:t xml:space="preserve">l principio </w:t>
      </w:r>
      <w:r>
        <w:rPr>
          <w:rFonts w:ascii="Times New Roman" w:hAnsi="Times New Roman"/>
        </w:rPr>
        <w:t xml:space="preserve">di </w:t>
      </w:r>
      <w:r w:rsidRPr="00CE30EC">
        <w:rPr>
          <w:rFonts w:ascii="Times New Roman" w:hAnsi="Times New Roman"/>
        </w:rPr>
        <w:t>“non arrecare un danno significativo” (DNSH) ai sensi dell'articolo 17 del Reg. (UE) 2020/852;</w:t>
      </w:r>
    </w:p>
    <w:p w14:paraId="1DDBB126" w14:textId="77777777" w:rsidR="00AA1285" w:rsidRDefault="00AA1285" w:rsidP="0043577B">
      <w:pPr>
        <w:numPr>
          <w:ilvl w:val="0"/>
          <w:numId w:val="7"/>
        </w:numPr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in regola con </w:t>
      </w:r>
      <w:r w:rsidRPr="00CE30EC">
        <w:rPr>
          <w:rFonts w:ascii="Times New Roman" w:hAnsi="Times New Roman"/>
        </w:rPr>
        <w:t>gli obblighi di pubblicazione delle agevolazioni ricevute</w:t>
      </w:r>
      <w:r>
        <w:rPr>
          <w:rFonts w:ascii="Times New Roman" w:hAnsi="Times New Roman"/>
        </w:rPr>
        <w:t xml:space="preserve"> in quanto applicabili</w:t>
      </w:r>
      <w:r w:rsidRPr="00CE30EC">
        <w:rPr>
          <w:rFonts w:ascii="Times New Roman" w:hAnsi="Times New Roman"/>
        </w:rPr>
        <w:t>;</w:t>
      </w:r>
    </w:p>
    <w:p w14:paraId="1027AEFD" w14:textId="77777777" w:rsidR="00AA1285" w:rsidRDefault="00AA1285" w:rsidP="00CE30EC">
      <w:pPr>
        <w:pStyle w:val="Testonotaapidipagina"/>
        <w:spacing w:after="120" w:line="276" w:lineRule="auto"/>
        <w:jc w:val="center"/>
        <w:rPr>
          <w:rFonts w:ascii="Times New Roman" w:hAnsi="Times New Roman"/>
          <w:b/>
          <w:bCs/>
          <w:lang w:val="it-IT"/>
        </w:rPr>
      </w:pPr>
    </w:p>
    <w:p w14:paraId="5D70CB84" w14:textId="77777777" w:rsidR="00AA1285" w:rsidRPr="00CE30EC" w:rsidRDefault="00AA1285" w:rsidP="00CE30EC">
      <w:pPr>
        <w:pStyle w:val="Testonotaapidipagina"/>
        <w:spacing w:after="120" w:line="276" w:lineRule="auto"/>
        <w:jc w:val="center"/>
        <w:rPr>
          <w:rFonts w:ascii="Times New Roman" w:hAnsi="Times New Roman"/>
          <w:b/>
          <w:bCs/>
          <w:lang w:val="it-IT"/>
        </w:rPr>
      </w:pPr>
      <w:r w:rsidRPr="00CE30EC">
        <w:rPr>
          <w:rFonts w:ascii="Times New Roman" w:hAnsi="Times New Roman"/>
          <w:b/>
          <w:bCs/>
          <w:lang w:val="it-IT"/>
        </w:rPr>
        <w:t>E</w:t>
      </w:r>
    </w:p>
    <w:p w14:paraId="4B3C7C37" w14:textId="77777777" w:rsidR="00AA1285" w:rsidRPr="00B22B70" w:rsidRDefault="00AA1285" w:rsidP="00BD03A9">
      <w:pPr>
        <w:numPr>
          <w:ilvl w:val="0"/>
          <w:numId w:val="6"/>
        </w:numPr>
        <w:spacing w:line="276" w:lineRule="auto"/>
        <w:ind w:left="283" w:hanging="283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t>che 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22B70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>
        <w:rPr>
          <w:rFonts w:ascii="Times New Roman" w:eastAsia="Calibri" w:hAnsi="Times New Roman"/>
          <w:szCs w:val="20"/>
          <w:lang w:eastAsia="en-US"/>
        </w:rPr>
        <w:t>.</w:t>
      </w:r>
      <w:r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integrazioni;</w:t>
      </w:r>
    </w:p>
    <w:p w14:paraId="6A762E15" w14:textId="77777777" w:rsidR="00AA1285" w:rsidRPr="00CE30EC" w:rsidRDefault="00AA1285" w:rsidP="00BD03A9">
      <w:pPr>
        <w:numPr>
          <w:ilvl w:val="0"/>
          <w:numId w:val="6"/>
        </w:numPr>
        <w:spacing w:line="276" w:lineRule="auto"/>
        <w:ind w:left="283" w:hanging="283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t>che</w:t>
      </w:r>
      <w:r>
        <w:rPr>
          <w:rFonts w:ascii="Times New Roman" w:eastAsia="Calibri" w:hAnsi="Times New Roman"/>
          <w:lang w:eastAsia="en-US"/>
        </w:rPr>
        <w:t xml:space="preserve"> </w:t>
      </w:r>
      <w:r w:rsidRPr="00B22B70">
        <w:rPr>
          <w:rFonts w:ascii="Times New Roman" w:eastAsia="Calibri" w:hAnsi="Times New Roman"/>
          <w:lang w:eastAsia="en-US"/>
        </w:rPr>
        <w:t>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22B70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>
        <w:rPr>
          <w:rFonts w:ascii="Times New Roman" w:eastAsia="Calibri" w:hAnsi="Times New Roman"/>
          <w:szCs w:val="20"/>
          <w:lang w:eastAsia="en-US"/>
        </w:rPr>
        <w:t>.</w:t>
      </w:r>
      <w:r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</w:t>
      </w:r>
      <w:r w:rsidRPr="000D37F9">
        <w:rPr>
          <w:rStyle w:val="Rimandonotaapidipagina"/>
          <w:rFonts w:ascii="Times New Roman" w:hAnsi="Times New Roman"/>
        </w:rPr>
        <w:footnoteReference w:id="3"/>
      </w:r>
      <w:r w:rsidRPr="000D37F9">
        <w:rPr>
          <w:rFonts w:ascii="Times New Roman" w:hAnsi="Times New Roman"/>
        </w:rPr>
        <w:t>;</w:t>
      </w:r>
    </w:p>
    <w:p w14:paraId="52D2CF3E" w14:textId="77777777" w:rsidR="00AA1285" w:rsidRPr="00B22B70" w:rsidRDefault="00AA1285" w:rsidP="00BD03A9">
      <w:pPr>
        <w:numPr>
          <w:ilvl w:val="0"/>
          <w:numId w:val="6"/>
        </w:numPr>
        <w:spacing w:line="276" w:lineRule="auto"/>
        <w:ind w:left="283" w:hanging="283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hAnsi="Times New Roman"/>
        </w:rPr>
        <w:t>che il soggetto beneficiario è esente d</w:t>
      </w:r>
      <w:r w:rsidRPr="00B22B70">
        <w:rPr>
          <w:rFonts w:ascii="Times New Roman" w:eastAsia="Calibri" w:hAnsi="Times New Roman"/>
          <w:szCs w:val="20"/>
          <w:lang w:eastAsia="en-US"/>
        </w:rPr>
        <w:t>alla verifica antimafia prevista dall’articolo 85 del D. Lgs</w:t>
      </w:r>
      <w:r>
        <w:rPr>
          <w:rFonts w:ascii="Times New Roman" w:eastAsia="Calibri" w:hAnsi="Times New Roman"/>
          <w:szCs w:val="20"/>
          <w:lang w:eastAsia="en-US"/>
        </w:rPr>
        <w:t>.</w:t>
      </w:r>
      <w:r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</w:t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7C6561C6" w14:textId="77777777" w:rsidR="00AA1285" w:rsidRPr="009F16A0" w:rsidRDefault="00AA1285" w:rsidP="00BD03A9">
      <w:pPr>
        <w:pStyle w:val="Testonotaapidipagina"/>
        <w:numPr>
          <w:ilvl w:val="0"/>
          <w:numId w:val="4"/>
        </w:numPr>
        <w:spacing w:before="240"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  <w:lang w:val="it-IT"/>
        </w:rPr>
        <w:t>di essere consapevole delle responsabilità, anche penali, derivanti dal rilascio di dichiarazioni mendaci e dell</w:t>
      </w:r>
      <w:r>
        <w:rPr>
          <w:rFonts w:ascii="Times New Roman" w:hAnsi="Times New Roman"/>
          <w:lang w:val="it-IT"/>
        </w:rPr>
        <w:t>a</w:t>
      </w:r>
      <w:r w:rsidRPr="009F16A0">
        <w:rPr>
          <w:rFonts w:ascii="Times New Roman" w:hAnsi="Times New Roman"/>
          <w:lang w:val="it-IT"/>
        </w:rPr>
        <w:t xml:space="preserve"> conseguente decadenza dei benefici concessi sulla base di una dichiarazione non veritiera, ai sensi degli articoli 75 e 76 del DPR 28 dicembre 2000, n. 445;</w:t>
      </w:r>
    </w:p>
    <w:p w14:paraId="5864EA7B" w14:textId="77777777" w:rsidR="00AA1285" w:rsidRDefault="00AA1285" w:rsidP="009F16A0">
      <w:pPr>
        <w:pStyle w:val="Testonotaapidipagina"/>
        <w:spacing w:after="120"/>
        <w:jc w:val="center"/>
        <w:rPr>
          <w:rFonts w:ascii="Times New Roman" w:eastAsia="Calibri" w:hAnsi="Times New Roman"/>
          <w:b/>
          <w:bCs/>
          <w:lang w:eastAsia="it-IT"/>
        </w:rPr>
      </w:pPr>
    </w:p>
    <w:p w14:paraId="32844CC6" w14:textId="77777777" w:rsidR="00AA1285" w:rsidRDefault="00AA1285" w:rsidP="009F16A0">
      <w:pPr>
        <w:pStyle w:val="Testonotaapidipagina"/>
        <w:spacing w:after="12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14:paraId="18820479" w14:textId="77777777" w:rsidR="00AA1285" w:rsidRDefault="00AA1285" w:rsidP="00695E39">
      <w:pPr>
        <w:pStyle w:val="Testonotaapidipagina"/>
        <w:numPr>
          <w:ilvl w:val="0"/>
          <w:numId w:val="4"/>
        </w:numPr>
        <w:spacing w:after="120" w:line="276" w:lineRule="auto"/>
        <w:ind w:left="284" w:hanging="28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Pr="009F16A0">
        <w:rPr>
          <w:rFonts w:ascii="Times New Roman" w:hAnsi="Times New Roman"/>
          <w:lang w:val="it-IT"/>
        </w:rPr>
        <w:t>n relazione alle agevolazioni concesse, l’erogazione delle agevolazioni corrispondenti al SAL</w:t>
      </w:r>
      <w:r>
        <w:rPr>
          <w:rFonts w:ascii="Times New Roman" w:hAnsi="Times New Roman"/>
          <w:lang w:val="it-IT"/>
        </w:rPr>
        <w:t xml:space="preserve"> </w:t>
      </w:r>
      <w:r w:rsidRPr="009F16A0">
        <w:rPr>
          <w:rFonts w:ascii="Times New Roman" w:hAnsi="Times New Roman"/>
          <w:lang w:val="it-IT"/>
        </w:rPr>
        <w:t>indicato, al netto degli importi eventualmente già richiesti e/o erogati a titolo di anticipazione, da accreditare sul c/c</w:t>
      </w:r>
      <w:r>
        <w:rPr>
          <w:rFonts w:ascii="Times New Roman" w:hAnsi="Times New Roman"/>
          <w:lang w:val="it-IT"/>
        </w:rPr>
        <w:t xml:space="preserve"> </w:t>
      </w:r>
      <w:r w:rsidRPr="009F16A0">
        <w:rPr>
          <w:rFonts w:ascii="Times New Roman" w:hAnsi="Times New Roman"/>
          <w:lang w:val="it-IT"/>
        </w:rPr>
        <w:t>IBAN n. …..…………………………………….. intestato</w:t>
      </w:r>
      <w:r>
        <w:rPr>
          <w:rFonts w:ascii="Times New Roman" w:hAnsi="Times New Roman"/>
          <w:lang w:val="it-IT"/>
        </w:rPr>
        <w:t xml:space="preserve"> </w:t>
      </w:r>
      <w:r w:rsidRPr="009F16A0">
        <w:rPr>
          <w:rFonts w:ascii="Times New Roman" w:hAnsi="Times New Roman"/>
          <w:lang w:val="it-IT"/>
        </w:rPr>
        <w:t>a …………………………………………… presso la</w:t>
      </w:r>
      <w:r>
        <w:rPr>
          <w:rFonts w:ascii="Times New Roman" w:hAnsi="Times New Roman"/>
          <w:lang w:val="it-IT"/>
        </w:rPr>
        <w:t xml:space="preserve"> </w:t>
      </w:r>
      <w:r w:rsidRPr="009F16A0">
        <w:rPr>
          <w:rFonts w:ascii="Times New Roman" w:hAnsi="Times New Roman"/>
          <w:lang w:val="it-IT"/>
        </w:rPr>
        <w:t>banca ……………………… di …………………………………………………………………………………….....;</w:t>
      </w:r>
    </w:p>
    <w:p w14:paraId="4EF266CE" w14:textId="77777777" w:rsidR="00AA1285" w:rsidRDefault="00AA1285" w:rsidP="00BD03A9">
      <w:pPr>
        <w:pStyle w:val="Testonotaapidipagina"/>
        <w:spacing w:line="276" w:lineRule="auto"/>
        <w:ind w:left="284"/>
        <w:rPr>
          <w:rFonts w:ascii="Times New Roman" w:hAnsi="Times New Roman"/>
          <w:lang w:val="it-IT"/>
        </w:rPr>
      </w:pPr>
    </w:p>
    <w:p w14:paraId="445EC64D" w14:textId="77777777" w:rsidR="00AA1285" w:rsidRDefault="00AA1285" w:rsidP="006427A6">
      <w:pPr>
        <w:pStyle w:val="Testonotaapidipagina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ALLEGA</w:t>
      </w:r>
    </w:p>
    <w:p w14:paraId="02EA4D2C" w14:textId="77777777" w:rsidR="00AA1285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</w:rPr>
        <w:t>R</w:t>
      </w:r>
      <w:r>
        <w:rPr>
          <w:rFonts w:ascii="Times New Roman" w:hAnsi="Times New Roman"/>
          <w:lang w:val="it-IT"/>
        </w:rPr>
        <w:t>elazione</w:t>
      </w:r>
      <w:r w:rsidRPr="009F16A0">
        <w:rPr>
          <w:rFonts w:ascii="Times New Roman" w:hAnsi="Times New Roman"/>
        </w:rPr>
        <w:t xml:space="preserve"> tecnic</w:t>
      </w:r>
      <w:r>
        <w:rPr>
          <w:rFonts w:ascii="Times New Roman" w:hAnsi="Times New Roman"/>
          <w:lang w:val="it-IT"/>
        </w:rPr>
        <w:t>a</w:t>
      </w:r>
      <w:r w:rsidRPr="009F16A0">
        <w:rPr>
          <w:rFonts w:ascii="Times New Roman" w:hAnsi="Times New Roman"/>
        </w:rPr>
        <w:t xml:space="preserve"> sulle attività svolte nel periodo di riferimento, sottoscritto dal responsabile tecnico del progetto</w:t>
      </w:r>
      <w:r>
        <w:rPr>
          <w:rFonts w:ascii="Times New Roman" w:hAnsi="Times New Roman"/>
          <w:lang w:val="it-IT"/>
        </w:rPr>
        <w:t xml:space="preserve"> </w:t>
      </w:r>
      <w:r w:rsidRPr="00A10934">
        <w:rPr>
          <w:rFonts w:ascii="Times New Roman" w:hAnsi="Times New Roman"/>
          <w:lang w:val="it-IT"/>
        </w:rPr>
        <w:t>(</w:t>
      </w:r>
      <w:r>
        <w:rPr>
          <w:rFonts w:ascii="Times New Roman" w:hAnsi="Times New Roman"/>
          <w:lang w:val="it-IT"/>
        </w:rPr>
        <w:t xml:space="preserve">modello </w:t>
      </w:r>
      <w:r w:rsidRPr="00A10934">
        <w:rPr>
          <w:rFonts w:ascii="Times New Roman" w:hAnsi="Times New Roman"/>
          <w:lang w:val="it-IT"/>
        </w:rPr>
        <w:t xml:space="preserve">allegato </w:t>
      </w:r>
      <w:r>
        <w:rPr>
          <w:rFonts w:ascii="Times New Roman" w:hAnsi="Times New Roman"/>
          <w:lang w:val="it-IT"/>
        </w:rPr>
        <w:t>n. 4</w:t>
      </w:r>
      <w:r w:rsidRPr="00A10934">
        <w:rPr>
          <w:rFonts w:ascii="Times New Roman" w:hAnsi="Times New Roman"/>
          <w:lang w:val="it-IT"/>
        </w:rPr>
        <w:t>)</w:t>
      </w:r>
      <w:r w:rsidRPr="009F16A0">
        <w:rPr>
          <w:rFonts w:ascii="Times New Roman" w:hAnsi="Times New Roman"/>
        </w:rPr>
        <w:t>;</w:t>
      </w:r>
    </w:p>
    <w:p w14:paraId="719F3240" w14:textId="77777777" w:rsidR="00AA1285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Quadro riassuntivo dei costi sosten</w:t>
      </w:r>
      <w:r>
        <w:rPr>
          <w:rFonts w:ascii="Times New Roman" w:hAnsi="Times New Roman"/>
        </w:rPr>
        <w:t xml:space="preserve">uti nel periodo di riferimento, </w:t>
      </w:r>
      <w:r w:rsidRPr="00653615">
        <w:rPr>
          <w:rFonts w:ascii="Times New Roman" w:hAnsi="Times New Roman"/>
        </w:rPr>
        <w:t>suddiviso per</w:t>
      </w:r>
      <w:r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voci di spesa e per tipologia di attività </w:t>
      </w:r>
      <w:r w:rsidRPr="00117C19">
        <w:rPr>
          <w:rFonts w:ascii="Times New Roman" w:hAnsi="Times New Roman"/>
        </w:rPr>
        <w:t>svolta, comprensivo</w:t>
      </w:r>
      <w:r w:rsidRPr="00653615">
        <w:rPr>
          <w:rFonts w:ascii="Times New Roman" w:hAnsi="Times New Roman"/>
        </w:rPr>
        <w:t xml:space="preserve"> delle</w:t>
      </w:r>
      <w:r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tabelle di dettaglio dei costi</w:t>
      </w:r>
      <w:r>
        <w:rPr>
          <w:rFonts w:ascii="Times New Roman" w:hAnsi="Times New Roman"/>
          <w:lang w:val="it-IT"/>
        </w:rPr>
        <w:t xml:space="preserve"> </w:t>
      </w:r>
      <w:r w:rsidRPr="00A10934">
        <w:rPr>
          <w:rFonts w:ascii="Times New Roman" w:hAnsi="Times New Roman"/>
          <w:lang w:val="it-IT"/>
        </w:rPr>
        <w:t>(</w:t>
      </w:r>
      <w:r>
        <w:rPr>
          <w:rFonts w:ascii="Times New Roman" w:hAnsi="Times New Roman"/>
          <w:lang w:val="it-IT"/>
        </w:rPr>
        <w:t xml:space="preserve">modello </w:t>
      </w:r>
      <w:r w:rsidRPr="00A10934">
        <w:rPr>
          <w:rFonts w:ascii="Times New Roman" w:hAnsi="Times New Roman"/>
          <w:lang w:val="it-IT"/>
        </w:rPr>
        <w:t xml:space="preserve">allegato </w:t>
      </w:r>
      <w:r>
        <w:rPr>
          <w:rFonts w:ascii="Times New Roman" w:hAnsi="Times New Roman"/>
          <w:lang w:val="it-IT"/>
        </w:rPr>
        <w:t>n. 6</w:t>
      </w:r>
      <w:r w:rsidRPr="00A10934">
        <w:rPr>
          <w:rFonts w:ascii="Times New Roman" w:hAnsi="Times New Roman"/>
          <w:lang w:val="it-IT"/>
        </w:rPr>
        <w:t>)</w:t>
      </w:r>
      <w:r w:rsidRPr="00653615">
        <w:rPr>
          <w:rFonts w:ascii="Times New Roman" w:hAnsi="Times New Roman"/>
        </w:rPr>
        <w:t>;</w:t>
      </w:r>
    </w:p>
    <w:p w14:paraId="0357B3F9" w14:textId="77777777" w:rsidR="00AA1285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D</w:t>
      </w:r>
      <w:r w:rsidRPr="001F4C55">
        <w:rPr>
          <w:rFonts w:ascii="Times New Roman" w:hAnsi="Times New Roman"/>
          <w:lang w:val="it-IT"/>
        </w:rPr>
        <w:t xml:space="preserve">ichiarazione </w:t>
      </w:r>
      <w:r w:rsidRPr="00653615">
        <w:rPr>
          <w:rFonts w:ascii="Times New Roman" w:hAnsi="Times New Roman"/>
        </w:rPr>
        <w:t xml:space="preserve">del legale rappresentante o di un procuratore speciale </w:t>
      </w:r>
      <w:r w:rsidRPr="001F4C55">
        <w:rPr>
          <w:rFonts w:ascii="Times New Roman" w:hAnsi="Times New Roman"/>
          <w:lang w:val="it-IT"/>
        </w:rPr>
        <w:t xml:space="preserve">che i costi esposti </w:t>
      </w:r>
      <w:r>
        <w:rPr>
          <w:rFonts w:ascii="Times New Roman" w:hAnsi="Times New Roman"/>
          <w:lang w:val="it-IT"/>
        </w:rPr>
        <w:t>nella domanda di erogazione</w:t>
      </w:r>
      <w:r w:rsidRPr="001F4C55">
        <w:rPr>
          <w:rFonts w:ascii="Times New Roman" w:hAnsi="Times New Roman"/>
          <w:lang w:val="it-IT"/>
        </w:rPr>
        <w:t xml:space="preserve"> sono congrui e pertinenti al progetto, regolarmente sostenuti e integralmente pagati ovvero determinati nel rispetto delle opzioni semplificate di costo ammissibili</w:t>
      </w:r>
      <w:r>
        <w:rPr>
          <w:rFonts w:ascii="Times New Roman" w:hAnsi="Times New Roman"/>
          <w:lang w:val="it-IT"/>
        </w:rPr>
        <w:t xml:space="preserve"> </w:t>
      </w:r>
      <w:r w:rsidRPr="00A10934">
        <w:rPr>
          <w:rFonts w:ascii="Times New Roman" w:hAnsi="Times New Roman"/>
          <w:lang w:val="it-IT"/>
        </w:rPr>
        <w:t>(</w:t>
      </w:r>
      <w:r>
        <w:rPr>
          <w:rFonts w:ascii="Times New Roman" w:hAnsi="Times New Roman"/>
          <w:lang w:val="it-IT"/>
        </w:rPr>
        <w:t xml:space="preserve">modello </w:t>
      </w:r>
      <w:r w:rsidRPr="00A10934">
        <w:rPr>
          <w:rFonts w:ascii="Times New Roman" w:hAnsi="Times New Roman"/>
          <w:lang w:val="it-IT"/>
        </w:rPr>
        <w:t xml:space="preserve">allegato </w:t>
      </w:r>
      <w:r>
        <w:rPr>
          <w:rFonts w:ascii="Times New Roman" w:hAnsi="Times New Roman"/>
          <w:lang w:val="it-IT"/>
        </w:rPr>
        <w:t>n. 7</w:t>
      </w:r>
      <w:r w:rsidRPr="00A10934">
        <w:rPr>
          <w:rFonts w:ascii="Times New Roman" w:hAnsi="Times New Roman"/>
          <w:lang w:val="it-IT"/>
        </w:rPr>
        <w:t>)</w:t>
      </w:r>
      <w:r>
        <w:rPr>
          <w:rFonts w:ascii="Times New Roman" w:hAnsi="Times New Roman"/>
          <w:lang w:val="it-IT"/>
        </w:rPr>
        <w:t>;</w:t>
      </w:r>
    </w:p>
    <w:p w14:paraId="569FFF18" w14:textId="77777777" w:rsidR="00AA1285" w:rsidRPr="00DD1556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</w:rPr>
      </w:pPr>
      <w:r w:rsidRPr="00B22B70">
        <w:rPr>
          <w:rFonts w:ascii="Times New Roman" w:hAnsi="Times New Roman"/>
        </w:rPr>
        <w:t xml:space="preserve">Schede di registrazione delle ore prestate dal </w:t>
      </w:r>
      <w:r w:rsidRPr="004D591E">
        <w:rPr>
          <w:rFonts w:ascii="Times New Roman" w:hAnsi="Times New Roman"/>
        </w:rPr>
        <w:t>personale, firmate dai singoli lavoratori e vistate dal direttore amministrativo o responsabile del personale</w:t>
      </w:r>
      <w:r w:rsidRPr="004D591E">
        <w:rPr>
          <w:rFonts w:ascii="Times New Roman" w:hAnsi="Times New Roman"/>
          <w:lang w:val="it-IT"/>
        </w:rPr>
        <w:t xml:space="preserve"> e dal responsabile del progetto</w:t>
      </w:r>
      <w:r w:rsidRPr="004D591E">
        <w:rPr>
          <w:rFonts w:ascii="Times New Roman" w:hAnsi="Times New Roman"/>
        </w:rPr>
        <w:t>;</w:t>
      </w:r>
      <w:r w:rsidRPr="004D591E">
        <w:rPr>
          <w:rFonts w:ascii="Times New Roman" w:hAnsi="Times New Roman"/>
          <w:lang w:val="it-IT"/>
        </w:rPr>
        <w:t xml:space="preserve"> nel caso di rilevazione/rendicontazione presenze attraverso sistemi automatizzati, copia dei registri di presenza trasmessi in unico plico e sottoscritti digitalmente dal direttore amministrativo</w:t>
      </w:r>
      <w:r>
        <w:rPr>
          <w:rFonts w:ascii="Times New Roman" w:hAnsi="Times New Roman"/>
          <w:lang w:val="it-IT"/>
        </w:rPr>
        <w:t xml:space="preserve"> </w:t>
      </w:r>
      <w:r w:rsidRPr="00A10934">
        <w:rPr>
          <w:rFonts w:ascii="Times New Roman" w:hAnsi="Times New Roman"/>
          <w:lang w:val="it-IT"/>
        </w:rPr>
        <w:t>(</w:t>
      </w:r>
      <w:r>
        <w:rPr>
          <w:rFonts w:ascii="Times New Roman" w:hAnsi="Times New Roman"/>
          <w:lang w:val="it-IT"/>
        </w:rPr>
        <w:t xml:space="preserve">modello </w:t>
      </w:r>
      <w:r w:rsidRPr="00A10934">
        <w:rPr>
          <w:rFonts w:ascii="Times New Roman" w:hAnsi="Times New Roman"/>
          <w:lang w:val="it-IT"/>
        </w:rPr>
        <w:t xml:space="preserve">allegato </w:t>
      </w:r>
      <w:r>
        <w:rPr>
          <w:rFonts w:ascii="Times New Roman" w:hAnsi="Times New Roman"/>
          <w:lang w:val="it-IT"/>
        </w:rPr>
        <w:t>n. 8</w:t>
      </w:r>
      <w:r w:rsidRPr="00A10934">
        <w:rPr>
          <w:rFonts w:ascii="Times New Roman" w:hAnsi="Times New Roman"/>
          <w:lang w:val="it-IT"/>
        </w:rPr>
        <w:t>)</w:t>
      </w:r>
      <w:r>
        <w:rPr>
          <w:rFonts w:ascii="Times New Roman" w:hAnsi="Times New Roman"/>
          <w:lang w:val="it-IT"/>
        </w:rPr>
        <w:t>;</w:t>
      </w:r>
    </w:p>
    <w:p w14:paraId="456B3ACD" w14:textId="77777777" w:rsidR="00AA1285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Dichiarazione del legale rappresentante o di un procuratore speciale per il quale</w:t>
      </w:r>
      <w:r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sono intervenute le variazioni</w:t>
      </w:r>
      <w:r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in merito ai dati</w:t>
      </w:r>
      <w:r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necessari per la richiesta delle informazioni </w:t>
      </w:r>
      <w:r w:rsidRPr="00FC7657">
        <w:rPr>
          <w:rFonts w:ascii="Times New Roman" w:hAnsi="Times New Roman"/>
        </w:rPr>
        <w:t>antimafia</w:t>
      </w:r>
      <w:r w:rsidRPr="00593E6D">
        <w:rPr>
          <w:rFonts w:ascii="Times New Roman" w:hAnsi="Times New Roman"/>
          <w:vertAlign w:val="superscript"/>
          <w:lang w:val="it-IT"/>
        </w:rPr>
        <w:t>2</w:t>
      </w:r>
      <w:r w:rsidRPr="00FC7657">
        <w:rPr>
          <w:rFonts w:ascii="Times New Roman" w:hAnsi="Times New Roman"/>
        </w:rPr>
        <w:t>;</w:t>
      </w:r>
    </w:p>
    <w:p w14:paraId="3DBBAA3B" w14:textId="77777777" w:rsidR="00AA1285" w:rsidRPr="00CE30EC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117C19">
        <w:rPr>
          <w:rFonts w:ascii="Times New Roman" w:hAnsi="Times New Roman"/>
          <w:lang w:val="it-IT"/>
        </w:rPr>
        <w:t xml:space="preserve">Documentazione di spesa relativa al periodo temporale per il quale è richiesta l’erogazione: copie delle fatture d’acquisto, dei contratti di consulenza o documenti contabili di valore probatorio equivalente, contratti relativi al personale non dipendente (collaborazione/interinale/assegno ricerca), buoni prelievo e relative evidenze contabili per materiale prelevato da magazzino; </w:t>
      </w:r>
    </w:p>
    <w:p w14:paraId="637E7884" w14:textId="77777777" w:rsidR="00AA1285" w:rsidRPr="00E8132A" w:rsidRDefault="00AA1285" w:rsidP="00BD03A9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rPr>
          <w:rFonts w:ascii="Times New Roman" w:eastAsia="Calibri" w:hAnsi="Times New Roman"/>
          <w:color w:val="000000"/>
          <w:szCs w:val="20"/>
          <w:lang w:eastAsia="it-IT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lastRenderedPageBreak/>
        <w:t>E</w:t>
      </w: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lenco dei titoli di spesa e dei documenti contabili presentati su supporto informatico;</w:t>
      </w:r>
    </w:p>
    <w:p w14:paraId="05E24D0D" w14:textId="77777777" w:rsidR="00AA1285" w:rsidRPr="001451CB" w:rsidRDefault="00AA1285" w:rsidP="00BD03A9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rPr>
          <w:rFonts w:ascii="Times New Roman" w:eastAsia="Calibri" w:hAnsi="Times New Roman"/>
          <w:color w:val="000000"/>
          <w:szCs w:val="20"/>
          <w:lang w:eastAsia="it-IT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t>I</w:t>
      </w: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donea documentazione bancaria</w:t>
      </w:r>
      <w:r>
        <w:rPr>
          <w:rFonts w:ascii="Times New Roman" w:eastAsia="Calibri" w:hAnsi="Times New Roman"/>
          <w:color w:val="000000"/>
          <w:szCs w:val="20"/>
          <w:lang w:eastAsia="it-IT"/>
        </w:rPr>
        <w:t>, debitamente catalogata in correlazione con i relativi titoli di spesa,</w:t>
      </w: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 xml:space="preserve"> attestante l’avvenuto pagamento delle spese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 rendicontate</w:t>
      </w: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55B2B12E" w14:textId="77777777" w:rsidR="00AA1285" w:rsidRPr="00CE30EC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strike/>
        </w:rPr>
      </w:pPr>
      <w:r>
        <w:rPr>
          <w:rFonts w:ascii="Times New Roman" w:hAnsi="Times New Roman"/>
          <w:lang w:val="it-IT"/>
        </w:rPr>
        <w:t>Per</w:t>
      </w:r>
      <w:r w:rsidRPr="001451CB">
        <w:rPr>
          <w:rFonts w:ascii="Times New Roman" w:hAnsi="Times New Roman"/>
        </w:rPr>
        <w:t xml:space="preserve"> il personale dipendente rendicontato, copia della prima e ultima busta paga </w:t>
      </w:r>
      <w:r>
        <w:rPr>
          <w:rFonts w:ascii="Times New Roman" w:hAnsi="Times New Roman"/>
        </w:rPr>
        <w:t>de</w:t>
      </w:r>
      <w:r w:rsidRPr="001451CB">
        <w:rPr>
          <w:rFonts w:ascii="Times New Roman" w:hAnsi="Times New Roman"/>
        </w:rPr>
        <w:t>l periodo rendicontato</w:t>
      </w:r>
      <w:r>
        <w:rPr>
          <w:rFonts w:ascii="Times New Roman" w:hAnsi="Times New Roman"/>
          <w:lang w:val="it-IT"/>
        </w:rPr>
        <w:t>;</w:t>
      </w:r>
    </w:p>
    <w:p w14:paraId="43441A29" w14:textId="77777777" w:rsidR="00AA1285" w:rsidRPr="00790749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28348A">
        <w:rPr>
          <w:rFonts w:ascii="Times New Roman" w:eastAsia="Calibri" w:hAnsi="Times New Roman"/>
          <w:color w:val="000000"/>
          <w:lang w:eastAsia="it-IT"/>
        </w:rPr>
        <w:t>Procura (</w:t>
      </w:r>
      <w:r w:rsidRPr="00B22B70">
        <w:rPr>
          <w:rFonts w:ascii="Times New Roman" w:eastAsia="Calibri" w:hAnsi="Times New Roman"/>
          <w:color w:val="000000"/>
          <w:lang w:val="it-IT" w:eastAsia="it-IT"/>
        </w:rPr>
        <w:t>i</w:t>
      </w:r>
      <w:r w:rsidRPr="00B22B70">
        <w:rPr>
          <w:rFonts w:ascii="Times New Roman" w:eastAsia="Calibri" w:hAnsi="Times New Roman"/>
          <w:color w:val="000000"/>
          <w:lang w:eastAsia="it-IT"/>
        </w:rPr>
        <w:t>n caso di firmatario diverso dal rappresentante legale</w:t>
      </w:r>
      <w:r w:rsidRPr="000D37F9">
        <w:rPr>
          <w:rFonts w:ascii="Times New Roman" w:eastAsia="Calibri" w:hAnsi="Times New Roman"/>
          <w:color w:val="000000"/>
          <w:lang w:eastAsia="it-IT"/>
        </w:rPr>
        <w:t>)</w:t>
      </w:r>
      <w:r w:rsidRPr="002C2C8B">
        <w:rPr>
          <w:rFonts w:ascii="Times New Roman" w:hAnsi="Times New Roman"/>
          <w:lang w:val="it-IT"/>
        </w:rPr>
        <w:t>;</w:t>
      </w:r>
    </w:p>
    <w:p w14:paraId="26AC78AE" w14:textId="77777777" w:rsidR="00AA1285" w:rsidRPr="00CE30EC" w:rsidRDefault="00AA1285" w:rsidP="00695E39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653615">
        <w:rPr>
          <w:rFonts w:ascii="Times New Roman" w:hAnsi="Times New Roman"/>
          <w:lang w:val="it-IT"/>
        </w:rPr>
        <w:t>(</w:t>
      </w:r>
      <w:r w:rsidRPr="00FC7657">
        <w:rPr>
          <w:rFonts w:ascii="Times New Roman" w:hAnsi="Times New Roman"/>
          <w:i/>
          <w:lang w:val="it-IT"/>
        </w:rPr>
        <w:t>Nel caso di richiesta dell’ultimo SAL</w:t>
      </w:r>
      <w:r w:rsidRPr="00653615">
        <w:rPr>
          <w:rFonts w:ascii="Times New Roman" w:hAnsi="Times New Roman"/>
          <w:lang w:val="it-IT"/>
        </w:rPr>
        <w:t xml:space="preserve">) Relazione tecnica </w:t>
      </w:r>
      <w:r>
        <w:rPr>
          <w:rFonts w:ascii="Times New Roman" w:hAnsi="Times New Roman"/>
          <w:lang w:val="it-IT"/>
        </w:rPr>
        <w:t xml:space="preserve">comprensiva del rapporto </w:t>
      </w:r>
      <w:r w:rsidRPr="00653615">
        <w:rPr>
          <w:rFonts w:ascii="Times New Roman" w:hAnsi="Times New Roman"/>
          <w:lang w:val="it-IT"/>
        </w:rPr>
        <w:t>finale sul progetto realizzato</w:t>
      </w:r>
      <w:r>
        <w:rPr>
          <w:rFonts w:ascii="Times New Roman" w:hAnsi="Times New Roman"/>
          <w:lang w:val="it-IT"/>
        </w:rPr>
        <w:t xml:space="preserve"> secondo il modello di cui all’allegato n. 4-bis e</w:t>
      </w:r>
      <w:r w:rsidRPr="00653615">
        <w:rPr>
          <w:rFonts w:ascii="Times New Roman" w:hAnsi="Times New Roman"/>
          <w:lang w:val="it-IT"/>
        </w:rPr>
        <w:t xml:space="preserve"> contenente anche il quadro riassuntivo delle spese complessivamente sostenute.</w:t>
      </w:r>
    </w:p>
    <w:p w14:paraId="419E6043" w14:textId="77777777" w:rsidR="00AA1285" w:rsidRPr="00C34FF7" w:rsidRDefault="00AA1285" w:rsidP="00B05FEB">
      <w:pPr>
        <w:pStyle w:val="Testonotaapidipagina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strike/>
        </w:rPr>
      </w:pPr>
      <w:r>
        <w:rPr>
          <w:rFonts w:ascii="Times New Roman" w:hAnsi="Times New Roman"/>
          <w:lang w:val="it-IT"/>
        </w:rPr>
        <w:t xml:space="preserve">Ulteriore documentazione prevista dall’allegato n. 5. </w:t>
      </w:r>
    </w:p>
    <w:p w14:paraId="73DFB4E4" w14:textId="77777777" w:rsidR="00AA1285" w:rsidRDefault="00AA1285" w:rsidP="002A7AAD">
      <w:pPr>
        <w:pStyle w:val="Testonotaapidipagina"/>
        <w:rPr>
          <w:rFonts w:ascii="Times New Roman" w:hAnsi="Times New Roman"/>
        </w:rPr>
      </w:pPr>
    </w:p>
    <w:p w14:paraId="682B84C3" w14:textId="77777777" w:rsidR="00AA1285" w:rsidRDefault="00AA1285" w:rsidP="00DD2E77">
      <w:pPr>
        <w:pStyle w:val="Testonotaapidipagina"/>
        <w:rPr>
          <w:rFonts w:ascii="Times New Roman" w:hAnsi="Times New Roman"/>
          <w:lang w:val="it-IT"/>
        </w:rPr>
      </w:pPr>
      <w:r w:rsidRPr="00D43660">
        <w:rPr>
          <w:rFonts w:ascii="Times New Roman" w:hAnsi="Times New Roman"/>
        </w:rPr>
        <w:t>Il/La sottoscritto/a dichiara altresì</w:t>
      </w:r>
      <w:r>
        <w:rPr>
          <w:rFonts w:ascii="Times New Roman" w:hAnsi="Times New Roman"/>
          <w:lang w:val="it-IT"/>
        </w:rPr>
        <w:t>:</w:t>
      </w:r>
    </w:p>
    <w:p w14:paraId="68912972" w14:textId="77777777" w:rsidR="00AA1285" w:rsidRDefault="00AA1285" w:rsidP="00695E39">
      <w:pPr>
        <w:pStyle w:val="Testonotaapidipagina"/>
        <w:numPr>
          <w:ilvl w:val="0"/>
          <w:numId w:val="2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23EFD6E1" w14:textId="77777777" w:rsidR="00AA1285" w:rsidRPr="005C4342" w:rsidRDefault="00AA1285" w:rsidP="00695E39">
      <w:pPr>
        <w:pStyle w:val="Testonotaapidipagina"/>
        <w:numPr>
          <w:ilvl w:val="0"/>
          <w:numId w:val="2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  <w:lang w:val="it-IT"/>
        </w:rPr>
        <w:t>di aver preso visione dell’informativa sul trattamento dei dati personali pubblicata sul sito web del Ministero (</w:t>
      </w:r>
      <w:hyperlink r:id="rId11" w:history="1">
        <w:r w:rsidRPr="006A07C3">
          <w:rPr>
            <w:rStyle w:val="Collegamentoipertestuale"/>
            <w:rFonts w:ascii="Times New Roman" w:hAnsi="Times New Roman"/>
            <w:lang w:val="it-IT"/>
          </w:rPr>
          <w:t>www.mimit.gov.it</w:t>
        </w:r>
      </w:hyperlink>
      <w:r w:rsidRPr="005C4342">
        <w:rPr>
          <w:rFonts w:ascii="Times New Roman" w:hAnsi="Times New Roman"/>
          <w:lang w:val="it-IT"/>
        </w:rPr>
        <w:t xml:space="preserve">) nella pagina dedicata all’intervento agevolativo del Fondo IPCEI a sostegno dell’IPCEI </w:t>
      </w:r>
      <w:r>
        <w:rPr>
          <w:rFonts w:ascii="Times New Roman" w:hAnsi="Times New Roman"/>
          <w:lang w:val="it-IT"/>
        </w:rPr>
        <w:t>in oggetto;</w:t>
      </w:r>
    </w:p>
    <w:p w14:paraId="43132EC2" w14:textId="77777777" w:rsidR="00AA1285" w:rsidRDefault="00AA1285" w:rsidP="00FC7657">
      <w:pPr>
        <w:pStyle w:val="Testonotaapidipagina"/>
        <w:spacing w:after="120"/>
        <w:rPr>
          <w:rFonts w:ascii="Times New Roman" w:hAnsi="Times New Roman"/>
        </w:rPr>
      </w:pPr>
    </w:p>
    <w:p w14:paraId="51F5AB15" w14:textId="77777777" w:rsidR="00AA1285" w:rsidRPr="00FC7657" w:rsidRDefault="00AA1285" w:rsidP="00FC7657">
      <w:pPr>
        <w:pStyle w:val="Testonotaapidipagina"/>
        <w:spacing w:after="120"/>
        <w:rPr>
          <w:rFonts w:ascii="Times New Roman" w:hAnsi="Times New Roman"/>
        </w:rPr>
      </w:pPr>
      <w:r w:rsidRPr="00FC7657">
        <w:rPr>
          <w:rFonts w:ascii="Times New Roman" w:hAnsi="Times New Roman"/>
        </w:rPr>
        <w:t>Luogo e data ………………………………………</w:t>
      </w:r>
    </w:p>
    <w:p w14:paraId="58B11FF7" w14:textId="77777777" w:rsidR="00AA1285" w:rsidRDefault="00AA1285" w:rsidP="00FC7657">
      <w:pPr>
        <w:pStyle w:val="Testonotaapidipagina"/>
        <w:spacing w:after="120"/>
        <w:rPr>
          <w:rFonts w:ascii="Times New Roman" w:hAnsi="Times New Roman"/>
          <w:lang w:val="it-IT"/>
        </w:rPr>
      </w:pPr>
    </w:p>
    <w:p w14:paraId="1E2430AE" w14:textId="77777777" w:rsidR="00AA1285" w:rsidRDefault="00AA1285" w:rsidP="006427A6">
      <w:pPr>
        <w:pStyle w:val="Testonotaapidipagina"/>
        <w:spacing w:after="120"/>
        <w:ind w:left="7788"/>
        <w:rPr>
          <w:rFonts w:ascii="Times New Roman" w:hAnsi="Times New Roman"/>
          <w:i/>
        </w:rPr>
        <w:sectPr w:rsidR="00AA1285" w:rsidSect="00AA1285">
          <w:footerReference w:type="even" r:id="rId12"/>
          <w:footerReference w:type="default" r:id="rId13"/>
          <w:headerReference w:type="first" r:id="rId14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FC7657">
        <w:rPr>
          <w:rFonts w:ascii="Times New Roman" w:hAnsi="Times New Roman"/>
          <w:i/>
        </w:rPr>
        <w:t>FIRMA DIGITALE</w:t>
      </w:r>
    </w:p>
    <w:p w14:paraId="6D6C56E7" w14:textId="77777777" w:rsidR="00AA1285" w:rsidRDefault="00AA1285" w:rsidP="006427A6">
      <w:pPr>
        <w:pStyle w:val="Testonotaapidipagina"/>
        <w:spacing w:after="120"/>
        <w:ind w:left="7788"/>
      </w:pPr>
    </w:p>
    <w:sectPr w:rsidR="00AA1285" w:rsidSect="00AA1285">
      <w:footerReference w:type="even" r:id="rId15"/>
      <w:footerReference w:type="default" r:id="rId16"/>
      <w:headerReference w:type="first" r:id="rId17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F1DB" w14:textId="77777777" w:rsidR="001B257E" w:rsidRDefault="001B257E" w:rsidP="00DA1F2F">
      <w:r>
        <w:separator/>
      </w:r>
    </w:p>
  </w:endnote>
  <w:endnote w:type="continuationSeparator" w:id="0">
    <w:p w14:paraId="24EB0C6E" w14:textId="77777777" w:rsidR="001B257E" w:rsidRDefault="001B257E" w:rsidP="00DA1F2F">
      <w:r>
        <w:continuationSeparator/>
      </w:r>
    </w:p>
  </w:endnote>
  <w:endnote w:type="continuationNotice" w:id="1">
    <w:p w14:paraId="46E86202" w14:textId="77777777" w:rsidR="001B257E" w:rsidRDefault="001B2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9738" w14:textId="77777777" w:rsidR="00AA1285" w:rsidRDefault="00AA1285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3274AF0" w14:textId="77777777" w:rsidR="00AA1285" w:rsidRDefault="00AA128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8D0C" w14:textId="77777777" w:rsidR="00AA1285" w:rsidRDefault="00AA1285">
    <w:pPr>
      <w:pStyle w:val="Pidipagina"/>
      <w:jc w:val="center"/>
    </w:pPr>
  </w:p>
  <w:p w14:paraId="6390F90C" w14:textId="77777777" w:rsidR="00AA1285" w:rsidRPr="00321AAC" w:rsidRDefault="00AA1285" w:rsidP="002A7AAD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984" w14:textId="77777777" w:rsidR="00F5677E" w:rsidRDefault="00F5677E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15B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534410" w14:textId="77777777" w:rsidR="00F5677E" w:rsidRDefault="00F5677E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2897" w14:textId="77777777" w:rsidR="00321AAC" w:rsidRDefault="00321AAC">
    <w:pPr>
      <w:pStyle w:val="Pidipagina"/>
      <w:jc w:val="center"/>
    </w:pPr>
  </w:p>
  <w:p w14:paraId="066732E1" w14:textId="77777777" w:rsidR="00F5677E" w:rsidRPr="00321AAC" w:rsidRDefault="00F5677E" w:rsidP="002A7A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412E" w14:textId="77777777" w:rsidR="001B257E" w:rsidRDefault="001B257E" w:rsidP="00DA1F2F">
      <w:r>
        <w:separator/>
      </w:r>
    </w:p>
  </w:footnote>
  <w:footnote w:type="continuationSeparator" w:id="0">
    <w:p w14:paraId="31B1A7A9" w14:textId="77777777" w:rsidR="001B257E" w:rsidRDefault="001B257E" w:rsidP="00DA1F2F">
      <w:r>
        <w:continuationSeparator/>
      </w:r>
    </w:p>
  </w:footnote>
  <w:footnote w:type="continuationNotice" w:id="1">
    <w:p w14:paraId="64B4B225" w14:textId="77777777" w:rsidR="001B257E" w:rsidRDefault="001B257E"/>
  </w:footnote>
  <w:footnote w:id="2">
    <w:p w14:paraId="7F614E5E" w14:textId="77777777" w:rsidR="00AA1285" w:rsidRPr="00123601" w:rsidRDefault="00AA128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7547D">
        <w:rPr>
          <w:rFonts w:ascii="Times New Roman" w:hAnsi="Times New Roman"/>
          <w:sz w:val="16"/>
          <w:szCs w:val="16"/>
        </w:rPr>
        <w:t>Indicare l’ipotesi che ricorre: Legale rappresentante, procuratore speciale, ecc. In caso di pr</w:t>
      </w:r>
      <w:r w:rsidRPr="00781626">
        <w:rPr>
          <w:rFonts w:ascii="Times New Roman" w:hAnsi="Times New Roman"/>
          <w:sz w:val="16"/>
          <w:szCs w:val="16"/>
        </w:rPr>
        <w:t>ocuratore speciale, allegare la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7547D">
        <w:rPr>
          <w:rFonts w:ascii="Times New Roman" w:hAnsi="Times New Roman"/>
          <w:sz w:val="16"/>
          <w:szCs w:val="16"/>
        </w:rPr>
        <w:t>procura</w:t>
      </w:r>
      <w:r>
        <w:rPr>
          <w:rFonts w:eastAsia="Calibri" w:cs="Nyala"/>
          <w:lang w:eastAsia="it-IT"/>
        </w:rPr>
        <w:t>.</w:t>
      </w:r>
    </w:p>
  </w:footnote>
  <w:footnote w:id="3">
    <w:p w14:paraId="53086947" w14:textId="77777777" w:rsidR="00AA1285" w:rsidRPr="009F16A0" w:rsidRDefault="00AA1285" w:rsidP="006A58ED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F16A0">
        <w:rPr>
          <w:rFonts w:ascii="Times New Roman" w:hAnsi="Times New Roman"/>
          <w:sz w:val="16"/>
          <w:szCs w:val="16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2733" w14:textId="77777777" w:rsidR="00AA1285" w:rsidRDefault="00AA1285" w:rsidP="00BA21F5">
    <w:pPr>
      <w:pStyle w:val="Intestazione"/>
      <w:jc w:val="right"/>
      <w:rPr>
        <w:rFonts w:ascii="Times New Roman" w:hAnsi="Times New Roman"/>
        <w:b/>
        <w:i/>
        <w:smallCaps/>
        <w:sz w:val="24"/>
        <w:lang w:val="it-IT"/>
      </w:rPr>
    </w:pPr>
    <w:r w:rsidRPr="00B22B70">
      <w:rPr>
        <w:rFonts w:ascii="Times New Roman" w:hAnsi="Times New Roman"/>
        <w:b/>
        <w:i/>
        <w:smallCaps/>
        <w:sz w:val="24"/>
      </w:rPr>
      <w:t xml:space="preserve">Allegato n. </w:t>
    </w:r>
    <w:r>
      <w:rPr>
        <w:rFonts w:ascii="Times New Roman" w:hAnsi="Times New Roman"/>
        <w:b/>
        <w:i/>
        <w:smallCaps/>
        <w:sz w:val="24"/>
        <w:lang w:val="it-IT"/>
      </w:rPr>
      <w:t>3</w:t>
    </w:r>
  </w:p>
  <w:p w14:paraId="4342858D" w14:textId="77777777" w:rsidR="00AA1285" w:rsidRDefault="00AA1285" w:rsidP="00BA21F5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6A0A4AA3" w14:textId="77777777" w:rsidR="00AA1285" w:rsidRDefault="00AA1285" w:rsidP="00BA21F5">
    <w:pPr>
      <w:pStyle w:val="Intestazione"/>
      <w:jc w:val="right"/>
    </w:pPr>
    <w:r>
      <w:rPr>
        <w:noProof/>
      </w:rPr>
      <w:drawing>
        <wp:inline distT="0" distB="0" distL="0" distR="0" wp14:anchorId="03C129E0" wp14:editId="2470304C">
          <wp:extent cx="2084070" cy="624840"/>
          <wp:effectExtent l="0" t="0" r="0" b="3810"/>
          <wp:docPr id="191527953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CC11" w14:textId="77777777" w:rsidR="008E22D3" w:rsidRDefault="008E22D3" w:rsidP="00BA21F5">
    <w:pPr>
      <w:pStyle w:val="Intestazione"/>
      <w:jc w:val="right"/>
      <w:rPr>
        <w:rFonts w:ascii="Times New Roman" w:hAnsi="Times New Roman"/>
        <w:b/>
        <w:i/>
        <w:smallCaps/>
        <w:sz w:val="24"/>
        <w:lang w:val="it-IT"/>
      </w:rPr>
    </w:pPr>
    <w:r w:rsidRPr="00B22B70">
      <w:rPr>
        <w:rFonts w:ascii="Times New Roman" w:hAnsi="Times New Roman"/>
        <w:b/>
        <w:i/>
        <w:smallCaps/>
        <w:sz w:val="24"/>
      </w:rPr>
      <w:t xml:space="preserve">Allegato n. </w:t>
    </w:r>
    <w:r w:rsidR="006427A6">
      <w:rPr>
        <w:rFonts w:ascii="Times New Roman" w:hAnsi="Times New Roman"/>
        <w:b/>
        <w:i/>
        <w:smallCaps/>
        <w:sz w:val="24"/>
        <w:lang w:val="it-IT"/>
      </w:rPr>
      <w:t>3</w:t>
    </w:r>
  </w:p>
  <w:p w14:paraId="263B9F3D" w14:textId="77777777" w:rsidR="00703139" w:rsidRDefault="00703139" w:rsidP="00BA21F5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5858B2B0" w14:textId="77777777" w:rsidR="00A77A62" w:rsidRDefault="00F7068F" w:rsidP="00BA21F5">
    <w:pPr>
      <w:pStyle w:val="Intestazione"/>
      <w:jc w:val="right"/>
    </w:pPr>
    <w:r>
      <w:rPr>
        <w:noProof/>
      </w:rPr>
      <w:drawing>
        <wp:inline distT="0" distB="0" distL="0" distR="0" wp14:anchorId="7EF996BE" wp14:editId="4818EDA2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1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11AA4DCA"/>
    <w:multiLevelType w:val="hybridMultilevel"/>
    <w:tmpl w:val="0FD252CE"/>
    <w:lvl w:ilvl="0" w:tplc="D4E28546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1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1004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1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0202BB"/>
    <w:multiLevelType w:val="hybridMultilevel"/>
    <w:tmpl w:val="94B0C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5625423"/>
    <w:multiLevelType w:val="hybridMultilevel"/>
    <w:tmpl w:val="EFE2657A"/>
    <w:lvl w:ilvl="0" w:tplc="F29015A4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F406DE2"/>
    <w:multiLevelType w:val="hybridMultilevel"/>
    <w:tmpl w:val="21AE547E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trike w:val="0"/>
        <w:sz w:val="40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9E20B1B"/>
    <w:multiLevelType w:val="multilevel"/>
    <w:tmpl w:val="8F9CD9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62F80603"/>
    <w:multiLevelType w:val="hybridMultilevel"/>
    <w:tmpl w:val="875C6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63677">
    <w:abstractNumId w:val="10"/>
  </w:num>
  <w:num w:numId="2" w16cid:durableId="1727485446">
    <w:abstractNumId w:val="12"/>
  </w:num>
  <w:num w:numId="3" w16cid:durableId="352342672">
    <w:abstractNumId w:val="3"/>
  </w:num>
  <w:num w:numId="4" w16cid:durableId="384380550">
    <w:abstractNumId w:val="5"/>
  </w:num>
  <w:num w:numId="5" w16cid:durableId="707996681">
    <w:abstractNumId w:val="9"/>
  </w:num>
  <w:num w:numId="6" w16cid:durableId="1791170995">
    <w:abstractNumId w:val="6"/>
  </w:num>
  <w:num w:numId="7" w16cid:durableId="96407848">
    <w:abstractNumId w:val="8"/>
  </w:num>
  <w:num w:numId="8" w16cid:durableId="83454180">
    <w:abstractNumId w:val="7"/>
  </w:num>
  <w:num w:numId="9" w16cid:durableId="1552226974">
    <w:abstractNumId w:val="4"/>
  </w:num>
  <w:num w:numId="10" w16cid:durableId="161164208">
    <w:abstractNumId w:val="11"/>
  </w:num>
  <w:num w:numId="11" w16cid:durableId="122560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3B39"/>
    <w:rsid w:val="00007699"/>
    <w:rsid w:val="00014712"/>
    <w:rsid w:val="00015417"/>
    <w:rsid w:val="00015A16"/>
    <w:rsid w:val="00016E43"/>
    <w:rsid w:val="000229B5"/>
    <w:rsid w:val="00030B67"/>
    <w:rsid w:val="00034BCB"/>
    <w:rsid w:val="00035293"/>
    <w:rsid w:val="00042A6F"/>
    <w:rsid w:val="000434ED"/>
    <w:rsid w:val="000469D7"/>
    <w:rsid w:val="00052244"/>
    <w:rsid w:val="00052E59"/>
    <w:rsid w:val="00056AD1"/>
    <w:rsid w:val="00056FEE"/>
    <w:rsid w:val="0005734C"/>
    <w:rsid w:val="00066AB1"/>
    <w:rsid w:val="000715A4"/>
    <w:rsid w:val="000756D0"/>
    <w:rsid w:val="00075757"/>
    <w:rsid w:val="0007587F"/>
    <w:rsid w:val="00076F87"/>
    <w:rsid w:val="000846B3"/>
    <w:rsid w:val="00086331"/>
    <w:rsid w:val="000866B9"/>
    <w:rsid w:val="00087642"/>
    <w:rsid w:val="000879C0"/>
    <w:rsid w:val="00090BA3"/>
    <w:rsid w:val="00091426"/>
    <w:rsid w:val="000916C8"/>
    <w:rsid w:val="00091C9C"/>
    <w:rsid w:val="000A17DF"/>
    <w:rsid w:val="000A1CD5"/>
    <w:rsid w:val="000A6846"/>
    <w:rsid w:val="000A6ED7"/>
    <w:rsid w:val="000B1E4D"/>
    <w:rsid w:val="000D04F3"/>
    <w:rsid w:val="000D34C2"/>
    <w:rsid w:val="000D37F9"/>
    <w:rsid w:val="000D5AED"/>
    <w:rsid w:val="000D6366"/>
    <w:rsid w:val="000E1E66"/>
    <w:rsid w:val="000E2243"/>
    <w:rsid w:val="000E4494"/>
    <w:rsid w:val="000E4C3B"/>
    <w:rsid w:val="000E7F2F"/>
    <w:rsid w:val="000F297A"/>
    <w:rsid w:val="0010667D"/>
    <w:rsid w:val="00110A31"/>
    <w:rsid w:val="001142BC"/>
    <w:rsid w:val="001154D1"/>
    <w:rsid w:val="0011609B"/>
    <w:rsid w:val="00116B30"/>
    <w:rsid w:val="0011712B"/>
    <w:rsid w:val="00117C19"/>
    <w:rsid w:val="001221C8"/>
    <w:rsid w:val="00123601"/>
    <w:rsid w:val="0012555D"/>
    <w:rsid w:val="00126C2B"/>
    <w:rsid w:val="001278A1"/>
    <w:rsid w:val="00127F9F"/>
    <w:rsid w:val="00134DCF"/>
    <w:rsid w:val="0013539A"/>
    <w:rsid w:val="00136606"/>
    <w:rsid w:val="00136A8A"/>
    <w:rsid w:val="0013721B"/>
    <w:rsid w:val="001411D7"/>
    <w:rsid w:val="0014773F"/>
    <w:rsid w:val="001507CA"/>
    <w:rsid w:val="0015565F"/>
    <w:rsid w:val="00160FBC"/>
    <w:rsid w:val="001618BA"/>
    <w:rsid w:val="00164ECD"/>
    <w:rsid w:val="00166650"/>
    <w:rsid w:val="00171A5A"/>
    <w:rsid w:val="00171FFA"/>
    <w:rsid w:val="00172F67"/>
    <w:rsid w:val="001773A1"/>
    <w:rsid w:val="001830E6"/>
    <w:rsid w:val="00184BAA"/>
    <w:rsid w:val="001921C7"/>
    <w:rsid w:val="00194E8F"/>
    <w:rsid w:val="0019615B"/>
    <w:rsid w:val="00197E04"/>
    <w:rsid w:val="001A2C00"/>
    <w:rsid w:val="001A55CD"/>
    <w:rsid w:val="001B257E"/>
    <w:rsid w:val="001B2C93"/>
    <w:rsid w:val="001B4A80"/>
    <w:rsid w:val="001B7F98"/>
    <w:rsid w:val="001C3368"/>
    <w:rsid w:val="001C60EE"/>
    <w:rsid w:val="001C6595"/>
    <w:rsid w:val="001D3A33"/>
    <w:rsid w:val="001D49F3"/>
    <w:rsid w:val="001E1DBB"/>
    <w:rsid w:val="001E350A"/>
    <w:rsid w:val="001E4EC1"/>
    <w:rsid w:val="001F2DEB"/>
    <w:rsid w:val="001F443D"/>
    <w:rsid w:val="001F4C55"/>
    <w:rsid w:val="0020071C"/>
    <w:rsid w:val="00202A17"/>
    <w:rsid w:val="00205F4F"/>
    <w:rsid w:val="0021372B"/>
    <w:rsid w:val="00213F72"/>
    <w:rsid w:val="00213FF4"/>
    <w:rsid w:val="002153C1"/>
    <w:rsid w:val="0021613C"/>
    <w:rsid w:val="00216762"/>
    <w:rsid w:val="00220133"/>
    <w:rsid w:val="00221FFF"/>
    <w:rsid w:val="002234C8"/>
    <w:rsid w:val="00223698"/>
    <w:rsid w:val="002245D2"/>
    <w:rsid w:val="00240B7A"/>
    <w:rsid w:val="002430ED"/>
    <w:rsid w:val="0024611B"/>
    <w:rsid w:val="00261271"/>
    <w:rsid w:val="00275318"/>
    <w:rsid w:val="0027547D"/>
    <w:rsid w:val="00277775"/>
    <w:rsid w:val="00277950"/>
    <w:rsid w:val="00284AE3"/>
    <w:rsid w:val="0029013F"/>
    <w:rsid w:val="00290329"/>
    <w:rsid w:val="002A010B"/>
    <w:rsid w:val="002A4346"/>
    <w:rsid w:val="002A5661"/>
    <w:rsid w:val="002A7AAD"/>
    <w:rsid w:val="002B15EB"/>
    <w:rsid w:val="002B1BBC"/>
    <w:rsid w:val="002B6700"/>
    <w:rsid w:val="002C1C1E"/>
    <w:rsid w:val="002C2C8B"/>
    <w:rsid w:val="002C4DAB"/>
    <w:rsid w:val="002C644B"/>
    <w:rsid w:val="002C7F32"/>
    <w:rsid w:val="002D2E78"/>
    <w:rsid w:val="002D528B"/>
    <w:rsid w:val="002D78DF"/>
    <w:rsid w:val="002E3219"/>
    <w:rsid w:val="002F0F09"/>
    <w:rsid w:val="002F22CC"/>
    <w:rsid w:val="002F646F"/>
    <w:rsid w:val="00303815"/>
    <w:rsid w:val="00312D47"/>
    <w:rsid w:val="00321AAC"/>
    <w:rsid w:val="003223AF"/>
    <w:rsid w:val="00336ED5"/>
    <w:rsid w:val="00344624"/>
    <w:rsid w:val="0035075E"/>
    <w:rsid w:val="003512B3"/>
    <w:rsid w:val="00351A73"/>
    <w:rsid w:val="0035324C"/>
    <w:rsid w:val="00361CC7"/>
    <w:rsid w:val="003674A7"/>
    <w:rsid w:val="003703CE"/>
    <w:rsid w:val="00372B7E"/>
    <w:rsid w:val="0037628F"/>
    <w:rsid w:val="00384C90"/>
    <w:rsid w:val="00395ADA"/>
    <w:rsid w:val="003B416E"/>
    <w:rsid w:val="003C240B"/>
    <w:rsid w:val="003C5EF9"/>
    <w:rsid w:val="003D1B7E"/>
    <w:rsid w:val="003D282D"/>
    <w:rsid w:val="003D49A5"/>
    <w:rsid w:val="003D68B1"/>
    <w:rsid w:val="003F02E1"/>
    <w:rsid w:val="003F41F7"/>
    <w:rsid w:val="003F44ED"/>
    <w:rsid w:val="003F487C"/>
    <w:rsid w:val="00400A31"/>
    <w:rsid w:val="00400D32"/>
    <w:rsid w:val="00402163"/>
    <w:rsid w:val="00404244"/>
    <w:rsid w:val="004047CE"/>
    <w:rsid w:val="00406C9A"/>
    <w:rsid w:val="00410C0C"/>
    <w:rsid w:val="00417C21"/>
    <w:rsid w:val="00427F87"/>
    <w:rsid w:val="0043098F"/>
    <w:rsid w:val="004310BC"/>
    <w:rsid w:val="00432600"/>
    <w:rsid w:val="00432F8D"/>
    <w:rsid w:val="00433663"/>
    <w:rsid w:val="0043467E"/>
    <w:rsid w:val="0043577B"/>
    <w:rsid w:val="00436AFB"/>
    <w:rsid w:val="00437A3F"/>
    <w:rsid w:val="00444AB2"/>
    <w:rsid w:val="00453BC7"/>
    <w:rsid w:val="004610EB"/>
    <w:rsid w:val="004658B0"/>
    <w:rsid w:val="00467FD2"/>
    <w:rsid w:val="00474F70"/>
    <w:rsid w:val="00475841"/>
    <w:rsid w:val="00485145"/>
    <w:rsid w:val="00487943"/>
    <w:rsid w:val="00490624"/>
    <w:rsid w:val="004946E3"/>
    <w:rsid w:val="004964B1"/>
    <w:rsid w:val="004A46EB"/>
    <w:rsid w:val="004A4E0D"/>
    <w:rsid w:val="004A53D0"/>
    <w:rsid w:val="004A6DFD"/>
    <w:rsid w:val="004A70F5"/>
    <w:rsid w:val="004B212F"/>
    <w:rsid w:val="004B3082"/>
    <w:rsid w:val="004B33BE"/>
    <w:rsid w:val="004B61F9"/>
    <w:rsid w:val="004C19D7"/>
    <w:rsid w:val="004C2225"/>
    <w:rsid w:val="004C5589"/>
    <w:rsid w:val="004D2C99"/>
    <w:rsid w:val="004D591E"/>
    <w:rsid w:val="004E007A"/>
    <w:rsid w:val="004E5FA9"/>
    <w:rsid w:val="004F2079"/>
    <w:rsid w:val="00510913"/>
    <w:rsid w:val="00531F8E"/>
    <w:rsid w:val="005515E2"/>
    <w:rsid w:val="00552C17"/>
    <w:rsid w:val="005546AD"/>
    <w:rsid w:val="00561514"/>
    <w:rsid w:val="00563ABB"/>
    <w:rsid w:val="005665E6"/>
    <w:rsid w:val="005723EA"/>
    <w:rsid w:val="0057394E"/>
    <w:rsid w:val="00581E6D"/>
    <w:rsid w:val="00590942"/>
    <w:rsid w:val="00592A12"/>
    <w:rsid w:val="00593611"/>
    <w:rsid w:val="00593E6D"/>
    <w:rsid w:val="0059410C"/>
    <w:rsid w:val="005949BE"/>
    <w:rsid w:val="00596D84"/>
    <w:rsid w:val="00597086"/>
    <w:rsid w:val="005978D2"/>
    <w:rsid w:val="005A15E3"/>
    <w:rsid w:val="005A4F08"/>
    <w:rsid w:val="005A5627"/>
    <w:rsid w:val="005A73C6"/>
    <w:rsid w:val="005B070E"/>
    <w:rsid w:val="005B2089"/>
    <w:rsid w:val="005B3A51"/>
    <w:rsid w:val="005B4ECC"/>
    <w:rsid w:val="005B7207"/>
    <w:rsid w:val="005C083D"/>
    <w:rsid w:val="005C1D80"/>
    <w:rsid w:val="005C4342"/>
    <w:rsid w:val="005C76AE"/>
    <w:rsid w:val="005C7B95"/>
    <w:rsid w:val="005D1166"/>
    <w:rsid w:val="005D385E"/>
    <w:rsid w:val="005D5735"/>
    <w:rsid w:val="005D6601"/>
    <w:rsid w:val="005E2020"/>
    <w:rsid w:val="005E2B24"/>
    <w:rsid w:val="005F17EC"/>
    <w:rsid w:val="005F17F5"/>
    <w:rsid w:val="005F33EC"/>
    <w:rsid w:val="005F572B"/>
    <w:rsid w:val="00602A43"/>
    <w:rsid w:val="0060328C"/>
    <w:rsid w:val="006057E6"/>
    <w:rsid w:val="00610B5A"/>
    <w:rsid w:val="00610DD4"/>
    <w:rsid w:val="00615E23"/>
    <w:rsid w:val="00620777"/>
    <w:rsid w:val="006226F4"/>
    <w:rsid w:val="0062319D"/>
    <w:rsid w:val="006271F3"/>
    <w:rsid w:val="00627E37"/>
    <w:rsid w:val="0063229C"/>
    <w:rsid w:val="0063267C"/>
    <w:rsid w:val="00636B25"/>
    <w:rsid w:val="006370CE"/>
    <w:rsid w:val="00641AFA"/>
    <w:rsid w:val="006427A6"/>
    <w:rsid w:val="00643070"/>
    <w:rsid w:val="00644323"/>
    <w:rsid w:val="006476FF"/>
    <w:rsid w:val="00652F5E"/>
    <w:rsid w:val="00653615"/>
    <w:rsid w:val="00654481"/>
    <w:rsid w:val="00654B8D"/>
    <w:rsid w:val="0065584C"/>
    <w:rsid w:val="0065585C"/>
    <w:rsid w:val="0065715E"/>
    <w:rsid w:val="0066049E"/>
    <w:rsid w:val="00660C11"/>
    <w:rsid w:val="00662271"/>
    <w:rsid w:val="00663AC8"/>
    <w:rsid w:val="00663E1C"/>
    <w:rsid w:val="00666662"/>
    <w:rsid w:val="006671BA"/>
    <w:rsid w:val="00667545"/>
    <w:rsid w:val="006714B2"/>
    <w:rsid w:val="006721BB"/>
    <w:rsid w:val="00676669"/>
    <w:rsid w:val="00681C49"/>
    <w:rsid w:val="00693482"/>
    <w:rsid w:val="0069356E"/>
    <w:rsid w:val="00694DE5"/>
    <w:rsid w:val="00695E39"/>
    <w:rsid w:val="00697A22"/>
    <w:rsid w:val="006A295C"/>
    <w:rsid w:val="006A2D99"/>
    <w:rsid w:val="006A58ED"/>
    <w:rsid w:val="006B4528"/>
    <w:rsid w:val="006C0CBB"/>
    <w:rsid w:val="006C1338"/>
    <w:rsid w:val="006C246E"/>
    <w:rsid w:val="006C2FC9"/>
    <w:rsid w:val="006C7F4C"/>
    <w:rsid w:val="006D2312"/>
    <w:rsid w:val="006D282F"/>
    <w:rsid w:val="006F0568"/>
    <w:rsid w:val="006F1E6C"/>
    <w:rsid w:val="006F34F6"/>
    <w:rsid w:val="00703139"/>
    <w:rsid w:val="0071020E"/>
    <w:rsid w:val="007255FC"/>
    <w:rsid w:val="007262C7"/>
    <w:rsid w:val="00732678"/>
    <w:rsid w:val="00733602"/>
    <w:rsid w:val="00740ABF"/>
    <w:rsid w:val="00740CFB"/>
    <w:rsid w:val="00743AA4"/>
    <w:rsid w:val="00744E9D"/>
    <w:rsid w:val="00746F2E"/>
    <w:rsid w:val="00756EAA"/>
    <w:rsid w:val="00764111"/>
    <w:rsid w:val="00764A10"/>
    <w:rsid w:val="007731D0"/>
    <w:rsid w:val="0078058E"/>
    <w:rsid w:val="00781626"/>
    <w:rsid w:val="00784317"/>
    <w:rsid w:val="00790749"/>
    <w:rsid w:val="00790B9A"/>
    <w:rsid w:val="00794BCD"/>
    <w:rsid w:val="00797388"/>
    <w:rsid w:val="007978E7"/>
    <w:rsid w:val="007A5482"/>
    <w:rsid w:val="007A7B41"/>
    <w:rsid w:val="007B12B7"/>
    <w:rsid w:val="007B18B0"/>
    <w:rsid w:val="007B6171"/>
    <w:rsid w:val="007B67FF"/>
    <w:rsid w:val="007B68A4"/>
    <w:rsid w:val="007C1F69"/>
    <w:rsid w:val="007D1B1C"/>
    <w:rsid w:val="007D49E2"/>
    <w:rsid w:val="007E1C2D"/>
    <w:rsid w:val="007E2E33"/>
    <w:rsid w:val="007E744C"/>
    <w:rsid w:val="007E76F5"/>
    <w:rsid w:val="007F1DA0"/>
    <w:rsid w:val="007F24CF"/>
    <w:rsid w:val="007F2EF4"/>
    <w:rsid w:val="007F2F67"/>
    <w:rsid w:val="008000B5"/>
    <w:rsid w:val="00800C26"/>
    <w:rsid w:val="00801D4E"/>
    <w:rsid w:val="0080636B"/>
    <w:rsid w:val="008167ED"/>
    <w:rsid w:val="00821D8E"/>
    <w:rsid w:val="00822657"/>
    <w:rsid w:val="008228B4"/>
    <w:rsid w:val="00823558"/>
    <w:rsid w:val="00830807"/>
    <w:rsid w:val="00844E92"/>
    <w:rsid w:val="008453F3"/>
    <w:rsid w:val="008459AB"/>
    <w:rsid w:val="008459BB"/>
    <w:rsid w:val="008467CB"/>
    <w:rsid w:val="00846F51"/>
    <w:rsid w:val="00847697"/>
    <w:rsid w:val="00856A11"/>
    <w:rsid w:val="008830DA"/>
    <w:rsid w:val="00892718"/>
    <w:rsid w:val="008A3655"/>
    <w:rsid w:val="008A3D5E"/>
    <w:rsid w:val="008A52DB"/>
    <w:rsid w:val="008B2A2C"/>
    <w:rsid w:val="008B2E10"/>
    <w:rsid w:val="008C091D"/>
    <w:rsid w:val="008C245A"/>
    <w:rsid w:val="008C5980"/>
    <w:rsid w:val="008C65E0"/>
    <w:rsid w:val="008C6D40"/>
    <w:rsid w:val="008D47C9"/>
    <w:rsid w:val="008D4EE2"/>
    <w:rsid w:val="008D54CD"/>
    <w:rsid w:val="008D5A72"/>
    <w:rsid w:val="008D79B1"/>
    <w:rsid w:val="008E1A2D"/>
    <w:rsid w:val="008E22D3"/>
    <w:rsid w:val="008E3828"/>
    <w:rsid w:val="008E42D1"/>
    <w:rsid w:val="008E5534"/>
    <w:rsid w:val="008F3D88"/>
    <w:rsid w:val="008F459C"/>
    <w:rsid w:val="008F5D7D"/>
    <w:rsid w:val="008F6402"/>
    <w:rsid w:val="00901820"/>
    <w:rsid w:val="00910333"/>
    <w:rsid w:val="00910A6A"/>
    <w:rsid w:val="00911E10"/>
    <w:rsid w:val="00916B72"/>
    <w:rsid w:val="00920D41"/>
    <w:rsid w:val="00921CF0"/>
    <w:rsid w:val="00927311"/>
    <w:rsid w:val="00927732"/>
    <w:rsid w:val="00930922"/>
    <w:rsid w:val="00931A8E"/>
    <w:rsid w:val="00935645"/>
    <w:rsid w:val="00935F46"/>
    <w:rsid w:val="00936C08"/>
    <w:rsid w:val="00940FDB"/>
    <w:rsid w:val="00945FD4"/>
    <w:rsid w:val="00953BC2"/>
    <w:rsid w:val="009559EF"/>
    <w:rsid w:val="00956C02"/>
    <w:rsid w:val="00963A58"/>
    <w:rsid w:val="009641B6"/>
    <w:rsid w:val="009641F3"/>
    <w:rsid w:val="00970592"/>
    <w:rsid w:val="00970BF4"/>
    <w:rsid w:val="00982DEA"/>
    <w:rsid w:val="00990293"/>
    <w:rsid w:val="00991993"/>
    <w:rsid w:val="00992112"/>
    <w:rsid w:val="00993E80"/>
    <w:rsid w:val="00995EF2"/>
    <w:rsid w:val="00996324"/>
    <w:rsid w:val="00996AE7"/>
    <w:rsid w:val="0099716D"/>
    <w:rsid w:val="009B22C3"/>
    <w:rsid w:val="009B32FB"/>
    <w:rsid w:val="009C0060"/>
    <w:rsid w:val="009D28F2"/>
    <w:rsid w:val="009E387E"/>
    <w:rsid w:val="009E6D18"/>
    <w:rsid w:val="009F16A0"/>
    <w:rsid w:val="009F1FB4"/>
    <w:rsid w:val="009F72C3"/>
    <w:rsid w:val="009F7851"/>
    <w:rsid w:val="00A02254"/>
    <w:rsid w:val="00A03509"/>
    <w:rsid w:val="00A10934"/>
    <w:rsid w:val="00A10BE7"/>
    <w:rsid w:val="00A2242E"/>
    <w:rsid w:val="00A24DC1"/>
    <w:rsid w:val="00A313E8"/>
    <w:rsid w:val="00A3213C"/>
    <w:rsid w:val="00A32437"/>
    <w:rsid w:val="00A32949"/>
    <w:rsid w:val="00A34AFA"/>
    <w:rsid w:val="00A36828"/>
    <w:rsid w:val="00A3683E"/>
    <w:rsid w:val="00A40C7F"/>
    <w:rsid w:val="00A46A7E"/>
    <w:rsid w:val="00A5125E"/>
    <w:rsid w:val="00A543CC"/>
    <w:rsid w:val="00A549B3"/>
    <w:rsid w:val="00A56DD5"/>
    <w:rsid w:val="00A62AF2"/>
    <w:rsid w:val="00A640AD"/>
    <w:rsid w:val="00A758FC"/>
    <w:rsid w:val="00A77A62"/>
    <w:rsid w:val="00A815C8"/>
    <w:rsid w:val="00A851E0"/>
    <w:rsid w:val="00A90C38"/>
    <w:rsid w:val="00A9265A"/>
    <w:rsid w:val="00A92E49"/>
    <w:rsid w:val="00A93A9B"/>
    <w:rsid w:val="00AA1285"/>
    <w:rsid w:val="00AA2C80"/>
    <w:rsid w:val="00AA7C14"/>
    <w:rsid w:val="00AB7C12"/>
    <w:rsid w:val="00AC015C"/>
    <w:rsid w:val="00AC3591"/>
    <w:rsid w:val="00AC3683"/>
    <w:rsid w:val="00AC4538"/>
    <w:rsid w:val="00AD01F5"/>
    <w:rsid w:val="00AD35E9"/>
    <w:rsid w:val="00AD4E1F"/>
    <w:rsid w:val="00AD7942"/>
    <w:rsid w:val="00AD7EA9"/>
    <w:rsid w:val="00AE1E50"/>
    <w:rsid w:val="00AF26F2"/>
    <w:rsid w:val="00AF6CAF"/>
    <w:rsid w:val="00AF7182"/>
    <w:rsid w:val="00AF7EBA"/>
    <w:rsid w:val="00B0060F"/>
    <w:rsid w:val="00B025D0"/>
    <w:rsid w:val="00B032DC"/>
    <w:rsid w:val="00B043B3"/>
    <w:rsid w:val="00B05FE6"/>
    <w:rsid w:val="00B05FEB"/>
    <w:rsid w:val="00B06B92"/>
    <w:rsid w:val="00B07519"/>
    <w:rsid w:val="00B079B9"/>
    <w:rsid w:val="00B10028"/>
    <w:rsid w:val="00B1398F"/>
    <w:rsid w:val="00B14A95"/>
    <w:rsid w:val="00B16F61"/>
    <w:rsid w:val="00B17E59"/>
    <w:rsid w:val="00B22B70"/>
    <w:rsid w:val="00B24629"/>
    <w:rsid w:val="00B30DA4"/>
    <w:rsid w:val="00B31AB6"/>
    <w:rsid w:val="00B50689"/>
    <w:rsid w:val="00B52775"/>
    <w:rsid w:val="00B550AE"/>
    <w:rsid w:val="00B55FC8"/>
    <w:rsid w:val="00B56C9A"/>
    <w:rsid w:val="00B632F8"/>
    <w:rsid w:val="00B65675"/>
    <w:rsid w:val="00B71158"/>
    <w:rsid w:val="00B73358"/>
    <w:rsid w:val="00B7628C"/>
    <w:rsid w:val="00B83510"/>
    <w:rsid w:val="00B8395F"/>
    <w:rsid w:val="00B91C65"/>
    <w:rsid w:val="00B936F6"/>
    <w:rsid w:val="00B979EF"/>
    <w:rsid w:val="00BA0255"/>
    <w:rsid w:val="00BA1D4A"/>
    <w:rsid w:val="00BA21F5"/>
    <w:rsid w:val="00BA6C95"/>
    <w:rsid w:val="00BA7B33"/>
    <w:rsid w:val="00BB14A1"/>
    <w:rsid w:val="00BB16F3"/>
    <w:rsid w:val="00BB3D24"/>
    <w:rsid w:val="00BC106C"/>
    <w:rsid w:val="00BC3DD7"/>
    <w:rsid w:val="00BC54E4"/>
    <w:rsid w:val="00BC6312"/>
    <w:rsid w:val="00BD010E"/>
    <w:rsid w:val="00BD03A9"/>
    <w:rsid w:val="00BD14A0"/>
    <w:rsid w:val="00BD247F"/>
    <w:rsid w:val="00BD24C3"/>
    <w:rsid w:val="00BD3186"/>
    <w:rsid w:val="00BD4F61"/>
    <w:rsid w:val="00BD6B02"/>
    <w:rsid w:val="00BF0F8C"/>
    <w:rsid w:val="00BF1A6B"/>
    <w:rsid w:val="00C015B0"/>
    <w:rsid w:val="00C04298"/>
    <w:rsid w:val="00C04D66"/>
    <w:rsid w:val="00C05D10"/>
    <w:rsid w:val="00C07996"/>
    <w:rsid w:val="00C1223C"/>
    <w:rsid w:val="00C122DB"/>
    <w:rsid w:val="00C13030"/>
    <w:rsid w:val="00C13AAB"/>
    <w:rsid w:val="00C142AF"/>
    <w:rsid w:val="00C15DCF"/>
    <w:rsid w:val="00C200A5"/>
    <w:rsid w:val="00C24CAC"/>
    <w:rsid w:val="00C2615E"/>
    <w:rsid w:val="00C33A7B"/>
    <w:rsid w:val="00C34FF7"/>
    <w:rsid w:val="00C40EA0"/>
    <w:rsid w:val="00C41462"/>
    <w:rsid w:val="00C44E2C"/>
    <w:rsid w:val="00C4527B"/>
    <w:rsid w:val="00C52697"/>
    <w:rsid w:val="00C55296"/>
    <w:rsid w:val="00C60052"/>
    <w:rsid w:val="00C67E0C"/>
    <w:rsid w:val="00C71200"/>
    <w:rsid w:val="00C72ED8"/>
    <w:rsid w:val="00C805CC"/>
    <w:rsid w:val="00C965D0"/>
    <w:rsid w:val="00C965DF"/>
    <w:rsid w:val="00C97C65"/>
    <w:rsid w:val="00CB1D46"/>
    <w:rsid w:val="00CB2385"/>
    <w:rsid w:val="00CB3B48"/>
    <w:rsid w:val="00CB4402"/>
    <w:rsid w:val="00CB4EFB"/>
    <w:rsid w:val="00CC34A4"/>
    <w:rsid w:val="00CC484E"/>
    <w:rsid w:val="00CD31EE"/>
    <w:rsid w:val="00CD3881"/>
    <w:rsid w:val="00CD7E3C"/>
    <w:rsid w:val="00CE30EC"/>
    <w:rsid w:val="00CE648F"/>
    <w:rsid w:val="00CE697E"/>
    <w:rsid w:val="00CE72F8"/>
    <w:rsid w:val="00CF0C74"/>
    <w:rsid w:val="00CF16C0"/>
    <w:rsid w:val="00CF5A8F"/>
    <w:rsid w:val="00CF66E1"/>
    <w:rsid w:val="00D14162"/>
    <w:rsid w:val="00D1645D"/>
    <w:rsid w:val="00D3207F"/>
    <w:rsid w:val="00D32BB9"/>
    <w:rsid w:val="00D32D60"/>
    <w:rsid w:val="00D418AC"/>
    <w:rsid w:val="00D51294"/>
    <w:rsid w:val="00D52F20"/>
    <w:rsid w:val="00D664C4"/>
    <w:rsid w:val="00D672C2"/>
    <w:rsid w:val="00D67D22"/>
    <w:rsid w:val="00D70DAC"/>
    <w:rsid w:val="00D71774"/>
    <w:rsid w:val="00D72467"/>
    <w:rsid w:val="00D72C10"/>
    <w:rsid w:val="00D75A4C"/>
    <w:rsid w:val="00D77015"/>
    <w:rsid w:val="00D81B32"/>
    <w:rsid w:val="00D87789"/>
    <w:rsid w:val="00D92837"/>
    <w:rsid w:val="00D93FD3"/>
    <w:rsid w:val="00D96FDD"/>
    <w:rsid w:val="00DA1F2F"/>
    <w:rsid w:val="00DA53C1"/>
    <w:rsid w:val="00DA549F"/>
    <w:rsid w:val="00DA5ABF"/>
    <w:rsid w:val="00DA6890"/>
    <w:rsid w:val="00DB2C4A"/>
    <w:rsid w:val="00DB41BF"/>
    <w:rsid w:val="00DD0C66"/>
    <w:rsid w:val="00DD0FB9"/>
    <w:rsid w:val="00DD1556"/>
    <w:rsid w:val="00DD2E77"/>
    <w:rsid w:val="00DD68B3"/>
    <w:rsid w:val="00DE6547"/>
    <w:rsid w:val="00DE6991"/>
    <w:rsid w:val="00DE6A74"/>
    <w:rsid w:val="00DF69E2"/>
    <w:rsid w:val="00E10919"/>
    <w:rsid w:val="00E10F5D"/>
    <w:rsid w:val="00E12E56"/>
    <w:rsid w:val="00E1747F"/>
    <w:rsid w:val="00E26D63"/>
    <w:rsid w:val="00E3063F"/>
    <w:rsid w:val="00E3158A"/>
    <w:rsid w:val="00E31BD5"/>
    <w:rsid w:val="00E375D2"/>
    <w:rsid w:val="00E3780E"/>
    <w:rsid w:val="00E40549"/>
    <w:rsid w:val="00E408B8"/>
    <w:rsid w:val="00E40A48"/>
    <w:rsid w:val="00E4400A"/>
    <w:rsid w:val="00E453C6"/>
    <w:rsid w:val="00E45A78"/>
    <w:rsid w:val="00E478CF"/>
    <w:rsid w:val="00E51793"/>
    <w:rsid w:val="00E52EED"/>
    <w:rsid w:val="00E533A4"/>
    <w:rsid w:val="00E53432"/>
    <w:rsid w:val="00E54CDD"/>
    <w:rsid w:val="00E55F99"/>
    <w:rsid w:val="00E57A82"/>
    <w:rsid w:val="00E62C87"/>
    <w:rsid w:val="00E63E97"/>
    <w:rsid w:val="00E65073"/>
    <w:rsid w:val="00E657D0"/>
    <w:rsid w:val="00E67D18"/>
    <w:rsid w:val="00E7225A"/>
    <w:rsid w:val="00E7450E"/>
    <w:rsid w:val="00E77D56"/>
    <w:rsid w:val="00E87AA4"/>
    <w:rsid w:val="00E921D1"/>
    <w:rsid w:val="00E94086"/>
    <w:rsid w:val="00E959A3"/>
    <w:rsid w:val="00EA297C"/>
    <w:rsid w:val="00EA71FA"/>
    <w:rsid w:val="00EB2401"/>
    <w:rsid w:val="00EB2C48"/>
    <w:rsid w:val="00EB417C"/>
    <w:rsid w:val="00EB7B4C"/>
    <w:rsid w:val="00EC35DD"/>
    <w:rsid w:val="00EC7CEC"/>
    <w:rsid w:val="00ED1706"/>
    <w:rsid w:val="00ED2226"/>
    <w:rsid w:val="00ED3F73"/>
    <w:rsid w:val="00ED421C"/>
    <w:rsid w:val="00ED5707"/>
    <w:rsid w:val="00EE0874"/>
    <w:rsid w:val="00EE1D2F"/>
    <w:rsid w:val="00EE5F7D"/>
    <w:rsid w:val="00EF0CFE"/>
    <w:rsid w:val="00EF71AC"/>
    <w:rsid w:val="00EF7DB9"/>
    <w:rsid w:val="00F05641"/>
    <w:rsid w:val="00F05FE6"/>
    <w:rsid w:val="00F07CFC"/>
    <w:rsid w:val="00F07E13"/>
    <w:rsid w:val="00F219BA"/>
    <w:rsid w:val="00F2296B"/>
    <w:rsid w:val="00F24E57"/>
    <w:rsid w:val="00F323FE"/>
    <w:rsid w:val="00F34F9C"/>
    <w:rsid w:val="00F41510"/>
    <w:rsid w:val="00F43FF7"/>
    <w:rsid w:val="00F458FA"/>
    <w:rsid w:val="00F4716C"/>
    <w:rsid w:val="00F5166C"/>
    <w:rsid w:val="00F56713"/>
    <w:rsid w:val="00F5677E"/>
    <w:rsid w:val="00F66C2E"/>
    <w:rsid w:val="00F7068F"/>
    <w:rsid w:val="00F72B64"/>
    <w:rsid w:val="00F759C3"/>
    <w:rsid w:val="00F75C0F"/>
    <w:rsid w:val="00F7660A"/>
    <w:rsid w:val="00F830F5"/>
    <w:rsid w:val="00F971D0"/>
    <w:rsid w:val="00FA1A66"/>
    <w:rsid w:val="00FA774D"/>
    <w:rsid w:val="00FB15B7"/>
    <w:rsid w:val="00FB19B9"/>
    <w:rsid w:val="00FB32FC"/>
    <w:rsid w:val="00FB4C5C"/>
    <w:rsid w:val="00FB659E"/>
    <w:rsid w:val="00FC2A13"/>
    <w:rsid w:val="00FC7657"/>
    <w:rsid w:val="00FD2304"/>
    <w:rsid w:val="00FD3BAA"/>
    <w:rsid w:val="00FD46E4"/>
    <w:rsid w:val="00FD48BD"/>
    <w:rsid w:val="00FD58AA"/>
    <w:rsid w:val="00FD7F81"/>
    <w:rsid w:val="00FE0DED"/>
    <w:rsid w:val="00FE3817"/>
    <w:rsid w:val="00FE40D2"/>
    <w:rsid w:val="00FE4321"/>
    <w:rsid w:val="00FE46F7"/>
    <w:rsid w:val="00FF11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FA4D3"/>
  <w15:chartTrackingRefBased/>
  <w15:docId w15:val="{F8AF5636-E3F3-4EA6-B074-E03E2C7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rsid w:val="00066AB1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694DE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694DE5"/>
    <w:rPr>
      <w:rFonts w:ascii="Nyala" w:eastAsia="Times New Roman" w:hAnsi="Nyala"/>
      <w:szCs w:val="24"/>
      <w:lang w:eastAsia="ar-SA"/>
    </w:rPr>
  </w:style>
  <w:style w:type="character" w:customStyle="1" w:styleId="CorpotestoCarattere">
    <w:name w:val="Corpo testo Carattere"/>
    <w:uiPriority w:val="99"/>
    <w:rsid w:val="00694DE5"/>
    <w:rPr>
      <w:rFonts w:ascii="Nyala" w:eastAsia="Times New Roman" w:hAnsi="Nyala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47C9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8D47C9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8D47C9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11E10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911E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deltesto"/>
    <w:uiPriority w:val="99"/>
    <w:unhideWhenUsed/>
    <w:rsid w:val="00066AB1"/>
    <w:pPr>
      <w:spacing w:after="120"/>
    </w:pPr>
  </w:style>
  <w:style w:type="paragraph" w:customStyle="1" w:styleId="2">
    <w:name w:val="2"/>
    <w:basedOn w:val="Normale"/>
    <w:next w:val="Corpodeltesto"/>
    <w:uiPriority w:val="99"/>
    <w:unhideWhenUsed/>
    <w:rsid w:val="00015417"/>
    <w:pPr>
      <w:spacing w:after="120"/>
    </w:pPr>
    <w:rPr>
      <w:lang w:val="x-none"/>
    </w:rPr>
  </w:style>
  <w:style w:type="character" w:styleId="Collegamentoipertestuale">
    <w:name w:val="Hyperlink"/>
    <w:uiPriority w:val="99"/>
    <w:unhideWhenUsed/>
    <w:rsid w:val="005C434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D1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mit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2214E-95A5-4C4A-804F-B555749A8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2AF038-83D5-479D-B857-93447CC79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E8FB8-00A1-45E7-AAFD-ED774A491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64D81-F773-4009-B84D-90C4328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11668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cp:lastModifiedBy>PRS</cp:lastModifiedBy>
  <cp:revision>3</cp:revision>
  <cp:lastPrinted>2014-02-20T18:50:00Z</cp:lastPrinted>
  <dcterms:created xsi:type="dcterms:W3CDTF">2024-07-31T06:58:00Z</dcterms:created>
  <dcterms:modified xsi:type="dcterms:W3CDTF">2024-08-01T08:34:00Z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