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0FCF" w14:textId="77777777" w:rsidR="00DC6BDF" w:rsidRPr="00C9457F" w:rsidRDefault="00DC6BDF" w:rsidP="00DC6BDF">
      <w:pPr>
        <w:spacing w:before="120" w:after="120" w:line="288" w:lineRule="auto"/>
        <w:jc w:val="center"/>
        <w:rPr>
          <w:rFonts w:ascii="Times New Roman" w:hAnsi="Times New Roman" w:cs="Times New Roman"/>
          <w:b/>
          <w:caps/>
          <w:color w:val="000000"/>
          <w:u w:val="single"/>
        </w:rPr>
      </w:pPr>
      <w:r w:rsidRPr="00C9457F">
        <w:rPr>
          <w:rFonts w:ascii="Times New Roman" w:hAnsi="Times New Roman" w:cs="Times New Roman"/>
          <w:b/>
          <w:caps/>
          <w:color w:val="000000"/>
          <w:u w:val="single"/>
        </w:rPr>
        <w:t>schema</w:t>
      </w:r>
      <w:r w:rsidR="00B43B52">
        <w:rPr>
          <w:rFonts w:ascii="Times New Roman" w:hAnsi="Times New Roman" w:cs="Times New Roman"/>
          <w:b/>
          <w:caps/>
          <w:color w:val="000000"/>
          <w:u w:val="single"/>
        </w:rPr>
        <w:t xml:space="preserve"> di </w:t>
      </w:r>
      <w:r w:rsidRPr="00C9457F">
        <w:rPr>
          <w:rFonts w:ascii="Times New Roman" w:hAnsi="Times New Roman" w:cs="Times New Roman"/>
          <w:b/>
          <w:caps/>
          <w:color w:val="000000"/>
          <w:u w:val="single"/>
        </w:rPr>
        <w:t>fide</w:t>
      </w:r>
      <w:r w:rsidR="00BC609B">
        <w:rPr>
          <w:rFonts w:ascii="Times New Roman" w:hAnsi="Times New Roman" w:cs="Times New Roman"/>
          <w:b/>
          <w:caps/>
          <w:color w:val="000000"/>
          <w:u w:val="single"/>
        </w:rPr>
        <w:t>i</w:t>
      </w:r>
      <w:r w:rsidRPr="00C9457F">
        <w:rPr>
          <w:rFonts w:ascii="Times New Roman" w:hAnsi="Times New Roman" w:cs="Times New Roman"/>
          <w:b/>
          <w:caps/>
          <w:color w:val="000000"/>
          <w:u w:val="single"/>
        </w:rPr>
        <w:t>ussione</w:t>
      </w:r>
    </w:p>
    <w:p w14:paraId="5DB47F4C" w14:textId="128941BA" w:rsidR="0094191D" w:rsidRDefault="00DC6BDF" w:rsidP="0094191D">
      <w:pPr>
        <w:spacing w:before="120" w:after="120" w:line="288" w:lineRule="auto"/>
        <w:jc w:val="both"/>
        <w:rPr>
          <w:rFonts w:ascii="Times New Roman" w:hAnsi="Times New Roman" w:cs="Times New Roman"/>
          <w:b/>
          <w:smallCaps/>
        </w:rPr>
      </w:pPr>
      <w:r w:rsidRPr="00577222">
        <w:rPr>
          <w:rFonts w:ascii="Times New Roman" w:hAnsi="Times New Roman" w:cs="Times New Roman"/>
        </w:rPr>
        <w:t>[</w:t>
      </w:r>
      <w:r w:rsidRPr="00C53D66">
        <w:rPr>
          <w:rFonts w:ascii="Times New Roman" w:hAnsi="Times New Roman" w:cs="Times New Roman"/>
          <w:b/>
          <w:smallCaps/>
          <w:u w:val="single"/>
        </w:rPr>
        <w:t>Nota</w:t>
      </w:r>
      <w:r w:rsidRPr="00577222">
        <w:rPr>
          <w:rFonts w:ascii="Times New Roman" w:hAnsi="Times New Roman" w:cs="Times New Roman"/>
          <w:b/>
          <w:smallCaps/>
        </w:rPr>
        <w:t xml:space="preserve">: </w:t>
      </w:r>
      <w:r w:rsidR="006E536E">
        <w:rPr>
          <w:rFonts w:ascii="Times New Roman" w:hAnsi="Times New Roman" w:cs="Times New Roman"/>
          <w:b/>
          <w:smallCaps/>
        </w:rPr>
        <w:t>La</w:t>
      </w:r>
      <w:r w:rsidRPr="00577222">
        <w:rPr>
          <w:rFonts w:ascii="Times New Roman" w:hAnsi="Times New Roman" w:cs="Times New Roman"/>
          <w:b/>
          <w:smallCaps/>
        </w:rPr>
        <w:t xml:space="preserve"> presente garanzia dovrà essere</w:t>
      </w:r>
      <w:r w:rsidR="0094191D">
        <w:rPr>
          <w:rFonts w:ascii="Times New Roman" w:hAnsi="Times New Roman" w:cs="Times New Roman"/>
          <w:b/>
          <w:smallCaps/>
        </w:rPr>
        <w:t xml:space="preserve"> rilasciata (</w:t>
      </w:r>
      <w:r w:rsidR="0094191D" w:rsidRPr="00410DEF">
        <w:rPr>
          <w:rFonts w:ascii="Times New Roman" w:hAnsi="Times New Roman" w:cs="Times New Roman"/>
          <w:b/>
        </w:rPr>
        <w:t>i</w:t>
      </w:r>
      <w:r w:rsidR="0094191D">
        <w:rPr>
          <w:rFonts w:ascii="Times New Roman" w:hAnsi="Times New Roman" w:cs="Times New Roman"/>
          <w:b/>
          <w:smallCaps/>
        </w:rPr>
        <w:t xml:space="preserve">) da una </w:t>
      </w:r>
      <w:r w:rsidR="0094191D" w:rsidRPr="0094191D">
        <w:rPr>
          <w:rFonts w:ascii="Times New Roman" w:hAnsi="Times New Roman" w:cs="Times New Roman"/>
          <w:b/>
          <w:smallCaps/>
        </w:rPr>
        <w:t>banca autorizzat</w:t>
      </w:r>
      <w:r w:rsidR="0094191D">
        <w:rPr>
          <w:rFonts w:ascii="Times New Roman" w:hAnsi="Times New Roman" w:cs="Times New Roman"/>
          <w:b/>
          <w:smallCaps/>
        </w:rPr>
        <w:t>a</w:t>
      </w:r>
      <w:r w:rsidR="0094191D" w:rsidRPr="0094191D">
        <w:rPr>
          <w:rFonts w:ascii="Times New Roman" w:hAnsi="Times New Roman" w:cs="Times New Roman"/>
          <w:b/>
          <w:smallCaps/>
        </w:rPr>
        <w:t xml:space="preserve"> ad operare in Italia, iscritta nell’Albo delle banche tenuto dalla Banca d’Italia, o (</w:t>
      </w:r>
      <w:r w:rsidR="0094191D" w:rsidRPr="0094191D">
        <w:rPr>
          <w:rFonts w:ascii="Times New Roman" w:hAnsi="Times New Roman" w:cs="Times New Roman"/>
          <w:b/>
        </w:rPr>
        <w:t>ii</w:t>
      </w:r>
      <w:r w:rsidR="0094191D" w:rsidRPr="0094191D">
        <w:rPr>
          <w:rFonts w:ascii="Times New Roman" w:hAnsi="Times New Roman" w:cs="Times New Roman"/>
          <w:b/>
          <w:smallCaps/>
        </w:rPr>
        <w:t>)</w:t>
      </w:r>
      <w:r w:rsidR="0094191D">
        <w:rPr>
          <w:color w:val="000000"/>
        </w:rPr>
        <w:t xml:space="preserve"> </w:t>
      </w:r>
      <w:r w:rsidR="0094191D" w:rsidRPr="0094191D">
        <w:rPr>
          <w:rFonts w:ascii="Times New Roman" w:hAnsi="Times New Roman" w:cs="Times New Roman"/>
          <w:b/>
          <w:smallCaps/>
        </w:rPr>
        <w:t>da una compagnia assicurativa iscritta al RUI (</w:t>
      </w:r>
      <w:r w:rsidR="0094191D" w:rsidRPr="0094191D">
        <w:rPr>
          <w:rFonts w:ascii="Times New Roman" w:hAnsi="Times New Roman" w:cs="Times New Roman"/>
          <w:b/>
          <w:i/>
          <w:smallCaps/>
        </w:rPr>
        <w:t>Registro Unico degli Intermediari assicurativi e riassicurativi</w:t>
      </w:r>
      <w:r w:rsidR="0094191D" w:rsidRPr="0094191D">
        <w:rPr>
          <w:rFonts w:ascii="Times New Roman" w:hAnsi="Times New Roman" w:cs="Times New Roman"/>
          <w:b/>
          <w:smallCaps/>
        </w:rPr>
        <w:t xml:space="preserve">), con sede in Italia, o in altro Stato membro, ed ammessa ad operare in Italia, esclusivamente in regime di stabilimento qualora l’importo garantito fosse superiore ad Euro 100.000,00 </w:t>
      </w:r>
      <w:r w:rsidR="00726F44">
        <w:rPr>
          <w:rFonts w:ascii="Times New Roman" w:hAnsi="Times New Roman" w:cs="Times New Roman"/>
          <w:b/>
          <w:smallCaps/>
        </w:rPr>
        <w:t>(</w:t>
      </w:r>
      <w:r w:rsidR="0094191D" w:rsidRPr="0094191D">
        <w:rPr>
          <w:rFonts w:ascii="Times New Roman" w:hAnsi="Times New Roman" w:cs="Times New Roman"/>
          <w:b/>
          <w:smallCaps/>
        </w:rPr>
        <w:t>centomila/00)</w:t>
      </w:r>
      <w:r w:rsidR="0094191D">
        <w:rPr>
          <w:rFonts w:ascii="Times New Roman" w:hAnsi="Times New Roman" w:cs="Times New Roman"/>
          <w:b/>
          <w:smallCaps/>
        </w:rPr>
        <w:t xml:space="preserve">. </w:t>
      </w:r>
    </w:p>
    <w:p w14:paraId="77906B3B" w14:textId="7B2EEB19" w:rsidR="0094191D" w:rsidRDefault="0094191D" w:rsidP="00FE72F5">
      <w:pPr>
        <w:spacing w:before="120" w:after="120" w:line="288" w:lineRule="auto"/>
        <w:jc w:val="both"/>
        <w:rPr>
          <w:rFonts w:ascii="Times New Roman" w:hAnsi="Times New Roman" w:cs="Times New Roman"/>
          <w:b/>
          <w:smallCaps/>
        </w:rPr>
      </w:pPr>
      <w:r>
        <w:rPr>
          <w:rFonts w:ascii="Times New Roman" w:hAnsi="Times New Roman" w:cs="Times New Roman"/>
          <w:b/>
          <w:smallCaps/>
        </w:rPr>
        <w:t xml:space="preserve">La presente garanzia dovrà essere </w:t>
      </w:r>
      <w:r w:rsidR="00DC6BDF" w:rsidRPr="0094191D">
        <w:rPr>
          <w:rFonts w:ascii="Times New Roman" w:hAnsi="Times New Roman" w:cs="Times New Roman"/>
          <w:b/>
          <w:smallCaps/>
        </w:rPr>
        <w:t>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w:t>
      </w:r>
      <w:r w:rsidR="008E4AB4" w:rsidRPr="0094191D">
        <w:rPr>
          <w:rFonts w:ascii="Times New Roman" w:hAnsi="Times New Roman" w:cs="Times New Roman"/>
          <w:b/>
          <w:smallCaps/>
        </w:rPr>
        <w:t>.</w:t>
      </w:r>
      <w:r w:rsidR="00DC6BDF" w:rsidRPr="0094191D">
        <w:rPr>
          <w:rFonts w:ascii="Times New Roman" w:hAnsi="Times New Roman" w:cs="Times New Roman"/>
          <w:b/>
          <w:smallCaps/>
        </w:rPr>
        <w:t xml:space="preserve"> 25, co</w:t>
      </w:r>
      <w:r w:rsidR="008E4AB4" w:rsidRPr="0094191D">
        <w:rPr>
          <w:rFonts w:ascii="Times New Roman" w:hAnsi="Times New Roman" w:cs="Times New Roman"/>
          <w:b/>
          <w:smallCaps/>
        </w:rPr>
        <w:t>.</w:t>
      </w:r>
      <w:r w:rsidR="00DC6BDF" w:rsidRPr="0094191D">
        <w:rPr>
          <w:rFonts w:ascii="Times New Roman" w:hAnsi="Times New Roman" w:cs="Times New Roman"/>
          <w:b/>
          <w:smallCaps/>
        </w:rPr>
        <w:t xml:space="preserve"> 1, del </w:t>
      </w:r>
      <w:proofErr w:type="spellStart"/>
      <w:r w:rsidR="00DC6BDF" w:rsidRPr="0094191D">
        <w:rPr>
          <w:rFonts w:ascii="Times New Roman" w:hAnsi="Times New Roman" w:cs="Times New Roman"/>
          <w:b/>
          <w:smallCaps/>
        </w:rPr>
        <w:t>D.Lgs.</w:t>
      </w:r>
      <w:proofErr w:type="spellEnd"/>
      <w:r w:rsidR="00DC6BDF" w:rsidRPr="0094191D">
        <w:rPr>
          <w:rFonts w:ascii="Times New Roman" w:hAnsi="Times New Roman" w:cs="Times New Roman"/>
          <w:b/>
          <w:smallCaps/>
        </w:rPr>
        <w:t xml:space="preserve"> 7 marzo 2005, n. 82 e </w:t>
      </w:r>
      <w:proofErr w:type="spellStart"/>
      <w:proofErr w:type="gramStart"/>
      <w:r w:rsidR="00DC6BDF" w:rsidRPr="0094191D">
        <w:rPr>
          <w:rFonts w:ascii="Times New Roman" w:hAnsi="Times New Roman" w:cs="Times New Roman"/>
          <w:b/>
          <w:smallCaps/>
        </w:rPr>
        <w:t>ss.mm.ii</w:t>
      </w:r>
      <w:proofErr w:type="spellEnd"/>
      <w:r w:rsidR="00DC6BDF" w:rsidRPr="0094191D">
        <w:rPr>
          <w:rFonts w:ascii="Times New Roman" w:hAnsi="Times New Roman" w:cs="Times New Roman"/>
          <w:b/>
          <w:smallCaps/>
        </w:rPr>
        <w:t>..</w:t>
      </w:r>
      <w:proofErr w:type="gramEnd"/>
    </w:p>
    <w:p w14:paraId="44443798" w14:textId="4A894151" w:rsidR="00D35F89" w:rsidRDefault="00D35F89" w:rsidP="00FE72F5">
      <w:pPr>
        <w:spacing w:before="120" w:after="120" w:line="288" w:lineRule="auto"/>
        <w:jc w:val="both"/>
        <w:rPr>
          <w:rFonts w:ascii="Times New Roman" w:hAnsi="Times New Roman" w:cs="Times New Roman"/>
          <w:b/>
          <w:smallCaps/>
        </w:rPr>
      </w:pPr>
      <w:r>
        <w:rPr>
          <w:rFonts w:ascii="Times New Roman" w:hAnsi="Times New Roman" w:cs="Times New Roman"/>
          <w:b/>
          <w:smallCaps/>
        </w:rPr>
        <w:t>Il testo della garanzia emessa dovrà essere conforme allo schema di seguito riportato.]</w:t>
      </w:r>
    </w:p>
    <w:p w14:paraId="2CF1E586" w14:textId="77777777" w:rsidR="00BB5B51" w:rsidRPr="008D7E66" w:rsidRDefault="00BB5B51" w:rsidP="00DC6BDF">
      <w:pPr>
        <w:spacing w:before="120" w:after="120" w:line="288" w:lineRule="auto"/>
        <w:contextualSpacing/>
        <w:jc w:val="both"/>
        <w:rPr>
          <w:rFonts w:ascii="Times New Roman" w:hAnsi="Times New Roman" w:cs="Times New Roman"/>
        </w:rPr>
      </w:pPr>
    </w:p>
    <w:p w14:paraId="56FF1CBF" w14:textId="77777777" w:rsidR="009771AA" w:rsidRPr="008D7E66" w:rsidRDefault="009771AA" w:rsidP="00DC6BDF">
      <w:pPr>
        <w:spacing w:before="120" w:after="120" w:line="288" w:lineRule="auto"/>
        <w:ind w:left="6372" w:hanging="1127"/>
        <w:contextualSpacing/>
        <w:jc w:val="both"/>
        <w:rPr>
          <w:rFonts w:ascii="Times New Roman" w:hAnsi="Times New Roman" w:cs="Times New Roman"/>
        </w:rPr>
      </w:pPr>
      <w:r w:rsidRPr="008D7E66">
        <w:rPr>
          <w:rFonts w:ascii="Times New Roman" w:hAnsi="Times New Roman" w:cs="Times New Roman"/>
        </w:rPr>
        <w:t>Spett.le</w:t>
      </w:r>
    </w:p>
    <w:p w14:paraId="13FEA7C7" w14:textId="58EB7EEA" w:rsidR="00DC6BDF" w:rsidRDefault="00E943B4" w:rsidP="00DC6BDF">
      <w:pPr>
        <w:spacing w:before="120" w:after="120" w:line="288" w:lineRule="auto"/>
        <w:ind w:left="5245"/>
        <w:contextualSpacing/>
        <w:jc w:val="both"/>
        <w:rPr>
          <w:rFonts w:ascii="Times New Roman" w:hAnsi="Times New Roman" w:cs="Times New Roman"/>
          <w:b/>
        </w:rPr>
      </w:pPr>
      <w:r>
        <w:rPr>
          <w:rFonts w:ascii="Times New Roman" w:hAnsi="Times New Roman" w:cs="Times New Roman"/>
          <w:b/>
        </w:rPr>
        <w:t>Ministero dello sviluppo economico</w:t>
      </w:r>
    </w:p>
    <w:p w14:paraId="3A28CFFB" w14:textId="737A8761" w:rsidR="00F055C3" w:rsidRPr="00DC6BDF" w:rsidRDefault="00F055C3" w:rsidP="00DC6BDF">
      <w:pPr>
        <w:spacing w:before="120" w:after="120" w:line="288" w:lineRule="auto"/>
        <w:ind w:left="5245"/>
        <w:contextualSpacing/>
        <w:jc w:val="both"/>
        <w:rPr>
          <w:rFonts w:ascii="Times New Roman" w:hAnsi="Times New Roman" w:cs="Times New Roman"/>
          <w:b/>
        </w:rPr>
      </w:pPr>
      <w:r>
        <w:rPr>
          <w:rFonts w:ascii="Times New Roman" w:hAnsi="Times New Roman" w:cs="Times New Roman"/>
          <w:b/>
        </w:rPr>
        <w:t>Direzione generale per gli incentivi alle imprese</w:t>
      </w:r>
      <w:r w:rsidR="007A322C">
        <w:rPr>
          <w:rFonts w:ascii="Times New Roman" w:hAnsi="Times New Roman" w:cs="Times New Roman"/>
          <w:b/>
        </w:rPr>
        <w:t xml:space="preserve"> - DGIAI</w:t>
      </w:r>
    </w:p>
    <w:p w14:paraId="2B772F59" w14:textId="48EF52FA" w:rsidR="00DC6BDF" w:rsidRPr="008D7E66" w:rsidRDefault="0087072C" w:rsidP="00DC6BDF">
      <w:pPr>
        <w:spacing w:before="120" w:after="120" w:line="288" w:lineRule="auto"/>
        <w:ind w:left="5245"/>
        <w:contextualSpacing/>
        <w:jc w:val="both"/>
        <w:rPr>
          <w:rFonts w:ascii="Times New Roman" w:hAnsi="Times New Roman" w:cs="Times New Roman"/>
        </w:rPr>
      </w:pPr>
      <w:r w:rsidRPr="008D7E66">
        <w:rPr>
          <w:rFonts w:ascii="Times New Roman" w:hAnsi="Times New Roman" w:cs="Times New Roman"/>
        </w:rPr>
        <w:t>Via</w:t>
      </w:r>
      <w:r w:rsidR="00F055C3">
        <w:rPr>
          <w:rFonts w:ascii="Times New Roman" w:hAnsi="Times New Roman" w:cs="Times New Roman"/>
        </w:rPr>
        <w:t>le America</w:t>
      </w:r>
      <w:r w:rsidRPr="008D7E66">
        <w:rPr>
          <w:rFonts w:ascii="Times New Roman" w:hAnsi="Times New Roman" w:cs="Times New Roman"/>
        </w:rPr>
        <w:t xml:space="preserve"> n. </w:t>
      </w:r>
      <w:r w:rsidR="00F055C3">
        <w:rPr>
          <w:rFonts w:ascii="Times New Roman" w:hAnsi="Times New Roman" w:cs="Times New Roman"/>
        </w:rPr>
        <w:t>201</w:t>
      </w:r>
    </w:p>
    <w:p w14:paraId="166029B3" w14:textId="204F11BF" w:rsidR="0087072C" w:rsidRPr="008D7E66" w:rsidRDefault="00F055C3" w:rsidP="00DC6BDF">
      <w:pPr>
        <w:spacing w:before="120" w:after="120" w:line="288" w:lineRule="auto"/>
        <w:ind w:left="5245"/>
        <w:contextualSpacing/>
        <w:jc w:val="both"/>
        <w:rPr>
          <w:rFonts w:ascii="Times New Roman" w:hAnsi="Times New Roman" w:cs="Times New Roman"/>
        </w:rPr>
      </w:pPr>
      <w:r w:rsidRPr="008D7E66">
        <w:rPr>
          <w:rFonts w:ascii="Times New Roman" w:hAnsi="Times New Roman" w:cs="Times New Roman"/>
        </w:rPr>
        <w:t>001</w:t>
      </w:r>
      <w:r>
        <w:rPr>
          <w:rFonts w:ascii="Times New Roman" w:hAnsi="Times New Roman" w:cs="Times New Roman"/>
        </w:rPr>
        <w:t>44</w:t>
      </w:r>
      <w:r w:rsidRPr="008D7E66">
        <w:rPr>
          <w:rFonts w:ascii="Times New Roman" w:hAnsi="Times New Roman" w:cs="Times New Roman"/>
        </w:rPr>
        <w:t xml:space="preserve"> </w:t>
      </w:r>
      <w:r w:rsidR="00DC6BDF">
        <w:rPr>
          <w:rFonts w:ascii="Times New Roman" w:hAnsi="Times New Roman" w:cs="Times New Roman"/>
        </w:rPr>
        <w:t>-</w:t>
      </w:r>
      <w:r w:rsidR="007952B8" w:rsidRPr="008D7E66">
        <w:rPr>
          <w:rFonts w:ascii="Times New Roman" w:hAnsi="Times New Roman" w:cs="Times New Roman"/>
        </w:rPr>
        <w:t xml:space="preserve"> </w:t>
      </w:r>
      <w:r w:rsidR="0087072C" w:rsidRPr="008D7E66">
        <w:rPr>
          <w:rFonts w:ascii="Times New Roman" w:hAnsi="Times New Roman" w:cs="Times New Roman"/>
        </w:rPr>
        <w:t xml:space="preserve">Roma </w:t>
      </w:r>
      <w:r w:rsidR="005430BE" w:rsidRPr="008D7E66">
        <w:rPr>
          <w:rFonts w:ascii="Times New Roman" w:hAnsi="Times New Roman" w:cs="Times New Roman"/>
        </w:rPr>
        <w:t>(</w:t>
      </w:r>
      <w:r w:rsidR="00B75F94">
        <w:rPr>
          <w:rFonts w:ascii="Times New Roman" w:hAnsi="Times New Roman" w:cs="Times New Roman"/>
        </w:rPr>
        <w:t>RM</w:t>
      </w:r>
      <w:r w:rsidR="005430BE" w:rsidRPr="008D7E66">
        <w:rPr>
          <w:rFonts w:ascii="Times New Roman" w:hAnsi="Times New Roman" w:cs="Times New Roman"/>
        </w:rPr>
        <w:t>)</w:t>
      </w:r>
    </w:p>
    <w:p w14:paraId="022C6CA2" w14:textId="77777777" w:rsidR="00C0391E" w:rsidRPr="008D7E66" w:rsidRDefault="00C0391E" w:rsidP="008D7E66">
      <w:pPr>
        <w:spacing w:before="120" w:after="120" w:line="288" w:lineRule="auto"/>
        <w:ind w:left="6372"/>
        <w:jc w:val="both"/>
        <w:rPr>
          <w:rFonts w:ascii="Times New Roman" w:hAnsi="Times New Roman" w:cs="Times New Roman"/>
        </w:rPr>
      </w:pPr>
    </w:p>
    <w:p w14:paraId="06726686" w14:textId="77777777" w:rsidR="009771AA" w:rsidRPr="008D7E66" w:rsidRDefault="009771AA" w:rsidP="00AC5BE2">
      <w:pPr>
        <w:spacing w:before="120" w:after="120" w:line="288" w:lineRule="auto"/>
        <w:jc w:val="both"/>
        <w:rPr>
          <w:rFonts w:ascii="Times New Roman" w:hAnsi="Times New Roman" w:cs="Times New Roman"/>
        </w:rPr>
      </w:pPr>
      <w:r w:rsidRPr="008959D4">
        <w:rPr>
          <w:rFonts w:ascii="Times New Roman" w:hAnsi="Times New Roman" w:cs="Times New Roman"/>
          <w:b/>
        </w:rPr>
        <w:t>Premesso che</w:t>
      </w:r>
      <w:r w:rsidRPr="008D7E66">
        <w:rPr>
          <w:rFonts w:ascii="Times New Roman" w:hAnsi="Times New Roman" w:cs="Times New Roman"/>
        </w:rPr>
        <w:t>:</w:t>
      </w:r>
    </w:p>
    <w:p w14:paraId="4D94D86E" w14:textId="35E63374" w:rsidR="00EC383E" w:rsidRPr="00F61BFF" w:rsidRDefault="00AE449F" w:rsidP="00F61BFF">
      <w:pPr>
        <w:pStyle w:val="Paragrafoelenco"/>
        <w:numPr>
          <w:ilvl w:val="0"/>
          <w:numId w:val="10"/>
        </w:numPr>
        <w:tabs>
          <w:tab w:val="left" w:pos="0"/>
          <w:tab w:val="left" w:pos="851"/>
        </w:tabs>
        <w:autoSpaceDE w:val="0"/>
        <w:autoSpaceDN w:val="0"/>
        <w:adjustRightInd w:val="0"/>
        <w:spacing w:before="120" w:after="120" w:line="288" w:lineRule="auto"/>
        <w:ind w:hanging="578"/>
        <w:contextualSpacing w:val="0"/>
        <w:jc w:val="both"/>
      </w:pPr>
      <w:r w:rsidRPr="00A31925">
        <w:rPr>
          <w:rFonts w:ascii="Times New Roman" w:hAnsi="Times New Roman" w:cs="Times New Roman"/>
        </w:rPr>
        <w:t>la concessione e la revoca dell</w:t>
      </w:r>
      <w:r w:rsidR="00F64BF5" w:rsidRPr="00A31925">
        <w:rPr>
          <w:rFonts w:ascii="Times New Roman" w:hAnsi="Times New Roman" w:cs="Times New Roman"/>
        </w:rPr>
        <w:t xml:space="preserve">e </w:t>
      </w:r>
      <w:r w:rsidRPr="004C15CC">
        <w:rPr>
          <w:rFonts w:ascii="Times New Roman" w:hAnsi="Times New Roman" w:cs="Times New Roman"/>
        </w:rPr>
        <w:t xml:space="preserve">agevolazioni </w:t>
      </w:r>
      <w:r w:rsidR="00DE139E" w:rsidRPr="004C15CC">
        <w:rPr>
          <w:rFonts w:ascii="Times New Roman" w:hAnsi="Times New Roman" w:cs="Times New Roman"/>
        </w:rPr>
        <w:t>finanziarie previste dal</w:t>
      </w:r>
      <w:r w:rsidR="00FD7BF9" w:rsidRPr="00E835D1">
        <w:rPr>
          <w:rFonts w:ascii="Times New Roman" w:hAnsi="Times New Roman" w:cs="Times New Roman"/>
        </w:rPr>
        <w:t xml:space="preserve"> </w:t>
      </w:r>
      <w:r w:rsidR="00517DB7" w:rsidRPr="00A31925">
        <w:rPr>
          <w:rFonts w:ascii="Times New Roman" w:hAnsi="Times New Roman" w:cs="Times New Roman"/>
        </w:rPr>
        <w:t>D</w:t>
      </w:r>
      <w:r w:rsidR="00016836" w:rsidRPr="00A31925">
        <w:rPr>
          <w:rFonts w:ascii="Times New Roman" w:hAnsi="Times New Roman" w:cs="Times New Roman"/>
        </w:rPr>
        <w:t xml:space="preserve">ecreto </w:t>
      </w:r>
      <w:r w:rsidR="00DE139E" w:rsidRPr="00A31925">
        <w:rPr>
          <w:rFonts w:ascii="Times New Roman" w:hAnsi="Times New Roman" w:cs="Times New Roman"/>
        </w:rPr>
        <w:t>del Ministero dello sviluppo economico</w:t>
      </w:r>
      <w:r w:rsidR="00DE139E" w:rsidRPr="00F6291B">
        <w:rPr>
          <w:rFonts w:ascii="Times New Roman" w:hAnsi="Times New Roman" w:cs="Times New Roman"/>
        </w:rPr>
        <w:t xml:space="preserve"> </w:t>
      </w:r>
      <w:r w:rsidR="00432AAD" w:rsidRPr="00C528F3">
        <w:rPr>
          <w:rFonts w:ascii="Times New Roman" w:hAnsi="Times New Roman" w:cs="Times New Roman"/>
          <w:bCs/>
        </w:rPr>
        <w:t>n.</w:t>
      </w:r>
      <w:r w:rsidR="00432AAD" w:rsidRPr="00C528F3">
        <w:rPr>
          <w:rFonts w:ascii="Times New Roman" w:hAnsi="Times New Roman" w:cs="Times New Roman"/>
          <w:bCs/>
          <w:i/>
          <w:iCs/>
        </w:rPr>
        <w:t xml:space="preserve"> [•] </w:t>
      </w:r>
      <w:r w:rsidR="00432AAD" w:rsidRPr="00C528F3">
        <w:rPr>
          <w:rFonts w:ascii="Times New Roman" w:hAnsi="Times New Roman" w:cs="Times New Roman"/>
          <w:bCs/>
        </w:rPr>
        <w:t>del</w:t>
      </w:r>
      <w:r w:rsidR="00432AAD" w:rsidRPr="00C528F3">
        <w:rPr>
          <w:rFonts w:ascii="Times New Roman" w:hAnsi="Times New Roman" w:cs="Times New Roman"/>
          <w:bCs/>
          <w:i/>
          <w:iCs/>
        </w:rPr>
        <w:t xml:space="preserve"> [data]</w:t>
      </w:r>
      <w:r w:rsidR="00432AAD">
        <w:rPr>
          <w:rFonts w:ascii="Times New Roman" w:hAnsi="Times New Roman" w:cs="Times New Roman"/>
          <w:b/>
        </w:rPr>
        <w:t xml:space="preserve"> </w:t>
      </w:r>
      <w:r w:rsidR="00A3626D" w:rsidRPr="00A31925">
        <w:rPr>
          <w:rFonts w:ascii="Times New Roman" w:hAnsi="Times New Roman" w:cs="Times New Roman"/>
        </w:rPr>
        <w:t xml:space="preserve">di concessione </w:t>
      </w:r>
      <w:r w:rsidR="00C924EB" w:rsidRPr="00A31925">
        <w:rPr>
          <w:rFonts w:ascii="Times New Roman" w:hAnsi="Times New Roman" w:cs="Times New Roman"/>
        </w:rPr>
        <w:t>delle agevolazioni</w:t>
      </w:r>
      <w:r w:rsidR="003C77AA" w:rsidRPr="00A31925">
        <w:rPr>
          <w:rFonts w:ascii="Times New Roman" w:hAnsi="Times New Roman" w:cs="Times New Roman"/>
        </w:rPr>
        <w:t xml:space="preserve">, secondo le previsioni del </w:t>
      </w:r>
      <w:r w:rsidR="00506ABA" w:rsidRPr="00A31925">
        <w:rPr>
          <w:rFonts w:ascii="Times New Roman" w:hAnsi="Times New Roman" w:cs="Times New Roman"/>
        </w:rPr>
        <w:t xml:space="preserve">Fondo per la crescita sostenibile di cui al </w:t>
      </w:r>
      <w:r w:rsidR="003C77AA" w:rsidRPr="00A31925">
        <w:rPr>
          <w:rFonts w:ascii="Times New Roman" w:hAnsi="Times New Roman" w:cs="Times New Roman"/>
        </w:rPr>
        <w:t>D.M. [</w:t>
      </w:r>
      <w:r w:rsidR="003C77AA" w:rsidRPr="00F61BFF">
        <w:rPr>
          <w:rFonts w:ascii="Times New Roman" w:hAnsi="Times New Roman" w:cs="Times New Roman"/>
          <w:i/>
          <w:iCs/>
        </w:rPr>
        <w:t>specificare data DM e riferimento intervento</w:t>
      </w:r>
      <w:r w:rsidR="003C77AA" w:rsidRPr="00A31925">
        <w:rPr>
          <w:rFonts w:ascii="Times New Roman" w:hAnsi="Times New Roman" w:cs="Times New Roman"/>
        </w:rPr>
        <w:t>]</w:t>
      </w:r>
      <w:r w:rsidR="0017250B" w:rsidRPr="00A31925">
        <w:rPr>
          <w:rFonts w:ascii="Times New Roman" w:hAnsi="Times New Roman" w:cs="Times New Roman"/>
        </w:rPr>
        <w:t>,</w:t>
      </w:r>
      <w:r w:rsidR="003C77AA" w:rsidRPr="004C15CC">
        <w:rPr>
          <w:rFonts w:ascii="Times New Roman" w:hAnsi="Times New Roman" w:cs="Times New Roman"/>
        </w:rPr>
        <w:t xml:space="preserve"> </w:t>
      </w:r>
      <w:r w:rsidR="0017250B" w:rsidRPr="004C15CC">
        <w:rPr>
          <w:rFonts w:ascii="Times New Roman" w:hAnsi="Times New Roman" w:cs="Times New Roman"/>
        </w:rPr>
        <w:t>sono disciplinate n</w:t>
      </w:r>
      <w:r w:rsidR="0017250B" w:rsidRPr="00E835D1">
        <w:rPr>
          <w:rFonts w:ascii="Times New Roman" w:hAnsi="Times New Roman" w:cs="Times New Roman"/>
        </w:rPr>
        <w:t xml:space="preserve">el medesimo </w:t>
      </w:r>
      <w:r w:rsidR="00517DB7" w:rsidRPr="00E835D1">
        <w:rPr>
          <w:rFonts w:ascii="Times New Roman" w:hAnsi="Times New Roman" w:cs="Times New Roman"/>
        </w:rPr>
        <w:t>Decreto di concessione</w:t>
      </w:r>
      <w:r w:rsidR="00F64BF5" w:rsidRPr="00A31925">
        <w:rPr>
          <w:rFonts w:ascii="Times New Roman" w:hAnsi="Times New Roman" w:cs="Times New Roman"/>
        </w:rPr>
        <w:t xml:space="preserve"> e, l</w:t>
      </w:r>
      <w:r w:rsidR="00A73A3A" w:rsidRPr="00A31925">
        <w:rPr>
          <w:rFonts w:ascii="Times New Roman" w:hAnsi="Times New Roman" w:cs="Times New Roman"/>
        </w:rPr>
        <w:t>addove non previst</w:t>
      </w:r>
      <w:r w:rsidRPr="00A31925">
        <w:rPr>
          <w:rFonts w:ascii="Times New Roman" w:hAnsi="Times New Roman" w:cs="Times New Roman"/>
        </w:rPr>
        <w:t>o</w:t>
      </w:r>
      <w:r w:rsidR="00F64BF5" w:rsidRPr="00A31925">
        <w:rPr>
          <w:rFonts w:ascii="Times New Roman" w:hAnsi="Times New Roman" w:cs="Times New Roman"/>
        </w:rPr>
        <w:t>,</w:t>
      </w:r>
      <w:r w:rsidR="00A73A3A" w:rsidRPr="00A31925">
        <w:rPr>
          <w:rFonts w:ascii="Times New Roman" w:hAnsi="Times New Roman" w:cs="Times New Roman"/>
        </w:rPr>
        <w:t xml:space="preserve"> da specifica normativa, richiamandosi</w:t>
      </w:r>
      <w:r w:rsidR="00E70EAE" w:rsidRPr="00A31925">
        <w:rPr>
          <w:rFonts w:ascii="Times New Roman" w:hAnsi="Times New Roman" w:cs="Times New Roman"/>
        </w:rPr>
        <w:t xml:space="preserve"> in particolare il D.M.</w:t>
      </w:r>
      <w:r w:rsidR="003E4E16" w:rsidRPr="00A31925">
        <w:rPr>
          <w:rFonts w:ascii="Times New Roman" w:hAnsi="Times New Roman" w:cs="Times New Roman"/>
        </w:rPr>
        <w:t xml:space="preserve"> </w:t>
      </w:r>
      <w:r w:rsidR="001E25FA" w:rsidRPr="00A31925">
        <w:rPr>
          <w:rFonts w:ascii="Times New Roman" w:hAnsi="Times New Roman" w:cs="Times New Roman"/>
        </w:rPr>
        <w:t>[</w:t>
      </w:r>
      <w:r w:rsidR="001E25FA" w:rsidRPr="00A31925">
        <w:rPr>
          <w:rFonts w:ascii="Times New Roman" w:hAnsi="Times New Roman" w:cs="Times New Roman"/>
          <w:i/>
          <w:iCs/>
        </w:rPr>
        <w:t>specificare data DM e riferimento intervento</w:t>
      </w:r>
      <w:r w:rsidR="001E25FA" w:rsidRPr="00A31925">
        <w:rPr>
          <w:rFonts w:ascii="Times New Roman" w:hAnsi="Times New Roman" w:cs="Times New Roman"/>
        </w:rPr>
        <w:t>]</w:t>
      </w:r>
      <w:r w:rsidR="00E835D1">
        <w:rPr>
          <w:rFonts w:ascii="Times New Roman" w:hAnsi="Times New Roman" w:cs="Times New Roman"/>
        </w:rPr>
        <w:t xml:space="preserve">, </w:t>
      </w:r>
      <w:r w:rsidR="00350B30" w:rsidRPr="00A31925">
        <w:rPr>
          <w:rFonts w:ascii="Times New Roman" w:hAnsi="Times New Roman" w:cs="Times New Roman"/>
        </w:rPr>
        <w:t xml:space="preserve">gli ulteriori atti, provvedimenti e </w:t>
      </w:r>
      <w:r w:rsidR="003E4E16" w:rsidRPr="00A31925">
        <w:rPr>
          <w:rFonts w:ascii="Times New Roman" w:hAnsi="Times New Roman" w:cs="Times New Roman"/>
        </w:rPr>
        <w:t>c</w:t>
      </w:r>
      <w:r w:rsidR="00E70EAE" w:rsidRPr="00A31925">
        <w:rPr>
          <w:rFonts w:ascii="Times New Roman" w:hAnsi="Times New Roman" w:cs="Times New Roman"/>
        </w:rPr>
        <w:t>ircolar</w:t>
      </w:r>
      <w:r w:rsidR="003E4E16" w:rsidRPr="00A31925">
        <w:rPr>
          <w:rFonts w:ascii="Times New Roman" w:hAnsi="Times New Roman" w:cs="Times New Roman"/>
        </w:rPr>
        <w:t xml:space="preserve">i </w:t>
      </w:r>
      <w:r w:rsidR="00E835D1">
        <w:rPr>
          <w:rFonts w:ascii="Times New Roman" w:hAnsi="Times New Roman" w:cs="Times New Roman"/>
        </w:rPr>
        <w:t>attuative</w:t>
      </w:r>
      <w:r w:rsidR="00A0191E" w:rsidRPr="00E835D1">
        <w:rPr>
          <w:rFonts w:ascii="Times New Roman" w:hAnsi="Times New Roman" w:cs="Times New Roman"/>
        </w:rPr>
        <w:t xml:space="preserve">, </w:t>
      </w:r>
      <w:r w:rsidR="00DC2E35" w:rsidRPr="00E835D1">
        <w:rPr>
          <w:rFonts w:ascii="Times New Roman" w:hAnsi="Times New Roman" w:cs="Times New Roman"/>
        </w:rPr>
        <w:t>nonché le disposizioni di legge sulle fattispecie di revoca di agevolazioni pubbliche ed inoltre le relative circolari esplicative;</w:t>
      </w:r>
    </w:p>
    <w:p w14:paraId="15222BD1" w14:textId="6211BB7E" w:rsidR="009303F5" w:rsidRPr="00F61BFF" w:rsidRDefault="009303F5" w:rsidP="00F61BFF">
      <w:pPr>
        <w:pStyle w:val="Paragrafoelenco"/>
        <w:numPr>
          <w:ilvl w:val="0"/>
          <w:numId w:val="10"/>
        </w:numPr>
        <w:tabs>
          <w:tab w:val="left" w:pos="0"/>
          <w:tab w:val="left" w:pos="851"/>
        </w:tabs>
        <w:autoSpaceDE w:val="0"/>
        <w:autoSpaceDN w:val="0"/>
        <w:adjustRightInd w:val="0"/>
        <w:spacing w:before="120" w:after="120" w:line="288" w:lineRule="auto"/>
        <w:ind w:hanging="578"/>
        <w:contextualSpacing w:val="0"/>
        <w:jc w:val="both"/>
        <w:rPr>
          <w:rFonts w:ascii="Times New Roman" w:hAnsi="Times New Roman" w:cs="Times New Roman"/>
        </w:rPr>
      </w:pPr>
      <w:r w:rsidRPr="00F61BFF">
        <w:rPr>
          <w:rFonts w:ascii="Times New Roman" w:hAnsi="Times New Roman" w:cs="Times New Roman"/>
        </w:rPr>
        <w:t>per l’istruttoria dei programmi finanziati e per le attività di erogazione e di recupero delle agevolazioni</w:t>
      </w:r>
      <w:r>
        <w:rPr>
          <w:rFonts w:ascii="Times New Roman" w:hAnsi="Times New Roman" w:cs="Times New Roman"/>
        </w:rPr>
        <w:t>,</w:t>
      </w:r>
      <w:r w:rsidRPr="00F61BFF">
        <w:rPr>
          <w:rFonts w:ascii="Times New Roman" w:hAnsi="Times New Roman" w:cs="Times New Roman"/>
        </w:rPr>
        <w:t xml:space="preserve"> il Ministero </w:t>
      </w:r>
      <w:r>
        <w:rPr>
          <w:rFonts w:ascii="Times New Roman" w:hAnsi="Times New Roman" w:cs="Times New Roman"/>
        </w:rPr>
        <w:t>dello sviluppo economico</w:t>
      </w:r>
      <w:r w:rsidRPr="00F61BFF">
        <w:rPr>
          <w:rFonts w:ascii="Times New Roman" w:hAnsi="Times New Roman" w:cs="Times New Roman"/>
        </w:rPr>
        <w:t xml:space="preserve"> si può avvalere di </w:t>
      </w:r>
      <w:r>
        <w:rPr>
          <w:rFonts w:ascii="Times New Roman" w:hAnsi="Times New Roman" w:cs="Times New Roman"/>
        </w:rPr>
        <w:t>S</w:t>
      </w:r>
      <w:r w:rsidRPr="00F61BFF">
        <w:rPr>
          <w:rFonts w:ascii="Times New Roman" w:hAnsi="Times New Roman" w:cs="Times New Roman"/>
        </w:rPr>
        <w:t xml:space="preserve">oggetti </w:t>
      </w:r>
      <w:r>
        <w:rPr>
          <w:rFonts w:ascii="Times New Roman" w:hAnsi="Times New Roman" w:cs="Times New Roman"/>
        </w:rPr>
        <w:t xml:space="preserve">gestori </w:t>
      </w:r>
      <w:r w:rsidRPr="00F61BFF">
        <w:rPr>
          <w:rFonts w:ascii="Times New Roman" w:hAnsi="Times New Roman" w:cs="Times New Roman"/>
        </w:rPr>
        <w:t>con esso convenzionati</w:t>
      </w:r>
      <w:r w:rsidR="00C80FBA">
        <w:rPr>
          <w:rFonts w:ascii="Times New Roman" w:hAnsi="Times New Roman" w:cs="Times New Roman"/>
        </w:rPr>
        <w:t>;</w:t>
      </w:r>
    </w:p>
    <w:p w14:paraId="5AF7A6DF" w14:textId="3E802D62" w:rsidR="009303F5" w:rsidRPr="00F61BFF" w:rsidRDefault="009303F5" w:rsidP="00F61BFF">
      <w:pPr>
        <w:pStyle w:val="Paragrafoelenco"/>
        <w:numPr>
          <w:ilvl w:val="0"/>
          <w:numId w:val="10"/>
        </w:numPr>
        <w:tabs>
          <w:tab w:val="left" w:pos="0"/>
          <w:tab w:val="left" w:pos="851"/>
        </w:tabs>
        <w:autoSpaceDE w:val="0"/>
        <w:autoSpaceDN w:val="0"/>
        <w:adjustRightInd w:val="0"/>
        <w:spacing w:before="120" w:after="120" w:line="288" w:lineRule="auto"/>
        <w:ind w:hanging="578"/>
        <w:contextualSpacing w:val="0"/>
        <w:jc w:val="both"/>
        <w:rPr>
          <w:rFonts w:ascii="Times New Roman" w:hAnsi="Times New Roman" w:cs="Times New Roman"/>
        </w:rPr>
      </w:pPr>
      <w:r w:rsidRPr="00F61BFF">
        <w:rPr>
          <w:rFonts w:ascii="Times New Roman" w:hAnsi="Times New Roman" w:cs="Times New Roman"/>
        </w:rPr>
        <w:t xml:space="preserve">il Sostituto, ove nominato per l’intervento di cui al presente atto, risulta dal </w:t>
      </w:r>
      <w:r w:rsidR="00AE2EE9">
        <w:rPr>
          <w:rFonts w:ascii="Times New Roman" w:hAnsi="Times New Roman" w:cs="Times New Roman"/>
        </w:rPr>
        <w:t>D</w:t>
      </w:r>
      <w:r w:rsidRPr="00F61BFF">
        <w:rPr>
          <w:rFonts w:ascii="Times New Roman" w:hAnsi="Times New Roman" w:cs="Times New Roman"/>
        </w:rPr>
        <w:t xml:space="preserve">ecreto di concessione delle agevolazioni, di cui alla precedente lettera </w:t>
      </w:r>
      <w:r w:rsidR="00E132C9">
        <w:rPr>
          <w:rFonts w:ascii="Times New Roman" w:hAnsi="Times New Roman" w:cs="Times New Roman"/>
        </w:rPr>
        <w:t>a</w:t>
      </w:r>
      <w:r w:rsidRPr="00F61BFF">
        <w:rPr>
          <w:rFonts w:ascii="Times New Roman" w:hAnsi="Times New Roman" w:cs="Times New Roman"/>
        </w:rPr>
        <w:t>);</w:t>
      </w:r>
    </w:p>
    <w:p w14:paraId="2F99E857" w14:textId="01F24ECC" w:rsidR="00CF1413" w:rsidRPr="00F61BFF" w:rsidRDefault="00EC383E" w:rsidP="00F61BFF">
      <w:pPr>
        <w:pStyle w:val="Paragrafoelenco"/>
        <w:numPr>
          <w:ilvl w:val="0"/>
          <w:numId w:val="10"/>
        </w:numPr>
        <w:tabs>
          <w:tab w:val="left" w:pos="0"/>
          <w:tab w:val="left" w:pos="851"/>
        </w:tabs>
        <w:autoSpaceDE w:val="0"/>
        <w:autoSpaceDN w:val="0"/>
        <w:adjustRightInd w:val="0"/>
        <w:spacing w:before="120" w:after="120" w:line="288" w:lineRule="auto"/>
        <w:ind w:hanging="578"/>
        <w:contextualSpacing w:val="0"/>
        <w:jc w:val="both"/>
      </w:pPr>
      <w:r w:rsidRPr="00E13016">
        <w:rPr>
          <w:rFonts w:ascii="Times New Roman" w:hAnsi="Times New Roman" w:cs="Times New Roman"/>
        </w:rPr>
        <w:t>la Circolare</w:t>
      </w:r>
      <w:r w:rsidR="00B80AC3" w:rsidRPr="00E13016">
        <w:rPr>
          <w:rFonts w:ascii="Times New Roman" w:hAnsi="Times New Roman" w:cs="Times New Roman"/>
        </w:rPr>
        <w:t xml:space="preserve"> del </w:t>
      </w:r>
      <w:r w:rsidR="00F6291B" w:rsidRPr="00E13016">
        <w:rPr>
          <w:rFonts w:ascii="Times New Roman" w:hAnsi="Times New Roman" w:cs="Times New Roman"/>
        </w:rPr>
        <w:t>Ministero dello sviluppo economico-DGIAI</w:t>
      </w:r>
      <w:r w:rsidRPr="00E13016">
        <w:rPr>
          <w:rFonts w:ascii="Times New Roman" w:hAnsi="Times New Roman" w:cs="Times New Roman"/>
        </w:rPr>
        <w:t xml:space="preserve"> n. </w:t>
      </w:r>
      <w:r w:rsidR="007A322C" w:rsidRPr="00E13016">
        <w:rPr>
          <w:rFonts w:ascii="Times New Roman" w:hAnsi="Times New Roman" w:cs="Times New Roman"/>
        </w:rPr>
        <w:t>1447</w:t>
      </w:r>
      <w:r w:rsidR="00B80AC3" w:rsidRPr="00E13016">
        <w:rPr>
          <w:rFonts w:ascii="Times New Roman" w:hAnsi="Times New Roman" w:cs="Times New Roman"/>
        </w:rPr>
        <w:t>/201</w:t>
      </w:r>
      <w:r w:rsidR="007A322C" w:rsidRPr="00E13016">
        <w:rPr>
          <w:rFonts w:ascii="Times New Roman" w:hAnsi="Times New Roman" w:cs="Times New Roman"/>
        </w:rPr>
        <w:t>8, reca</w:t>
      </w:r>
      <w:r w:rsidR="00F03BB2" w:rsidRPr="00E13016">
        <w:rPr>
          <w:rFonts w:ascii="Times New Roman" w:hAnsi="Times New Roman" w:cs="Times New Roman"/>
        </w:rPr>
        <w:t xml:space="preserve"> la disciplina dei progetti di ricerca e sviluppo </w:t>
      </w:r>
      <w:r w:rsidR="00AE2EE9">
        <w:rPr>
          <w:rFonts w:ascii="Times New Roman" w:hAnsi="Times New Roman" w:cs="Times New Roman"/>
        </w:rPr>
        <w:t xml:space="preserve">destinatari delle agevolazioni Fondo per la crescita sostenibile </w:t>
      </w:r>
      <w:r w:rsidR="00F03BB2" w:rsidRPr="00AE2EE9">
        <w:rPr>
          <w:rFonts w:ascii="Times New Roman" w:hAnsi="Times New Roman" w:cs="Times New Roman"/>
        </w:rPr>
        <w:t>per i quali intervengano variazioni conseguenti a operazioni straordinarie dell’assetto aziendale (fusione/incorporazione, scissione, conferimento o cessione di ramo d’azienda, con esclusione dell’affitto di ramo d’azienda) che comportino la variazione di titolarità del progetto da agevolare o agevolato, ovvero conseguenti alla rinuncia di uno o più dei soggetti proponenti</w:t>
      </w:r>
      <w:r w:rsidR="00CF1413">
        <w:rPr>
          <w:rFonts w:ascii="Times New Roman" w:hAnsi="Times New Roman" w:cs="Times New Roman"/>
        </w:rPr>
        <w:t>;</w:t>
      </w:r>
    </w:p>
    <w:p w14:paraId="1BE25C56" w14:textId="34CEF0A9" w:rsidR="00397F77" w:rsidRPr="00C5457E" w:rsidRDefault="00F03BB2" w:rsidP="00F61BFF">
      <w:pPr>
        <w:pStyle w:val="Paragrafoelenco"/>
        <w:numPr>
          <w:ilvl w:val="0"/>
          <w:numId w:val="10"/>
        </w:numPr>
        <w:tabs>
          <w:tab w:val="left" w:pos="0"/>
          <w:tab w:val="left" w:pos="851"/>
        </w:tabs>
        <w:autoSpaceDE w:val="0"/>
        <w:autoSpaceDN w:val="0"/>
        <w:adjustRightInd w:val="0"/>
        <w:spacing w:before="120" w:after="120" w:line="288" w:lineRule="auto"/>
        <w:ind w:hanging="578"/>
        <w:contextualSpacing w:val="0"/>
        <w:jc w:val="both"/>
      </w:pPr>
      <w:r w:rsidRPr="00AE2EE9">
        <w:rPr>
          <w:rFonts w:ascii="Times New Roman" w:hAnsi="Times New Roman" w:cs="Times New Roman"/>
        </w:rPr>
        <w:t>in particolare</w:t>
      </w:r>
      <w:r w:rsidR="003D4C65">
        <w:rPr>
          <w:rFonts w:ascii="Times New Roman" w:hAnsi="Times New Roman" w:cs="Times New Roman"/>
        </w:rPr>
        <w:t xml:space="preserve">, la </w:t>
      </w:r>
      <w:proofErr w:type="gramStart"/>
      <w:r w:rsidR="003D4C65">
        <w:rPr>
          <w:rFonts w:ascii="Times New Roman" w:hAnsi="Times New Roman" w:cs="Times New Roman"/>
        </w:rPr>
        <w:t>predetta</w:t>
      </w:r>
      <w:proofErr w:type="gramEnd"/>
      <w:r w:rsidR="003D4C65">
        <w:rPr>
          <w:rFonts w:ascii="Times New Roman" w:hAnsi="Times New Roman" w:cs="Times New Roman"/>
        </w:rPr>
        <w:t xml:space="preserve"> Circolare n. 1447/2018</w:t>
      </w:r>
      <w:r w:rsidRPr="00AE2EE9">
        <w:rPr>
          <w:rFonts w:ascii="Times New Roman" w:hAnsi="Times New Roman" w:cs="Times New Roman"/>
        </w:rPr>
        <w:t xml:space="preserve"> prevede</w:t>
      </w:r>
      <w:r w:rsidR="00397F77">
        <w:rPr>
          <w:rFonts w:ascii="Times New Roman" w:hAnsi="Times New Roman" w:cs="Times New Roman"/>
        </w:rPr>
        <w:t>:</w:t>
      </w:r>
    </w:p>
    <w:p w14:paraId="64F27EAB" w14:textId="01F36508" w:rsidR="00397F77" w:rsidRPr="00C5457E" w:rsidRDefault="00E13016" w:rsidP="00C5457E">
      <w:pPr>
        <w:pStyle w:val="Paragrafoelenco"/>
        <w:numPr>
          <w:ilvl w:val="1"/>
          <w:numId w:val="15"/>
        </w:numPr>
        <w:tabs>
          <w:tab w:val="left" w:pos="0"/>
          <w:tab w:val="left" w:pos="851"/>
          <w:tab w:val="left" w:pos="1134"/>
        </w:tabs>
        <w:autoSpaceDE w:val="0"/>
        <w:autoSpaceDN w:val="0"/>
        <w:adjustRightInd w:val="0"/>
        <w:spacing w:before="120" w:after="120" w:line="288" w:lineRule="auto"/>
        <w:ind w:left="851" w:firstLine="142"/>
        <w:contextualSpacing w:val="0"/>
        <w:jc w:val="both"/>
      </w:pPr>
      <w:r w:rsidRPr="00AE2EE9">
        <w:rPr>
          <w:rFonts w:ascii="Times New Roman" w:hAnsi="Times New Roman" w:cs="Times New Roman"/>
        </w:rPr>
        <w:t xml:space="preserve">al paragrafo </w:t>
      </w:r>
      <w:r>
        <w:rPr>
          <w:rFonts w:ascii="Times New Roman" w:hAnsi="Times New Roman" w:cs="Times New Roman"/>
        </w:rPr>
        <w:t>3</w:t>
      </w:r>
      <w:r w:rsidR="007A322C" w:rsidRPr="00F61BFF">
        <w:rPr>
          <w:rFonts w:ascii="Times New Roman" w:hAnsi="Times New Roman" w:cs="Times New Roman"/>
        </w:rPr>
        <w:t>.2</w:t>
      </w:r>
      <w:r>
        <w:rPr>
          <w:rFonts w:ascii="Times New Roman" w:hAnsi="Times New Roman" w:cs="Times New Roman"/>
        </w:rPr>
        <w:t>, che</w:t>
      </w:r>
      <w:r w:rsidR="007A322C" w:rsidRPr="00F61BFF">
        <w:rPr>
          <w:rFonts w:ascii="Times New Roman" w:hAnsi="Times New Roman" w:cs="Times New Roman"/>
        </w:rPr>
        <w:t xml:space="preserve"> </w:t>
      </w:r>
      <w:r>
        <w:rPr>
          <w:rFonts w:ascii="Times New Roman" w:hAnsi="Times New Roman" w:cs="Times New Roman"/>
        </w:rPr>
        <w:t>i</w:t>
      </w:r>
      <w:r w:rsidR="007A322C" w:rsidRPr="00F61BFF">
        <w:rPr>
          <w:rFonts w:ascii="Times New Roman" w:hAnsi="Times New Roman" w:cs="Times New Roman"/>
        </w:rPr>
        <w:t xml:space="preserve">n caso di operazione intervenuta dopo il </w:t>
      </w:r>
      <w:r w:rsidR="00AE2EE9">
        <w:rPr>
          <w:rFonts w:ascii="Times New Roman" w:hAnsi="Times New Roman" w:cs="Times New Roman"/>
        </w:rPr>
        <w:t>D</w:t>
      </w:r>
      <w:r w:rsidR="007A322C" w:rsidRPr="00F61BFF">
        <w:rPr>
          <w:rFonts w:ascii="Times New Roman" w:hAnsi="Times New Roman" w:cs="Times New Roman"/>
        </w:rPr>
        <w:t xml:space="preserve">ecreto di concessione provvisoria del Ministero </w:t>
      </w:r>
      <w:r>
        <w:rPr>
          <w:rFonts w:ascii="Times New Roman" w:hAnsi="Times New Roman" w:cs="Times New Roman"/>
        </w:rPr>
        <w:t xml:space="preserve">dello sviluppo economico </w:t>
      </w:r>
      <w:r w:rsidR="007A322C" w:rsidRPr="00F61BFF">
        <w:rPr>
          <w:rFonts w:ascii="Times New Roman" w:hAnsi="Times New Roman" w:cs="Times New Roman"/>
        </w:rPr>
        <w:t xml:space="preserve">e prima della conclusione del progetto agevolato, il Soggetto </w:t>
      </w:r>
      <w:r w:rsidR="007A322C" w:rsidRPr="00F61BFF">
        <w:rPr>
          <w:rFonts w:ascii="Times New Roman" w:hAnsi="Times New Roman" w:cs="Times New Roman"/>
        </w:rPr>
        <w:lastRenderedPageBreak/>
        <w:t>gestore svolge un’attività istruttoria sull’operazione medesima volta a verificare, in capo al soggetto subentrato nell’attività, alla data di efficacia giuridica dell’operazione societaria, la sussistenza delle condizioni di ammissibilità previste dalla normativa per i soggetti proponenti, nonché a valutarne le caratteristiche tecniche, economiche e finanziarie</w:t>
      </w:r>
      <w:r w:rsidR="00397F77">
        <w:rPr>
          <w:rFonts w:ascii="Times New Roman" w:hAnsi="Times New Roman" w:cs="Times New Roman"/>
        </w:rPr>
        <w:t>;</w:t>
      </w:r>
    </w:p>
    <w:p w14:paraId="2AEFB9B8" w14:textId="71778B04" w:rsidR="00397F77" w:rsidRPr="00C5457E" w:rsidRDefault="00F31F7B" w:rsidP="00C5457E">
      <w:pPr>
        <w:pStyle w:val="Paragrafoelenco"/>
        <w:numPr>
          <w:ilvl w:val="1"/>
          <w:numId w:val="15"/>
        </w:numPr>
        <w:tabs>
          <w:tab w:val="left" w:pos="0"/>
          <w:tab w:val="left" w:pos="851"/>
          <w:tab w:val="left" w:pos="1134"/>
        </w:tabs>
        <w:autoSpaceDE w:val="0"/>
        <w:autoSpaceDN w:val="0"/>
        <w:adjustRightInd w:val="0"/>
        <w:spacing w:before="120" w:after="120" w:line="288" w:lineRule="auto"/>
        <w:ind w:left="851" w:firstLine="142"/>
        <w:contextualSpacing w:val="0"/>
        <w:jc w:val="both"/>
      </w:pPr>
      <w:r>
        <w:rPr>
          <w:rFonts w:ascii="Times New Roman" w:hAnsi="Times New Roman" w:cs="Times New Roman"/>
        </w:rPr>
        <w:t>al paragrafo 3.3 che</w:t>
      </w:r>
      <w:r w:rsidR="003D4C65">
        <w:rPr>
          <w:rFonts w:ascii="Times New Roman" w:hAnsi="Times New Roman" w:cs="Times New Roman"/>
        </w:rPr>
        <w:t>,</w:t>
      </w:r>
      <w:r>
        <w:rPr>
          <w:rFonts w:ascii="Times New Roman" w:hAnsi="Times New Roman" w:cs="Times New Roman"/>
        </w:rPr>
        <w:t xml:space="preserve"> in</w:t>
      </w:r>
      <w:r w:rsidR="007A322C" w:rsidRPr="00F61BFF">
        <w:rPr>
          <w:rFonts w:ascii="Times New Roman" w:hAnsi="Times New Roman" w:cs="Times New Roman"/>
        </w:rPr>
        <w:t xml:space="preserve"> riferimento alle condizioni di ammissibilità di cui al </w:t>
      </w:r>
      <w:r>
        <w:rPr>
          <w:rFonts w:ascii="Times New Roman" w:hAnsi="Times New Roman" w:cs="Times New Roman"/>
        </w:rPr>
        <w:t>precedente</w:t>
      </w:r>
      <w:r w:rsidR="007A322C" w:rsidRPr="00F61BFF">
        <w:rPr>
          <w:rFonts w:ascii="Times New Roman" w:hAnsi="Times New Roman" w:cs="Times New Roman"/>
        </w:rPr>
        <w:t xml:space="preserve"> 3.2, il Soggetto gestore accerta la capacità, da parte del soggetto subentrato nell’attività, di rimborsare il finanziamento agevolato di competenza attraverso gli ultimi due bilanci approvati alla data di efficacia giuridica dell’operazione societaria, ovvero, attraverso i dati del solo primo bilancio approvato che recepisce l’operazione societaria, ovvero, in assenza anche di tale possibilità, accerta che lo stesso soggetto subentrato presenti un’idonea garanzia (fideiussione bancaria o polizza fideiussoria) ai fini del soddisfacimento del requisito richiesto</w:t>
      </w:r>
      <w:r>
        <w:rPr>
          <w:rFonts w:ascii="Times New Roman" w:hAnsi="Times New Roman" w:cs="Times New Roman"/>
        </w:rPr>
        <w:t>, fatto salvo il caso dei</w:t>
      </w:r>
      <w:r w:rsidR="007A322C" w:rsidRPr="00F61BFF">
        <w:rPr>
          <w:rFonts w:ascii="Times New Roman" w:hAnsi="Times New Roman" w:cs="Times New Roman"/>
        </w:rPr>
        <w:t xml:space="preserve"> progetti agevolati a valere sulle risorse del FRI di cui al decreto ministeriale 24.7.2015 e </w:t>
      </w:r>
      <w:proofErr w:type="spellStart"/>
      <w:r w:rsidR="007A322C" w:rsidRPr="00F61BFF">
        <w:rPr>
          <w:rFonts w:ascii="Times New Roman" w:hAnsi="Times New Roman" w:cs="Times New Roman"/>
        </w:rPr>
        <w:t>s.m.i.</w:t>
      </w:r>
      <w:proofErr w:type="spellEnd"/>
      <w:r>
        <w:rPr>
          <w:rFonts w:ascii="Times New Roman" w:hAnsi="Times New Roman" w:cs="Times New Roman"/>
        </w:rPr>
        <w:t xml:space="preserve"> per cui </w:t>
      </w:r>
      <w:r w:rsidR="007A322C" w:rsidRPr="00F61BFF">
        <w:rPr>
          <w:rFonts w:ascii="Times New Roman" w:hAnsi="Times New Roman" w:cs="Times New Roman"/>
        </w:rPr>
        <w:t xml:space="preserve">il Soggetto gestore </w:t>
      </w:r>
      <w:r w:rsidR="008A6EB1">
        <w:rPr>
          <w:rFonts w:ascii="Times New Roman" w:hAnsi="Times New Roman" w:cs="Times New Roman"/>
        </w:rPr>
        <w:t>deve acquisire</w:t>
      </w:r>
      <w:r w:rsidR="00E0482D">
        <w:rPr>
          <w:rFonts w:ascii="Times New Roman" w:hAnsi="Times New Roman" w:cs="Times New Roman"/>
        </w:rPr>
        <w:t xml:space="preserve"> </w:t>
      </w:r>
      <w:r w:rsidR="007A322C" w:rsidRPr="00F61BFF">
        <w:rPr>
          <w:rFonts w:ascii="Times New Roman" w:hAnsi="Times New Roman" w:cs="Times New Roman"/>
        </w:rPr>
        <w:t>una nuova valutazione del merito di credito nei confronti del soggetto subentrato nell’attività</w:t>
      </w:r>
      <w:r w:rsidR="00BD766A">
        <w:rPr>
          <w:rFonts w:ascii="Times New Roman" w:hAnsi="Times New Roman" w:cs="Times New Roman"/>
        </w:rPr>
        <w:t>;</w:t>
      </w:r>
    </w:p>
    <w:p w14:paraId="7936A91A" w14:textId="1F312C3B" w:rsidR="00397F77" w:rsidRPr="00C5457E" w:rsidRDefault="00397F77" w:rsidP="00C5457E">
      <w:pPr>
        <w:pStyle w:val="Paragrafoelenco"/>
        <w:numPr>
          <w:ilvl w:val="1"/>
          <w:numId w:val="15"/>
        </w:numPr>
        <w:tabs>
          <w:tab w:val="left" w:pos="0"/>
          <w:tab w:val="left" w:pos="851"/>
          <w:tab w:val="left" w:pos="1134"/>
        </w:tabs>
        <w:autoSpaceDE w:val="0"/>
        <w:autoSpaceDN w:val="0"/>
        <w:adjustRightInd w:val="0"/>
        <w:spacing w:before="120" w:after="120" w:line="288" w:lineRule="auto"/>
        <w:ind w:left="851" w:firstLine="142"/>
        <w:contextualSpacing w:val="0"/>
        <w:jc w:val="both"/>
        <w:rPr>
          <w:rFonts w:ascii="Times New Roman" w:hAnsi="Times New Roman" w:cs="Times New Roman"/>
        </w:rPr>
      </w:pPr>
      <w:r w:rsidRPr="00C5457E">
        <w:rPr>
          <w:rFonts w:ascii="Times New Roman" w:hAnsi="Times New Roman" w:cs="Times New Roman"/>
        </w:rPr>
        <w:t xml:space="preserve">al paragrafo 4.6 che, in caso di richiesta di subentro a seguito della rinuncia di uno o più degli originari proponenti di un progetto congiunto, il Soggetto gestore procede alle valutazioni di competenza in base agli obblighi di cui al </w:t>
      </w:r>
      <w:r>
        <w:rPr>
          <w:rFonts w:ascii="Times New Roman" w:hAnsi="Times New Roman" w:cs="Times New Roman"/>
        </w:rPr>
        <w:t>paragrafo</w:t>
      </w:r>
      <w:r w:rsidRPr="00C5457E">
        <w:rPr>
          <w:rFonts w:ascii="Times New Roman" w:hAnsi="Times New Roman" w:cs="Times New Roman"/>
        </w:rPr>
        <w:t xml:space="preserve"> 4.4</w:t>
      </w:r>
      <w:r>
        <w:rPr>
          <w:rFonts w:ascii="Times New Roman" w:hAnsi="Times New Roman" w:cs="Times New Roman"/>
        </w:rPr>
        <w:t xml:space="preserve"> della Circolare</w:t>
      </w:r>
      <w:r w:rsidRPr="00C5457E">
        <w:rPr>
          <w:rFonts w:ascii="Times New Roman" w:hAnsi="Times New Roman" w:cs="Times New Roman"/>
        </w:rPr>
        <w:t xml:space="preserve"> </w:t>
      </w:r>
      <w:r>
        <w:rPr>
          <w:rFonts w:ascii="Times New Roman" w:hAnsi="Times New Roman" w:cs="Times New Roman"/>
        </w:rPr>
        <w:t>n. 1447/2018</w:t>
      </w:r>
      <w:r w:rsidRPr="00AE2EE9">
        <w:rPr>
          <w:rFonts w:ascii="Times New Roman" w:hAnsi="Times New Roman" w:cs="Times New Roman"/>
        </w:rPr>
        <w:t xml:space="preserve"> </w:t>
      </w:r>
      <w:r w:rsidRPr="00C5457E">
        <w:rPr>
          <w:rFonts w:ascii="Times New Roman" w:hAnsi="Times New Roman" w:cs="Times New Roman"/>
        </w:rPr>
        <w:t xml:space="preserve">e secondo i medesimi criteri prescritti in caso di subentro nell’attività ed indicati ai </w:t>
      </w:r>
      <w:r>
        <w:rPr>
          <w:rFonts w:ascii="Times New Roman" w:hAnsi="Times New Roman" w:cs="Times New Roman"/>
        </w:rPr>
        <w:t>paragrafi</w:t>
      </w:r>
      <w:r w:rsidRPr="00C5457E">
        <w:rPr>
          <w:rFonts w:ascii="Times New Roman" w:hAnsi="Times New Roman" w:cs="Times New Roman"/>
        </w:rPr>
        <w:t xml:space="preserve"> da 3.1 a 3.9</w:t>
      </w:r>
      <w:r>
        <w:rPr>
          <w:rFonts w:ascii="Times New Roman" w:hAnsi="Times New Roman" w:cs="Times New Roman"/>
        </w:rPr>
        <w:t xml:space="preserve"> della stessa, </w:t>
      </w:r>
      <w:r w:rsidR="00F45E6B">
        <w:rPr>
          <w:rFonts w:ascii="Times New Roman" w:hAnsi="Times New Roman" w:cs="Times New Roman"/>
        </w:rPr>
        <w:t xml:space="preserve">pertanto </w:t>
      </w:r>
      <w:r>
        <w:rPr>
          <w:rFonts w:ascii="Times New Roman" w:hAnsi="Times New Roman" w:cs="Times New Roman"/>
        </w:rPr>
        <w:t>comprendendo in quanto applicabili le previsioni di cui a</w:t>
      </w:r>
      <w:r w:rsidR="00114E34">
        <w:rPr>
          <w:rFonts w:ascii="Times New Roman" w:hAnsi="Times New Roman" w:cs="Times New Roman"/>
        </w:rPr>
        <w:t>i</w:t>
      </w:r>
      <w:r>
        <w:rPr>
          <w:rFonts w:ascii="Times New Roman" w:hAnsi="Times New Roman" w:cs="Times New Roman"/>
        </w:rPr>
        <w:t xml:space="preserve"> paragraf</w:t>
      </w:r>
      <w:r w:rsidR="00114E34">
        <w:rPr>
          <w:rFonts w:ascii="Times New Roman" w:hAnsi="Times New Roman" w:cs="Times New Roman"/>
        </w:rPr>
        <w:t>i</w:t>
      </w:r>
      <w:r>
        <w:rPr>
          <w:rFonts w:ascii="Times New Roman" w:hAnsi="Times New Roman" w:cs="Times New Roman"/>
        </w:rPr>
        <w:t xml:space="preserve"> 3.2</w:t>
      </w:r>
      <w:r w:rsidR="00114E34">
        <w:rPr>
          <w:rFonts w:ascii="Times New Roman" w:hAnsi="Times New Roman" w:cs="Times New Roman"/>
        </w:rPr>
        <w:t xml:space="preserve"> e 3.3</w:t>
      </w:r>
      <w:r>
        <w:rPr>
          <w:rFonts w:ascii="Times New Roman" w:hAnsi="Times New Roman" w:cs="Times New Roman"/>
        </w:rPr>
        <w:t>;</w:t>
      </w:r>
    </w:p>
    <w:p w14:paraId="409AA99D" w14:textId="0089816D" w:rsidR="00EA7B65" w:rsidRDefault="00EA7B65" w:rsidP="00F61BFF">
      <w:pPr>
        <w:pStyle w:val="Paragrafoelenco"/>
        <w:numPr>
          <w:ilvl w:val="0"/>
          <w:numId w:val="10"/>
        </w:numPr>
        <w:spacing w:before="120" w:after="120" w:line="288" w:lineRule="auto"/>
        <w:ind w:hanging="578"/>
        <w:contextualSpacing w:val="0"/>
        <w:jc w:val="both"/>
        <w:rPr>
          <w:rFonts w:ascii="Times New Roman" w:hAnsi="Times New Roman" w:cs="Times New Roman"/>
        </w:rPr>
      </w:pPr>
      <w:r w:rsidRPr="00F61BFF">
        <w:rPr>
          <w:rFonts w:ascii="Times New Roman" w:hAnsi="Times New Roman" w:cs="Times New Roman"/>
        </w:rPr>
        <w:t>l</w:t>
      </w:r>
      <w:r w:rsidR="004D53C2">
        <w:rPr>
          <w:rFonts w:ascii="Times New Roman" w:hAnsi="Times New Roman" w:cs="Times New Roman"/>
        </w:rPr>
        <w:t>’</w:t>
      </w:r>
      <w:r w:rsidRPr="00F61BFF">
        <w:rPr>
          <w:rFonts w:ascii="Times New Roman" w:hAnsi="Times New Roman" w:cs="Times New Roman"/>
        </w:rPr>
        <w:t xml:space="preserve">impresa </w:t>
      </w:r>
      <w:r w:rsidRPr="00F61BFF">
        <w:rPr>
          <w:rFonts w:ascii="Times New Roman" w:hAnsi="Times New Roman" w:cs="Times New Roman"/>
          <w:i/>
          <w:iCs/>
        </w:rPr>
        <w:t>[denominazione beneficiario agevolazioni]</w:t>
      </w:r>
      <w:r w:rsidRPr="00F61BFF">
        <w:rPr>
          <w:rFonts w:ascii="Times New Roman" w:hAnsi="Times New Roman" w:cs="Times New Roman"/>
        </w:rPr>
        <w:t xml:space="preserve">, con sede legale in </w:t>
      </w:r>
      <w:r w:rsidR="003C56E6" w:rsidRPr="00F61BFF">
        <w:rPr>
          <w:rFonts w:ascii="Times New Roman" w:hAnsi="Times New Roman" w:cs="Times New Roman"/>
          <w:i/>
          <w:iCs/>
        </w:rPr>
        <w:t>[indirizzo beneficiario</w:t>
      </w:r>
      <w:r w:rsidR="003C56E6">
        <w:rPr>
          <w:rFonts w:ascii="Times New Roman" w:hAnsi="Times New Roman" w:cs="Times New Roman"/>
          <w:i/>
          <w:iCs/>
        </w:rPr>
        <w:t xml:space="preserve"> agevolazioni</w:t>
      </w:r>
      <w:r w:rsidR="003C56E6" w:rsidRPr="00F61BFF">
        <w:rPr>
          <w:rFonts w:ascii="Times New Roman" w:hAnsi="Times New Roman" w:cs="Times New Roman"/>
          <w:i/>
          <w:iCs/>
        </w:rPr>
        <w:t>]</w:t>
      </w:r>
      <w:r w:rsidRPr="00F61BFF">
        <w:rPr>
          <w:rFonts w:ascii="Times New Roman" w:hAnsi="Times New Roman" w:cs="Times New Roman"/>
        </w:rPr>
        <w:t xml:space="preserve">, partita IVA </w:t>
      </w:r>
      <w:r w:rsidR="003C56E6" w:rsidRPr="00A7303B">
        <w:rPr>
          <w:rFonts w:ascii="Times New Roman" w:hAnsi="Times New Roman" w:cs="Times New Roman"/>
          <w:i/>
          <w:iCs/>
        </w:rPr>
        <w:t>[</w:t>
      </w:r>
      <w:r w:rsidR="003C56E6">
        <w:rPr>
          <w:rFonts w:ascii="Times New Roman" w:hAnsi="Times New Roman" w:cs="Times New Roman"/>
          <w:i/>
          <w:iCs/>
        </w:rPr>
        <w:t>partita IVA</w:t>
      </w:r>
      <w:r w:rsidR="003C56E6" w:rsidRPr="00A7303B">
        <w:rPr>
          <w:rFonts w:ascii="Times New Roman" w:hAnsi="Times New Roman" w:cs="Times New Roman"/>
          <w:i/>
          <w:iCs/>
        </w:rPr>
        <w:t xml:space="preserve"> beneficiario agevolazioni]</w:t>
      </w:r>
      <w:r w:rsidRPr="00F61BFF">
        <w:rPr>
          <w:rFonts w:ascii="Times New Roman" w:hAnsi="Times New Roman" w:cs="Times New Roman"/>
        </w:rPr>
        <w:t xml:space="preserve">, iscritta presso il Registro delle Imprese di </w:t>
      </w:r>
      <w:r w:rsidR="003C56E6" w:rsidRPr="00A7303B">
        <w:rPr>
          <w:rFonts w:ascii="Times New Roman" w:hAnsi="Times New Roman" w:cs="Times New Roman"/>
          <w:i/>
          <w:iCs/>
        </w:rPr>
        <w:t>[</w:t>
      </w:r>
      <w:r w:rsidR="003C56E6">
        <w:rPr>
          <w:rFonts w:ascii="Times New Roman" w:hAnsi="Times New Roman" w:cs="Times New Roman"/>
          <w:i/>
          <w:iCs/>
        </w:rPr>
        <w:t>sede CCIIA</w:t>
      </w:r>
      <w:r w:rsidR="003C56E6" w:rsidRPr="00A7303B">
        <w:rPr>
          <w:rFonts w:ascii="Times New Roman" w:hAnsi="Times New Roman" w:cs="Times New Roman"/>
          <w:i/>
          <w:iCs/>
        </w:rPr>
        <w:t xml:space="preserve"> beneficiario agevolazioni]</w:t>
      </w:r>
      <w:r w:rsidRPr="00F61BFF">
        <w:rPr>
          <w:rFonts w:ascii="Times New Roman" w:hAnsi="Times New Roman" w:cs="Times New Roman"/>
        </w:rPr>
        <w:t xml:space="preserve"> al n. </w:t>
      </w:r>
      <w:r w:rsidR="003C56E6" w:rsidRPr="00A7303B">
        <w:rPr>
          <w:rFonts w:ascii="Times New Roman" w:hAnsi="Times New Roman" w:cs="Times New Roman"/>
          <w:i/>
          <w:iCs/>
        </w:rPr>
        <w:t>[</w:t>
      </w:r>
      <w:r w:rsidR="003C56E6">
        <w:rPr>
          <w:rFonts w:ascii="Times New Roman" w:hAnsi="Times New Roman" w:cs="Times New Roman"/>
          <w:i/>
          <w:iCs/>
        </w:rPr>
        <w:t>nr. Iscrizione CCIIA</w:t>
      </w:r>
      <w:r w:rsidR="003C56E6" w:rsidRPr="00A7303B">
        <w:rPr>
          <w:rFonts w:ascii="Times New Roman" w:hAnsi="Times New Roman" w:cs="Times New Roman"/>
          <w:i/>
          <w:iCs/>
        </w:rPr>
        <w:t xml:space="preserve"> beneficiario agevolazioni]</w:t>
      </w:r>
      <w:r w:rsidRPr="00F61BFF">
        <w:rPr>
          <w:rFonts w:ascii="Times New Roman" w:hAnsi="Times New Roman" w:cs="Times New Roman"/>
        </w:rPr>
        <w:t xml:space="preserve"> codice fiscale </w:t>
      </w:r>
      <w:r w:rsidR="003C56E6" w:rsidRPr="00A7303B">
        <w:rPr>
          <w:rFonts w:ascii="Times New Roman" w:hAnsi="Times New Roman" w:cs="Times New Roman"/>
          <w:i/>
          <w:iCs/>
        </w:rPr>
        <w:t>[</w:t>
      </w:r>
      <w:r w:rsidR="003C56E6">
        <w:rPr>
          <w:rFonts w:ascii="Times New Roman" w:hAnsi="Times New Roman" w:cs="Times New Roman"/>
          <w:i/>
          <w:iCs/>
        </w:rPr>
        <w:t>codice fiscale</w:t>
      </w:r>
      <w:r w:rsidR="003C56E6" w:rsidRPr="00A7303B">
        <w:rPr>
          <w:rFonts w:ascii="Times New Roman" w:hAnsi="Times New Roman" w:cs="Times New Roman"/>
          <w:i/>
          <w:iCs/>
        </w:rPr>
        <w:t xml:space="preserve"> beneficiario agevolazioni]</w:t>
      </w:r>
      <w:r w:rsidRPr="00F61BFF">
        <w:rPr>
          <w:rFonts w:ascii="Times New Roman" w:hAnsi="Times New Roman" w:cs="Times New Roman"/>
        </w:rPr>
        <w:t xml:space="preserve"> ed al n. </w:t>
      </w:r>
      <w:r w:rsidR="003C56E6" w:rsidRPr="00A7303B">
        <w:rPr>
          <w:rFonts w:ascii="Times New Roman" w:hAnsi="Times New Roman" w:cs="Times New Roman"/>
          <w:i/>
          <w:iCs/>
        </w:rPr>
        <w:t>[</w:t>
      </w:r>
      <w:r w:rsidR="003C56E6">
        <w:rPr>
          <w:rFonts w:ascii="Times New Roman" w:hAnsi="Times New Roman" w:cs="Times New Roman"/>
          <w:i/>
          <w:iCs/>
        </w:rPr>
        <w:t>nr. REA</w:t>
      </w:r>
      <w:r w:rsidR="003C56E6" w:rsidRPr="00A7303B">
        <w:rPr>
          <w:rFonts w:ascii="Times New Roman" w:hAnsi="Times New Roman" w:cs="Times New Roman"/>
          <w:i/>
          <w:iCs/>
        </w:rPr>
        <w:t xml:space="preserve"> beneficiario agevolazioni]</w:t>
      </w:r>
      <w:r w:rsidRPr="00F61BFF">
        <w:rPr>
          <w:rFonts w:ascii="Times New Roman" w:hAnsi="Times New Roman" w:cs="Times New Roman"/>
        </w:rPr>
        <w:t xml:space="preserve"> del Repertorio Economico Amministrativo, </w:t>
      </w:r>
      <w:r w:rsidR="000E28ED">
        <w:rPr>
          <w:rFonts w:ascii="Times New Roman" w:hAnsi="Times New Roman" w:cs="Times New Roman"/>
        </w:rPr>
        <w:t>con i</w:t>
      </w:r>
      <w:r w:rsidRPr="00F61BFF">
        <w:rPr>
          <w:rFonts w:ascii="Times New Roman" w:hAnsi="Times New Roman" w:cs="Times New Roman"/>
        </w:rPr>
        <w:t xml:space="preserve">l citato </w:t>
      </w:r>
      <w:r w:rsidR="004D53C2">
        <w:rPr>
          <w:rFonts w:ascii="Times New Roman" w:hAnsi="Times New Roman" w:cs="Times New Roman"/>
        </w:rPr>
        <w:t>Decreto</w:t>
      </w:r>
      <w:r w:rsidRPr="00F61BFF">
        <w:rPr>
          <w:rFonts w:ascii="Times New Roman" w:hAnsi="Times New Roman" w:cs="Times New Roman"/>
        </w:rPr>
        <w:t xml:space="preserve"> </w:t>
      </w:r>
      <w:r w:rsidR="000E28ED">
        <w:rPr>
          <w:rFonts w:ascii="Times New Roman" w:hAnsi="Times New Roman" w:cs="Times New Roman"/>
        </w:rPr>
        <w:t xml:space="preserve">di concessione </w:t>
      </w:r>
      <w:r w:rsidR="004D53C2" w:rsidRPr="00F61BFF">
        <w:rPr>
          <w:rFonts w:ascii="Times New Roman" w:hAnsi="Times New Roman" w:cs="Times New Roman"/>
          <w:bCs/>
        </w:rPr>
        <w:t>n.</w:t>
      </w:r>
      <w:r w:rsidR="004D53C2" w:rsidRPr="00F61BFF">
        <w:rPr>
          <w:rFonts w:ascii="Times New Roman" w:hAnsi="Times New Roman" w:cs="Times New Roman"/>
          <w:bCs/>
          <w:i/>
          <w:iCs/>
        </w:rPr>
        <w:t xml:space="preserve"> [•] </w:t>
      </w:r>
      <w:r w:rsidR="004D53C2" w:rsidRPr="00F61BFF">
        <w:rPr>
          <w:rFonts w:ascii="Times New Roman" w:hAnsi="Times New Roman" w:cs="Times New Roman"/>
          <w:bCs/>
        </w:rPr>
        <w:t>del</w:t>
      </w:r>
      <w:r w:rsidR="004D53C2" w:rsidRPr="00F61BFF">
        <w:rPr>
          <w:rFonts w:ascii="Times New Roman" w:hAnsi="Times New Roman" w:cs="Times New Roman"/>
          <w:bCs/>
          <w:i/>
          <w:iCs/>
        </w:rPr>
        <w:t xml:space="preserve"> [</w:t>
      </w:r>
      <w:r w:rsidR="00022036" w:rsidRPr="00C528F3">
        <w:rPr>
          <w:rFonts w:ascii="Times New Roman" w:hAnsi="Times New Roman" w:cs="Times New Roman"/>
          <w:bCs/>
          <w:i/>
          <w:iCs/>
        </w:rPr>
        <w:t>data</w:t>
      </w:r>
      <w:r w:rsidR="004D53C2" w:rsidRPr="00F61BFF">
        <w:rPr>
          <w:rFonts w:ascii="Times New Roman" w:hAnsi="Times New Roman" w:cs="Times New Roman"/>
          <w:bCs/>
          <w:i/>
          <w:iCs/>
        </w:rPr>
        <w:t>]</w:t>
      </w:r>
      <w:r w:rsidR="004D53C2">
        <w:rPr>
          <w:rFonts w:ascii="Times New Roman" w:hAnsi="Times New Roman" w:cs="Times New Roman"/>
          <w:b/>
        </w:rPr>
        <w:t xml:space="preserve"> </w:t>
      </w:r>
      <w:r w:rsidRPr="00F61BFF">
        <w:rPr>
          <w:rFonts w:ascii="Times New Roman" w:hAnsi="Times New Roman" w:cs="Times New Roman"/>
        </w:rPr>
        <w:t xml:space="preserve">è stata ammessa alle agevolazioni finanziarie </w:t>
      </w:r>
      <w:r w:rsidR="000E28ED">
        <w:rPr>
          <w:rFonts w:ascii="Times New Roman" w:hAnsi="Times New Roman" w:cs="Times New Roman"/>
        </w:rPr>
        <w:t xml:space="preserve">a valere sul Fondo crescita sostenibile </w:t>
      </w:r>
      <w:r w:rsidRPr="00F61BFF">
        <w:rPr>
          <w:rFonts w:ascii="Times New Roman" w:hAnsi="Times New Roman" w:cs="Times New Roman"/>
        </w:rPr>
        <w:t>previste da</w:t>
      </w:r>
      <w:r w:rsidR="000E28ED">
        <w:rPr>
          <w:rFonts w:ascii="Times New Roman" w:hAnsi="Times New Roman" w:cs="Times New Roman"/>
        </w:rPr>
        <w:t xml:space="preserve">l </w:t>
      </w:r>
      <w:r w:rsidR="000E28ED" w:rsidRPr="00A7303B">
        <w:rPr>
          <w:rFonts w:ascii="Times New Roman" w:hAnsi="Times New Roman" w:cs="Times New Roman"/>
        </w:rPr>
        <w:t>D.M. [</w:t>
      </w:r>
      <w:r w:rsidR="000E28ED" w:rsidRPr="00A7303B">
        <w:rPr>
          <w:rFonts w:ascii="Times New Roman" w:hAnsi="Times New Roman" w:cs="Times New Roman"/>
          <w:i/>
          <w:iCs/>
        </w:rPr>
        <w:t>specificare data DM e riferimento intervento</w:t>
      </w:r>
      <w:r w:rsidR="000E28ED" w:rsidRPr="00A7303B">
        <w:rPr>
          <w:rFonts w:ascii="Times New Roman" w:hAnsi="Times New Roman" w:cs="Times New Roman"/>
        </w:rPr>
        <w:t>]</w:t>
      </w:r>
      <w:r w:rsidRPr="00F61BFF">
        <w:rPr>
          <w:rFonts w:ascii="Times New Roman" w:hAnsi="Times New Roman" w:cs="Times New Roman"/>
        </w:rPr>
        <w:t xml:space="preserve"> e disciplinate dal </w:t>
      </w:r>
      <w:r w:rsidR="000E28ED">
        <w:rPr>
          <w:rFonts w:ascii="Times New Roman" w:hAnsi="Times New Roman" w:cs="Times New Roman"/>
        </w:rPr>
        <w:t>predetto</w:t>
      </w:r>
      <w:r w:rsidRPr="00F61BFF">
        <w:rPr>
          <w:rFonts w:ascii="Times New Roman" w:hAnsi="Times New Roman" w:cs="Times New Roman"/>
        </w:rPr>
        <w:t xml:space="preserve"> </w:t>
      </w:r>
      <w:r w:rsidR="004D53C2">
        <w:rPr>
          <w:rFonts w:ascii="Times New Roman" w:hAnsi="Times New Roman" w:cs="Times New Roman"/>
        </w:rPr>
        <w:t>Decreto</w:t>
      </w:r>
      <w:r w:rsidR="000E28ED">
        <w:rPr>
          <w:rFonts w:ascii="Times New Roman" w:hAnsi="Times New Roman" w:cs="Times New Roman"/>
        </w:rPr>
        <w:t xml:space="preserve"> di concessione</w:t>
      </w:r>
      <w:r w:rsidRPr="00F61BFF">
        <w:rPr>
          <w:rFonts w:ascii="Times New Roman" w:hAnsi="Times New Roman" w:cs="Times New Roman"/>
        </w:rPr>
        <w:t xml:space="preserve">, per un </w:t>
      </w:r>
      <w:r w:rsidR="004D53C2">
        <w:rPr>
          <w:rFonts w:ascii="Times New Roman" w:hAnsi="Times New Roman" w:cs="Times New Roman"/>
        </w:rPr>
        <w:t>finanziamento agevolato</w:t>
      </w:r>
      <w:r w:rsidR="00E8646B">
        <w:rPr>
          <w:rFonts w:ascii="Times New Roman" w:hAnsi="Times New Roman" w:cs="Times New Roman"/>
        </w:rPr>
        <w:t xml:space="preserve"> </w:t>
      </w:r>
      <w:r w:rsidR="00E8646B" w:rsidRPr="00680806">
        <w:rPr>
          <w:rFonts w:ascii="Times New Roman" w:hAnsi="Times New Roman" w:cs="Times New Roman"/>
        </w:rPr>
        <w:t>complessivo</w:t>
      </w:r>
      <w:r w:rsidRPr="00F61BFF">
        <w:rPr>
          <w:rFonts w:ascii="Times New Roman" w:hAnsi="Times New Roman" w:cs="Times New Roman"/>
        </w:rPr>
        <w:t xml:space="preserve"> di Euro </w:t>
      </w:r>
      <w:r w:rsidR="000E28ED" w:rsidRPr="00F61BFF">
        <w:rPr>
          <w:rFonts w:ascii="Times New Roman" w:hAnsi="Times New Roman" w:cs="Times New Roman"/>
          <w:i/>
          <w:iCs/>
        </w:rPr>
        <w:t>[finanziamento agevolato concesso]</w:t>
      </w:r>
      <w:r w:rsidRPr="00F61BFF">
        <w:rPr>
          <w:rFonts w:ascii="Times New Roman" w:hAnsi="Times New Roman" w:cs="Times New Roman"/>
        </w:rPr>
        <w:t xml:space="preserve"> per la realizzazione </w:t>
      </w:r>
      <w:r w:rsidR="00233B43">
        <w:rPr>
          <w:rFonts w:ascii="Times New Roman" w:hAnsi="Times New Roman" w:cs="Times New Roman"/>
        </w:rPr>
        <w:t xml:space="preserve">delle attività </w:t>
      </w:r>
      <w:r w:rsidRPr="00F61BFF">
        <w:rPr>
          <w:rFonts w:ascii="Times New Roman" w:hAnsi="Times New Roman" w:cs="Times New Roman"/>
        </w:rPr>
        <w:t xml:space="preserve">di </w:t>
      </w:r>
      <w:r w:rsidR="000E28ED">
        <w:rPr>
          <w:rFonts w:ascii="Times New Roman" w:hAnsi="Times New Roman" w:cs="Times New Roman"/>
        </w:rPr>
        <w:t xml:space="preserve">ricerca industriale e sviluppo sperimentale </w:t>
      </w:r>
      <w:r w:rsidR="00233B43">
        <w:rPr>
          <w:rFonts w:ascii="Times New Roman" w:hAnsi="Times New Roman" w:cs="Times New Roman"/>
        </w:rPr>
        <w:t>del progetto con</w:t>
      </w:r>
      <w:r w:rsidR="000E28ED">
        <w:rPr>
          <w:rFonts w:ascii="Times New Roman" w:hAnsi="Times New Roman" w:cs="Times New Roman"/>
        </w:rPr>
        <w:t xml:space="preserve"> identificativo [</w:t>
      </w:r>
      <w:r w:rsidR="000E28ED" w:rsidRPr="00F61BFF">
        <w:rPr>
          <w:rFonts w:ascii="Times New Roman" w:hAnsi="Times New Roman" w:cs="Times New Roman"/>
          <w:i/>
          <w:iCs/>
        </w:rPr>
        <w:t>ID FCS</w:t>
      </w:r>
      <w:r w:rsidR="0064300D">
        <w:rPr>
          <w:rFonts w:ascii="Times New Roman" w:hAnsi="Times New Roman" w:cs="Times New Roman"/>
          <w:i/>
          <w:iCs/>
        </w:rPr>
        <w:t xml:space="preserve"> beneficiario</w:t>
      </w:r>
      <w:r w:rsidR="000E28ED">
        <w:rPr>
          <w:rFonts w:ascii="Times New Roman" w:hAnsi="Times New Roman" w:cs="Times New Roman"/>
        </w:rPr>
        <w:t>] riguardante</w:t>
      </w:r>
      <w:r w:rsidRPr="00F61BFF">
        <w:rPr>
          <w:rFonts w:ascii="Times New Roman" w:hAnsi="Times New Roman" w:cs="Times New Roman"/>
        </w:rPr>
        <w:t xml:space="preserve"> l</w:t>
      </w:r>
      <w:r w:rsidR="002D5E40">
        <w:rPr>
          <w:rFonts w:ascii="Times New Roman" w:hAnsi="Times New Roman" w:cs="Times New Roman"/>
        </w:rPr>
        <w:t>e</w:t>
      </w:r>
      <w:r w:rsidRPr="00F61BFF">
        <w:rPr>
          <w:rFonts w:ascii="Times New Roman" w:hAnsi="Times New Roman" w:cs="Times New Roman"/>
        </w:rPr>
        <w:t xml:space="preserve"> propri</w:t>
      </w:r>
      <w:r w:rsidR="002D5E40">
        <w:rPr>
          <w:rFonts w:ascii="Times New Roman" w:hAnsi="Times New Roman" w:cs="Times New Roman"/>
        </w:rPr>
        <w:t>e</w:t>
      </w:r>
      <w:r w:rsidRPr="00F61BFF">
        <w:rPr>
          <w:rFonts w:ascii="Times New Roman" w:hAnsi="Times New Roman" w:cs="Times New Roman"/>
        </w:rPr>
        <w:t xml:space="preserve"> unità produttiv</w:t>
      </w:r>
      <w:r w:rsidR="002D5E40">
        <w:rPr>
          <w:rFonts w:ascii="Times New Roman" w:hAnsi="Times New Roman" w:cs="Times New Roman"/>
        </w:rPr>
        <w:t>e</w:t>
      </w:r>
      <w:r w:rsidRPr="00F61BFF">
        <w:rPr>
          <w:rFonts w:ascii="Times New Roman" w:hAnsi="Times New Roman" w:cs="Times New Roman"/>
        </w:rPr>
        <w:t xml:space="preserve"> sit</w:t>
      </w:r>
      <w:r w:rsidR="002D5E40">
        <w:rPr>
          <w:rFonts w:ascii="Times New Roman" w:hAnsi="Times New Roman" w:cs="Times New Roman"/>
        </w:rPr>
        <w:t>e</w:t>
      </w:r>
      <w:r w:rsidRPr="00F61BFF">
        <w:rPr>
          <w:rFonts w:ascii="Times New Roman" w:hAnsi="Times New Roman" w:cs="Times New Roman"/>
        </w:rPr>
        <w:t xml:space="preserve"> in </w:t>
      </w:r>
      <w:r w:rsidR="000E28ED" w:rsidRPr="00F61BFF">
        <w:rPr>
          <w:rFonts w:ascii="Times New Roman" w:hAnsi="Times New Roman" w:cs="Times New Roman"/>
          <w:i/>
          <w:iCs/>
        </w:rPr>
        <w:t>[indirizzo completo unità produttiv</w:t>
      </w:r>
      <w:r w:rsidR="002D5E40">
        <w:rPr>
          <w:rFonts w:ascii="Times New Roman" w:hAnsi="Times New Roman" w:cs="Times New Roman"/>
          <w:i/>
          <w:iCs/>
        </w:rPr>
        <w:t>e</w:t>
      </w:r>
      <w:r w:rsidR="000E28ED" w:rsidRPr="00F61BFF">
        <w:rPr>
          <w:rFonts w:ascii="Times New Roman" w:hAnsi="Times New Roman" w:cs="Times New Roman"/>
          <w:i/>
          <w:iCs/>
        </w:rPr>
        <w:t>]</w:t>
      </w:r>
      <w:r w:rsidRPr="00F61BFF">
        <w:rPr>
          <w:rFonts w:ascii="Times New Roman" w:hAnsi="Times New Roman" w:cs="Times New Roman"/>
        </w:rPr>
        <w:t>;</w:t>
      </w:r>
    </w:p>
    <w:p w14:paraId="18E6D618" w14:textId="3CD0875B" w:rsidR="00361570" w:rsidRPr="00022036" w:rsidRDefault="003E6F98" w:rsidP="00F61BFF">
      <w:pPr>
        <w:pStyle w:val="Paragrafoelenco"/>
        <w:numPr>
          <w:ilvl w:val="0"/>
          <w:numId w:val="10"/>
        </w:numPr>
        <w:spacing w:before="120" w:after="120" w:line="288" w:lineRule="auto"/>
        <w:ind w:hanging="578"/>
        <w:contextualSpacing w:val="0"/>
        <w:jc w:val="both"/>
        <w:rPr>
          <w:rFonts w:ascii="Times New Roman" w:hAnsi="Times New Roman" w:cs="Times New Roman"/>
        </w:rPr>
      </w:pPr>
      <w:r w:rsidRPr="003A1BD6">
        <w:rPr>
          <w:rFonts w:ascii="Times New Roman" w:hAnsi="Times New Roman" w:cs="Times New Roman"/>
        </w:rPr>
        <w:t xml:space="preserve">in data </w:t>
      </w:r>
      <w:r w:rsidRPr="003A1BD6">
        <w:rPr>
          <w:rFonts w:ascii="Times New Roman" w:hAnsi="Times New Roman" w:cs="Times New Roman"/>
          <w:i/>
          <w:iCs/>
        </w:rPr>
        <w:t xml:space="preserve">[data </w:t>
      </w:r>
      <w:r w:rsidR="002674D4" w:rsidRPr="003A1BD6">
        <w:rPr>
          <w:rFonts w:ascii="Times New Roman" w:hAnsi="Times New Roman" w:cs="Times New Roman"/>
          <w:i/>
          <w:iCs/>
        </w:rPr>
        <w:t>comunicazione di variazione</w:t>
      </w:r>
      <w:r w:rsidRPr="003A1BD6">
        <w:rPr>
          <w:rFonts w:ascii="Times New Roman" w:hAnsi="Times New Roman" w:cs="Times New Roman"/>
          <w:i/>
          <w:iCs/>
        </w:rPr>
        <w:t>]</w:t>
      </w:r>
      <w:r w:rsidRPr="003A1BD6">
        <w:rPr>
          <w:rFonts w:ascii="Times New Roman" w:hAnsi="Times New Roman" w:cs="Times New Roman"/>
        </w:rPr>
        <w:t xml:space="preserve"> </w:t>
      </w:r>
      <w:r w:rsidR="002674D4" w:rsidRPr="003A1BD6">
        <w:rPr>
          <w:rFonts w:ascii="Times New Roman" w:hAnsi="Times New Roman" w:cs="Times New Roman"/>
        </w:rPr>
        <w:t>è stata</w:t>
      </w:r>
      <w:r w:rsidRPr="003A1BD6">
        <w:rPr>
          <w:rFonts w:ascii="Times New Roman" w:hAnsi="Times New Roman" w:cs="Times New Roman"/>
        </w:rPr>
        <w:t xml:space="preserve"> comunicat</w:t>
      </w:r>
      <w:r w:rsidR="002674D4" w:rsidRPr="003A1BD6">
        <w:rPr>
          <w:rFonts w:ascii="Times New Roman" w:hAnsi="Times New Roman" w:cs="Times New Roman"/>
        </w:rPr>
        <w:t>a</w:t>
      </w:r>
      <w:r w:rsidRPr="003A1BD6">
        <w:rPr>
          <w:rFonts w:ascii="Times New Roman" w:hAnsi="Times New Roman" w:cs="Times New Roman"/>
        </w:rPr>
        <w:t xml:space="preserve"> al Soggetto gestore</w:t>
      </w:r>
      <w:r w:rsidR="00DB7EAE">
        <w:rPr>
          <w:rFonts w:ascii="Times New Roman" w:hAnsi="Times New Roman" w:cs="Times New Roman"/>
        </w:rPr>
        <w:t xml:space="preserve"> </w:t>
      </w:r>
      <w:r w:rsidR="003A1BD6" w:rsidRPr="00C528F3">
        <w:rPr>
          <w:rFonts w:ascii="Times New Roman" w:hAnsi="Times New Roman" w:cs="Times New Roman"/>
        </w:rPr>
        <w:t>la variazione</w:t>
      </w:r>
      <w:r w:rsidR="003A1BD6">
        <w:rPr>
          <w:rFonts w:ascii="Times New Roman" w:hAnsi="Times New Roman" w:cs="Times New Roman"/>
          <w:bCs/>
        </w:rPr>
        <w:t xml:space="preserve"> per</w:t>
      </w:r>
      <w:r w:rsidR="00A22EFD" w:rsidRPr="003A1BD6">
        <w:rPr>
          <w:rFonts w:ascii="Times New Roman" w:hAnsi="Times New Roman" w:cs="Times New Roman"/>
        </w:rPr>
        <w:t xml:space="preserve"> operazion</w:t>
      </w:r>
      <w:r w:rsidR="00DB7EAE">
        <w:rPr>
          <w:rFonts w:ascii="Times New Roman" w:hAnsi="Times New Roman" w:cs="Times New Roman"/>
        </w:rPr>
        <w:t>e</w:t>
      </w:r>
      <w:r w:rsidR="003A1BD6" w:rsidRPr="003A1BD6">
        <w:rPr>
          <w:rFonts w:ascii="Times New Roman" w:hAnsi="Times New Roman" w:cs="Times New Roman"/>
        </w:rPr>
        <w:t xml:space="preserve"> </w:t>
      </w:r>
      <w:r w:rsidR="00A22EFD" w:rsidRPr="003A1BD6">
        <w:rPr>
          <w:rFonts w:ascii="Times New Roman" w:hAnsi="Times New Roman" w:cs="Times New Roman"/>
        </w:rPr>
        <w:t>societari</w:t>
      </w:r>
      <w:r w:rsidR="00DB7EAE">
        <w:rPr>
          <w:rFonts w:ascii="Times New Roman" w:hAnsi="Times New Roman" w:cs="Times New Roman"/>
        </w:rPr>
        <w:t>a</w:t>
      </w:r>
      <w:r w:rsidR="00A22EFD" w:rsidRPr="003A1BD6">
        <w:rPr>
          <w:rFonts w:ascii="Times New Roman" w:hAnsi="Times New Roman" w:cs="Times New Roman"/>
        </w:rPr>
        <w:t xml:space="preserve"> o </w:t>
      </w:r>
      <w:r w:rsidR="00397F77">
        <w:rPr>
          <w:rFonts w:ascii="Times New Roman" w:hAnsi="Times New Roman" w:cs="Times New Roman"/>
        </w:rPr>
        <w:t>rinuncia</w:t>
      </w:r>
      <w:r w:rsidR="00397F77" w:rsidRPr="003A1BD6">
        <w:rPr>
          <w:rFonts w:ascii="Times New Roman" w:hAnsi="Times New Roman" w:cs="Times New Roman"/>
        </w:rPr>
        <w:t xml:space="preserve"> </w:t>
      </w:r>
      <w:r w:rsidR="003A1BD6" w:rsidRPr="00C528F3">
        <w:rPr>
          <w:rFonts w:ascii="Times New Roman" w:hAnsi="Times New Roman" w:cs="Times New Roman"/>
        </w:rPr>
        <w:t>del</w:t>
      </w:r>
      <w:r w:rsidR="00361570">
        <w:rPr>
          <w:rFonts w:ascii="Times New Roman" w:hAnsi="Times New Roman" w:cs="Times New Roman"/>
        </w:rPr>
        <w:t xml:space="preserve"> progetto di</w:t>
      </w:r>
      <w:r w:rsidR="003A1BD6" w:rsidRPr="00C528F3">
        <w:rPr>
          <w:rFonts w:ascii="Times New Roman" w:hAnsi="Times New Roman" w:cs="Times New Roman"/>
        </w:rPr>
        <w:t xml:space="preserve"> ricerca e sviluppo agevolat</w:t>
      </w:r>
      <w:r w:rsidR="00361570">
        <w:rPr>
          <w:rFonts w:ascii="Times New Roman" w:hAnsi="Times New Roman" w:cs="Times New Roman"/>
        </w:rPr>
        <w:t xml:space="preserve">o </w:t>
      </w:r>
      <w:r w:rsidR="00DB7EAE">
        <w:rPr>
          <w:rFonts w:ascii="Times New Roman" w:hAnsi="Times New Roman" w:cs="Times New Roman"/>
        </w:rPr>
        <w:t>di cui al</w:t>
      </w:r>
      <w:r w:rsidR="00DB7EAE" w:rsidRPr="00C528F3">
        <w:rPr>
          <w:rFonts w:ascii="Times New Roman" w:hAnsi="Times New Roman" w:cs="Times New Roman"/>
        </w:rPr>
        <w:t xml:space="preserve"> Decreto </w:t>
      </w:r>
      <w:r w:rsidR="00DB7EAE">
        <w:rPr>
          <w:rFonts w:ascii="Times New Roman" w:hAnsi="Times New Roman" w:cs="Times New Roman"/>
        </w:rPr>
        <w:t xml:space="preserve">di concessione </w:t>
      </w:r>
      <w:r w:rsidR="00432AAD" w:rsidRPr="00C528F3">
        <w:rPr>
          <w:rFonts w:ascii="Times New Roman" w:hAnsi="Times New Roman" w:cs="Times New Roman"/>
          <w:bCs/>
        </w:rPr>
        <w:t>n.</w:t>
      </w:r>
      <w:r w:rsidR="00432AAD" w:rsidRPr="00C528F3">
        <w:rPr>
          <w:rFonts w:ascii="Times New Roman" w:hAnsi="Times New Roman" w:cs="Times New Roman"/>
          <w:bCs/>
          <w:i/>
          <w:iCs/>
        </w:rPr>
        <w:t xml:space="preserve"> [•] </w:t>
      </w:r>
      <w:r w:rsidR="00432AAD" w:rsidRPr="00C528F3">
        <w:rPr>
          <w:rFonts w:ascii="Times New Roman" w:hAnsi="Times New Roman" w:cs="Times New Roman"/>
          <w:bCs/>
        </w:rPr>
        <w:t>del</w:t>
      </w:r>
      <w:r w:rsidR="00432AAD" w:rsidRPr="00C528F3">
        <w:rPr>
          <w:rFonts w:ascii="Times New Roman" w:hAnsi="Times New Roman" w:cs="Times New Roman"/>
          <w:bCs/>
          <w:i/>
          <w:iCs/>
        </w:rPr>
        <w:t xml:space="preserve"> [data]</w:t>
      </w:r>
      <w:r w:rsidR="00DB7EAE">
        <w:rPr>
          <w:rFonts w:ascii="Times New Roman" w:hAnsi="Times New Roman" w:cs="Times New Roman"/>
          <w:bCs/>
        </w:rPr>
        <w:t xml:space="preserve">, per effetto della quale </w:t>
      </w:r>
      <w:r w:rsidR="00361570">
        <w:rPr>
          <w:rFonts w:ascii="Times New Roman" w:hAnsi="Times New Roman" w:cs="Times New Roman"/>
          <w:bCs/>
        </w:rPr>
        <w:t xml:space="preserve">è </w:t>
      </w:r>
      <w:r w:rsidR="007B6E5A">
        <w:rPr>
          <w:rFonts w:ascii="Times New Roman" w:hAnsi="Times New Roman" w:cs="Times New Roman"/>
          <w:bCs/>
        </w:rPr>
        <w:t>previsto</w:t>
      </w:r>
      <w:r w:rsidR="00361570">
        <w:rPr>
          <w:rFonts w:ascii="Times New Roman" w:hAnsi="Times New Roman" w:cs="Times New Roman"/>
          <w:bCs/>
        </w:rPr>
        <w:t xml:space="preserve"> il subentro nell’attività agevolata </w:t>
      </w:r>
      <w:r w:rsidR="00361570">
        <w:rPr>
          <w:rFonts w:ascii="Times New Roman" w:hAnsi="Times New Roman" w:cs="Times New Roman"/>
        </w:rPr>
        <w:t>[</w:t>
      </w:r>
      <w:r w:rsidR="00361570" w:rsidRPr="00C528F3">
        <w:rPr>
          <w:rFonts w:ascii="Times New Roman" w:hAnsi="Times New Roman" w:cs="Times New Roman"/>
          <w:i/>
          <w:iCs/>
        </w:rPr>
        <w:t>ID FCS</w:t>
      </w:r>
      <w:r w:rsidR="00361570">
        <w:rPr>
          <w:rFonts w:ascii="Times New Roman" w:hAnsi="Times New Roman" w:cs="Times New Roman"/>
          <w:i/>
          <w:iCs/>
        </w:rPr>
        <w:t xml:space="preserve"> beneficiario</w:t>
      </w:r>
      <w:r w:rsidR="00361570">
        <w:rPr>
          <w:rFonts w:ascii="Times New Roman" w:hAnsi="Times New Roman" w:cs="Times New Roman"/>
        </w:rPr>
        <w:t xml:space="preserve">] </w:t>
      </w:r>
      <w:r w:rsidR="00C90DD2">
        <w:rPr>
          <w:rFonts w:ascii="Times New Roman" w:hAnsi="Times New Roman" w:cs="Times New Roman"/>
          <w:bCs/>
        </w:rPr>
        <w:t xml:space="preserve">e nella titolarità delle </w:t>
      </w:r>
      <w:r w:rsidR="007076F1">
        <w:rPr>
          <w:rFonts w:ascii="Times New Roman" w:hAnsi="Times New Roman" w:cs="Times New Roman"/>
          <w:bCs/>
        </w:rPr>
        <w:t xml:space="preserve">relative </w:t>
      </w:r>
      <w:r w:rsidR="00C90DD2">
        <w:rPr>
          <w:rFonts w:ascii="Times New Roman" w:hAnsi="Times New Roman" w:cs="Times New Roman"/>
          <w:bCs/>
        </w:rPr>
        <w:t>agevolazioni</w:t>
      </w:r>
      <w:r w:rsidR="007076F1">
        <w:rPr>
          <w:rFonts w:ascii="Times New Roman" w:hAnsi="Times New Roman" w:cs="Times New Roman"/>
          <w:bCs/>
        </w:rPr>
        <w:t xml:space="preserve"> di cui al predetto Decreto di concessione</w:t>
      </w:r>
      <w:r w:rsidR="00C90DD2">
        <w:rPr>
          <w:rFonts w:ascii="Times New Roman" w:hAnsi="Times New Roman" w:cs="Times New Roman"/>
          <w:bCs/>
        </w:rPr>
        <w:t xml:space="preserve"> </w:t>
      </w:r>
      <w:r w:rsidR="00361570">
        <w:rPr>
          <w:rFonts w:ascii="Times New Roman" w:hAnsi="Times New Roman" w:cs="Times New Roman"/>
        </w:rPr>
        <w:t xml:space="preserve">da parte </w:t>
      </w:r>
      <w:r w:rsidR="00361570">
        <w:rPr>
          <w:rFonts w:ascii="Times New Roman" w:hAnsi="Times New Roman" w:cs="Times New Roman"/>
          <w:bCs/>
        </w:rPr>
        <w:t>del</w:t>
      </w:r>
      <w:r w:rsidR="00361570" w:rsidRPr="00C528F3">
        <w:rPr>
          <w:rFonts w:ascii="Times New Roman" w:hAnsi="Times New Roman" w:cs="Times New Roman"/>
        </w:rPr>
        <w:t>l</w:t>
      </w:r>
      <w:r w:rsidR="00361570">
        <w:rPr>
          <w:rFonts w:ascii="Times New Roman" w:hAnsi="Times New Roman" w:cs="Times New Roman"/>
        </w:rPr>
        <w:t>’</w:t>
      </w:r>
      <w:r w:rsidR="00361570" w:rsidRPr="00C528F3">
        <w:rPr>
          <w:rFonts w:ascii="Times New Roman" w:hAnsi="Times New Roman" w:cs="Times New Roman"/>
        </w:rPr>
        <w:t xml:space="preserve">impresa </w:t>
      </w:r>
      <w:r w:rsidR="00361570" w:rsidRPr="00C528F3">
        <w:rPr>
          <w:rFonts w:ascii="Times New Roman" w:hAnsi="Times New Roman" w:cs="Times New Roman"/>
          <w:i/>
          <w:iCs/>
        </w:rPr>
        <w:t xml:space="preserve">[denominazione </w:t>
      </w:r>
      <w:r w:rsidR="00B31D60">
        <w:rPr>
          <w:rFonts w:ascii="Times New Roman" w:hAnsi="Times New Roman" w:cs="Times New Roman"/>
          <w:i/>
          <w:iCs/>
        </w:rPr>
        <w:t>subentrato</w:t>
      </w:r>
      <w:r w:rsidR="00361570" w:rsidRPr="00C528F3">
        <w:rPr>
          <w:rFonts w:ascii="Times New Roman" w:hAnsi="Times New Roman" w:cs="Times New Roman"/>
          <w:i/>
          <w:iCs/>
        </w:rPr>
        <w:t>]</w:t>
      </w:r>
      <w:r w:rsidR="00361570" w:rsidRPr="00C528F3">
        <w:rPr>
          <w:rFonts w:ascii="Times New Roman" w:hAnsi="Times New Roman" w:cs="Times New Roman"/>
        </w:rPr>
        <w:t xml:space="preserve">, con sede legale in </w:t>
      </w:r>
      <w:r w:rsidR="00361570" w:rsidRPr="00C528F3">
        <w:rPr>
          <w:rFonts w:ascii="Times New Roman" w:hAnsi="Times New Roman" w:cs="Times New Roman"/>
          <w:i/>
          <w:iCs/>
        </w:rPr>
        <w:t xml:space="preserve">[indirizzo </w:t>
      </w:r>
      <w:r w:rsidR="00B31D60">
        <w:rPr>
          <w:rFonts w:ascii="Times New Roman" w:hAnsi="Times New Roman" w:cs="Times New Roman"/>
          <w:i/>
          <w:iCs/>
        </w:rPr>
        <w:t>subentrato</w:t>
      </w:r>
      <w:r w:rsidR="00361570">
        <w:rPr>
          <w:rFonts w:ascii="Times New Roman" w:hAnsi="Times New Roman" w:cs="Times New Roman"/>
          <w:i/>
          <w:iCs/>
        </w:rPr>
        <w:t xml:space="preserve"> agevolazioni</w:t>
      </w:r>
      <w:r w:rsidR="00361570" w:rsidRPr="00C528F3">
        <w:rPr>
          <w:rFonts w:ascii="Times New Roman" w:hAnsi="Times New Roman" w:cs="Times New Roman"/>
          <w:i/>
          <w:iCs/>
        </w:rPr>
        <w:t>]</w:t>
      </w:r>
      <w:r w:rsidR="00361570" w:rsidRPr="00C528F3">
        <w:rPr>
          <w:rFonts w:ascii="Times New Roman" w:hAnsi="Times New Roman" w:cs="Times New Roman"/>
        </w:rPr>
        <w:t xml:space="preserve">, partita IVA </w:t>
      </w:r>
      <w:r w:rsidR="00361570" w:rsidRPr="00A7303B">
        <w:rPr>
          <w:rFonts w:ascii="Times New Roman" w:hAnsi="Times New Roman" w:cs="Times New Roman"/>
          <w:i/>
          <w:iCs/>
        </w:rPr>
        <w:t>[</w:t>
      </w:r>
      <w:r w:rsidR="00361570">
        <w:rPr>
          <w:rFonts w:ascii="Times New Roman" w:hAnsi="Times New Roman" w:cs="Times New Roman"/>
          <w:i/>
          <w:iCs/>
        </w:rPr>
        <w:t>partita IVA</w:t>
      </w:r>
      <w:r w:rsidR="00361570" w:rsidRPr="00A7303B">
        <w:rPr>
          <w:rFonts w:ascii="Times New Roman" w:hAnsi="Times New Roman" w:cs="Times New Roman"/>
          <w:i/>
          <w:iCs/>
        </w:rPr>
        <w:t xml:space="preserve"> </w:t>
      </w:r>
      <w:r w:rsidR="00B31D60">
        <w:rPr>
          <w:rFonts w:ascii="Times New Roman" w:hAnsi="Times New Roman" w:cs="Times New Roman"/>
          <w:i/>
          <w:iCs/>
        </w:rPr>
        <w:t>subentrato</w:t>
      </w:r>
      <w:r w:rsidR="00361570" w:rsidRPr="00A7303B">
        <w:rPr>
          <w:rFonts w:ascii="Times New Roman" w:hAnsi="Times New Roman" w:cs="Times New Roman"/>
          <w:i/>
          <w:iCs/>
        </w:rPr>
        <w:t>]</w:t>
      </w:r>
      <w:r w:rsidR="00361570" w:rsidRPr="00C528F3">
        <w:rPr>
          <w:rFonts w:ascii="Times New Roman" w:hAnsi="Times New Roman" w:cs="Times New Roman"/>
        </w:rPr>
        <w:t xml:space="preserve">, iscritta presso il Registro delle Imprese di </w:t>
      </w:r>
      <w:r w:rsidR="00361570" w:rsidRPr="00A7303B">
        <w:rPr>
          <w:rFonts w:ascii="Times New Roman" w:hAnsi="Times New Roman" w:cs="Times New Roman"/>
          <w:i/>
          <w:iCs/>
        </w:rPr>
        <w:t>[</w:t>
      </w:r>
      <w:r w:rsidR="00361570">
        <w:rPr>
          <w:rFonts w:ascii="Times New Roman" w:hAnsi="Times New Roman" w:cs="Times New Roman"/>
          <w:i/>
          <w:iCs/>
        </w:rPr>
        <w:t>sede CCIIA</w:t>
      </w:r>
      <w:r w:rsidR="00361570" w:rsidRPr="00A7303B">
        <w:rPr>
          <w:rFonts w:ascii="Times New Roman" w:hAnsi="Times New Roman" w:cs="Times New Roman"/>
          <w:i/>
          <w:iCs/>
        </w:rPr>
        <w:t xml:space="preserve"> </w:t>
      </w:r>
      <w:r w:rsidR="00B31D60">
        <w:rPr>
          <w:rFonts w:ascii="Times New Roman" w:hAnsi="Times New Roman" w:cs="Times New Roman"/>
          <w:i/>
          <w:iCs/>
        </w:rPr>
        <w:t>subentrato</w:t>
      </w:r>
      <w:r w:rsidR="00361570" w:rsidRPr="00A7303B">
        <w:rPr>
          <w:rFonts w:ascii="Times New Roman" w:hAnsi="Times New Roman" w:cs="Times New Roman"/>
          <w:i/>
          <w:iCs/>
        </w:rPr>
        <w:t>]</w:t>
      </w:r>
      <w:r w:rsidR="00361570" w:rsidRPr="00C528F3">
        <w:rPr>
          <w:rFonts w:ascii="Times New Roman" w:hAnsi="Times New Roman" w:cs="Times New Roman"/>
        </w:rPr>
        <w:t xml:space="preserve"> al n. </w:t>
      </w:r>
      <w:r w:rsidR="00361570" w:rsidRPr="00A7303B">
        <w:rPr>
          <w:rFonts w:ascii="Times New Roman" w:hAnsi="Times New Roman" w:cs="Times New Roman"/>
          <w:i/>
          <w:iCs/>
        </w:rPr>
        <w:t>[</w:t>
      </w:r>
      <w:r w:rsidR="00361570">
        <w:rPr>
          <w:rFonts w:ascii="Times New Roman" w:hAnsi="Times New Roman" w:cs="Times New Roman"/>
          <w:i/>
          <w:iCs/>
        </w:rPr>
        <w:t>nr. Iscrizione CCIIA</w:t>
      </w:r>
      <w:r w:rsidR="00361570" w:rsidRPr="00A7303B">
        <w:rPr>
          <w:rFonts w:ascii="Times New Roman" w:hAnsi="Times New Roman" w:cs="Times New Roman"/>
          <w:i/>
          <w:iCs/>
        </w:rPr>
        <w:t xml:space="preserve"> </w:t>
      </w:r>
      <w:r w:rsidR="00B31D60">
        <w:rPr>
          <w:rFonts w:ascii="Times New Roman" w:hAnsi="Times New Roman" w:cs="Times New Roman"/>
          <w:i/>
          <w:iCs/>
        </w:rPr>
        <w:t>subentrato</w:t>
      </w:r>
      <w:r w:rsidR="00361570" w:rsidRPr="00A7303B">
        <w:rPr>
          <w:rFonts w:ascii="Times New Roman" w:hAnsi="Times New Roman" w:cs="Times New Roman"/>
          <w:i/>
          <w:iCs/>
        </w:rPr>
        <w:t>]</w:t>
      </w:r>
      <w:r w:rsidR="00361570" w:rsidRPr="00C528F3">
        <w:rPr>
          <w:rFonts w:ascii="Times New Roman" w:hAnsi="Times New Roman" w:cs="Times New Roman"/>
        </w:rPr>
        <w:t xml:space="preserve"> codice fiscale </w:t>
      </w:r>
      <w:r w:rsidR="00361570" w:rsidRPr="00A7303B">
        <w:rPr>
          <w:rFonts w:ascii="Times New Roman" w:hAnsi="Times New Roman" w:cs="Times New Roman"/>
          <w:i/>
          <w:iCs/>
        </w:rPr>
        <w:t>[</w:t>
      </w:r>
      <w:r w:rsidR="00361570">
        <w:rPr>
          <w:rFonts w:ascii="Times New Roman" w:hAnsi="Times New Roman" w:cs="Times New Roman"/>
          <w:i/>
          <w:iCs/>
        </w:rPr>
        <w:t>codice fiscale</w:t>
      </w:r>
      <w:r w:rsidR="00361570" w:rsidRPr="00A7303B">
        <w:rPr>
          <w:rFonts w:ascii="Times New Roman" w:hAnsi="Times New Roman" w:cs="Times New Roman"/>
          <w:i/>
          <w:iCs/>
        </w:rPr>
        <w:t xml:space="preserve"> </w:t>
      </w:r>
      <w:r w:rsidR="00B31D60">
        <w:rPr>
          <w:rFonts w:ascii="Times New Roman" w:hAnsi="Times New Roman" w:cs="Times New Roman"/>
          <w:i/>
          <w:iCs/>
        </w:rPr>
        <w:t>subentrato</w:t>
      </w:r>
      <w:r w:rsidR="00361570" w:rsidRPr="00A7303B">
        <w:rPr>
          <w:rFonts w:ascii="Times New Roman" w:hAnsi="Times New Roman" w:cs="Times New Roman"/>
          <w:i/>
          <w:iCs/>
        </w:rPr>
        <w:t>]</w:t>
      </w:r>
      <w:r w:rsidR="00361570" w:rsidRPr="00C528F3">
        <w:rPr>
          <w:rFonts w:ascii="Times New Roman" w:hAnsi="Times New Roman" w:cs="Times New Roman"/>
        </w:rPr>
        <w:t xml:space="preserve"> ed al n. </w:t>
      </w:r>
      <w:r w:rsidR="00361570" w:rsidRPr="00A7303B">
        <w:rPr>
          <w:rFonts w:ascii="Times New Roman" w:hAnsi="Times New Roman" w:cs="Times New Roman"/>
          <w:i/>
          <w:iCs/>
        </w:rPr>
        <w:t>[</w:t>
      </w:r>
      <w:r w:rsidR="00361570">
        <w:rPr>
          <w:rFonts w:ascii="Times New Roman" w:hAnsi="Times New Roman" w:cs="Times New Roman"/>
          <w:i/>
          <w:iCs/>
        </w:rPr>
        <w:t>nr. REA</w:t>
      </w:r>
      <w:r w:rsidR="00361570" w:rsidRPr="00A7303B">
        <w:rPr>
          <w:rFonts w:ascii="Times New Roman" w:hAnsi="Times New Roman" w:cs="Times New Roman"/>
          <w:i/>
          <w:iCs/>
        </w:rPr>
        <w:t xml:space="preserve"> </w:t>
      </w:r>
      <w:r w:rsidR="00B31D60">
        <w:rPr>
          <w:rFonts w:ascii="Times New Roman" w:hAnsi="Times New Roman" w:cs="Times New Roman"/>
          <w:i/>
          <w:iCs/>
        </w:rPr>
        <w:t>subentrato</w:t>
      </w:r>
      <w:r w:rsidR="00361570" w:rsidRPr="00A7303B">
        <w:rPr>
          <w:rFonts w:ascii="Times New Roman" w:hAnsi="Times New Roman" w:cs="Times New Roman"/>
          <w:i/>
          <w:iCs/>
        </w:rPr>
        <w:t>]</w:t>
      </w:r>
      <w:r w:rsidR="00361570" w:rsidRPr="00C528F3">
        <w:rPr>
          <w:rFonts w:ascii="Times New Roman" w:hAnsi="Times New Roman" w:cs="Times New Roman"/>
        </w:rPr>
        <w:t xml:space="preserve"> del Repertorio Economico Amministrativo</w:t>
      </w:r>
      <w:r w:rsidR="008C3EB6">
        <w:rPr>
          <w:rFonts w:ascii="Times New Roman" w:hAnsi="Times New Roman" w:cs="Times New Roman"/>
        </w:rPr>
        <w:t xml:space="preserve"> </w:t>
      </w:r>
      <w:r w:rsidR="008C3EB6" w:rsidRPr="00A7303B">
        <w:rPr>
          <w:rFonts w:ascii="Times New Roman" w:hAnsi="Times New Roman" w:cs="Times New Roman"/>
        </w:rPr>
        <w:t>(in seguito indicata per brevità “Contraente”)</w:t>
      </w:r>
      <w:r w:rsidR="008C3EB6">
        <w:rPr>
          <w:rFonts w:ascii="Times New Roman" w:hAnsi="Times New Roman" w:cs="Times New Roman"/>
        </w:rPr>
        <w:t>;</w:t>
      </w:r>
      <w:r w:rsidR="00361570" w:rsidRPr="00C528F3">
        <w:rPr>
          <w:rFonts w:ascii="Times New Roman" w:hAnsi="Times New Roman" w:cs="Times New Roman"/>
        </w:rPr>
        <w:t xml:space="preserve"> </w:t>
      </w:r>
    </w:p>
    <w:p w14:paraId="4396CB7C" w14:textId="26E58042" w:rsidR="003E6F98" w:rsidRPr="00F61BFF" w:rsidRDefault="00872EC9" w:rsidP="00F61BFF">
      <w:pPr>
        <w:pStyle w:val="Paragrafoelenco"/>
        <w:numPr>
          <w:ilvl w:val="0"/>
          <w:numId w:val="10"/>
        </w:numPr>
        <w:tabs>
          <w:tab w:val="left" w:pos="0"/>
          <w:tab w:val="left" w:pos="851"/>
        </w:tabs>
        <w:autoSpaceDE w:val="0"/>
        <w:autoSpaceDN w:val="0"/>
        <w:adjustRightInd w:val="0"/>
        <w:spacing w:before="120" w:after="120" w:line="288" w:lineRule="auto"/>
        <w:contextualSpacing w:val="0"/>
        <w:jc w:val="both"/>
        <w:rPr>
          <w:rFonts w:ascii="Times New Roman" w:hAnsi="Times New Roman" w:cs="Times New Roman"/>
        </w:rPr>
      </w:pPr>
      <w:r>
        <w:rPr>
          <w:rFonts w:ascii="Times New Roman" w:hAnsi="Times New Roman" w:cs="Times New Roman"/>
          <w:bCs/>
        </w:rPr>
        <w:t>il</w:t>
      </w:r>
      <w:r w:rsidRPr="00C85A0A">
        <w:rPr>
          <w:rFonts w:ascii="Times New Roman" w:hAnsi="Times New Roman" w:cs="Times New Roman"/>
          <w:bCs/>
        </w:rPr>
        <w:t xml:space="preserve"> </w:t>
      </w:r>
      <w:r w:rsidR="00C85A0A">
        <w:rPr>
          <w:rFonts w:ascii="Times New Roman" w:hAnsi="Times New Roman" w:cs="Times New Roman"/>
          <w:bCs/>
        </w:rPr>
        <w:t>C</w:t>
      </w:r>
      <w:r w:rsidR="00C85A0A" w:rsidRPr="00C85A0A">
        <w:rPr>
          <w:rFonts w:ascii="Times New Roman" w:hAnsi="Times New Roman" w:cs="Times New Roman"/>
          <w:bCs/>
        </w:rPr>
        <w:t>ontraente</w:t>
      </w:r>
      <w:r w:rsidR="00357A5D">
        <w:rPr>
          <w:rFonts w:ascii="Times New Roman" w:hAnsi="Times New Roman" w:cs="Times New Roman"/>
          <w:bCs/>
        </w:rPr>
        <w:t>,</w:t>
      </w:r>
      <w:r w:rsidR="00C85A0A" w:rsidRPr="00C85A0A">
        <w:rPr>
          <w:rFonts w:ascii="Times New Roman" w:hAnsi="Times New Roman" w:cs="Times New Roman"/>
          <w:bCs/>
        </w:rPr>
        <w:t xml:space="preserve"> </w:t>
      </w:r>
      <w:r w:rsidR="00361570">
        <w:rPr>
          <w:rFonts w:ascii="Times New Roman" w:hAnsi="Times New Roman" w:cs="Times New Roman"/>
          <w:bCs/>
        </w:rPr>
        <w:t>ai fini del</w:t>
      </w:r>
      <w:r w:rsidR="007B6E5A">
        <w:rPr>
          <w:rFonts w:ascii="Times New Roman" w:hAnsi="Times New Roman" w:cs="Times New Roman"/>
          <w:bCs/>
        </w:rPr>
        <w:t>l</w:t>
      </w:r>
      <w:r w:rsidR="00A2313D">
        <w:rPr>
          <w:rFonts w:ascii="Times New Roman" w:hAnsi="Times New Roman" w:cs="Times New Roman"/>
          <w:bCs/>
        </w:rPr>
        <w:t>’</w:t>
      </w:r>
      <w:r w:rsidR="00B31D60">
        <w:rPr>
          <w:rFonts w:ascii="Times New Roman" w:hAnsi="Times New Roman" w:cs="Times New Roman"/>
          <w:bCs/>
        </w:rPr>
        <w:t>ammissibilità della richiesta di subentro di cui alla lettera g),</w:t>
      </w:r>
      <w:r w:rsidR="00361570">
        <w:rPr>
          <w:rFonts w:ascii="Times New Roman" w:hAnsi="Times New Roman" w:cs="Times New Roman"/>
          <w:bCs/>
        </w:rPr>
        <w:t xml:space="preserve"> </w:t>
      </w:r>
      <w:r w:rsidR="00357A5D" w:rsidRPr="00C85A0A">
        <w:rPr>
          <w:rFonts w:ascii="Times New Roman" w:hAnsi="Times New Roman" w:cs="Times New Roman"/>
          <w:bCs/>
        </w:rPr>
        <w:t xml:space="preserve">intende richiedere </w:t>
      </w:r>
      <w:r w:rsidR="00357A5D">
        <w:rPr>
          <w:rFonts w:ascii="Times New Roman" w:hAnsi="Times New Roman" w:cs="Times New Roman"/>
          <w:bCs/>
        </w:rPr>
        <w:t>l’applicazione delle disposizioni di cui al paragrafo 3.3 della Circolare n. 1447/2018 relative al</w:t>
      </w:r>
      <w:r w:rsidR="005A10D5">
        <w:rPr>
          <w:rFonts w:ascii="Times New Roman" w:hAnsi="Times New Roman" w:cs="Times New Roman"/>
        </w:rPr>
        <w:t>la presenza di</w:t>
      </w:r>
      <w:r w:rsidR="005A10D5" w:rsidRPr="00C528F3">
        <w:rPr>
          <w:rFonts w:ascii="Times New Roman" w:hAnsi="Times New Roman" w:cs="Times New Roman"/>
        </w:rPr>
        <w:t xml:space="preserve"> un’idonea garanzia (fideiussione bancaria o polizza fideiussoria) ai fini del </w:t>
      </w:r>
      <w:r w:rsidR="00041937">
        <w:rPr>
          <w:rFonts w:ascii="Times New Roman" w:hAnsi="Times New Roman" w:cs="Times New Roman"/>
          <w:bCs/>
        </w:rPr>
        <w:t xml:space="preserve">positivo </w:t>
      </w:r>
      <w:r w:rsidR="00041937" w:rsidRPr="00C528F3">
        <w:rPr>
          <w:rFonts w:ascii="Times New Roman" w:hAnsi="Times New Roman" w:cs="Times New Roman"/>
        </w:rPr>
        <w:t>accerta</w:t>
      </w:r>
      <w:r w:rsidR="00041937">
        <w:rPr>
          <w:rFonts w:ascii="Times New Roman" w:hAnsi="Times New Roman" w:cs="Times New Roman"/>
        </w:rPr>
        <w:t>mento</w:t>
      </w:r>
      <w:r w:rsidR="00041937" w:rsidRPr="00C528F3">
        <w:rPr>
          <w:rFonts w:ascii="Times New Roman" w:hAnsi="Times New Roman" w:cs="Times New Roman"/>
        </w:rPr>
        <w:t xml:space="preserve"> </w:t>
      </w:r>
      <w:r w:rsidR="00041937">
        <w:rPr>
          <w:rFonts w:ascii="Times New Roman" w:hAnsi="Times New Roman" w:cs="Times New Roman"/>
        </w:rPr>
        <w:t>del</w:t>
      </w:r>
      <w:r w:rsidR="00041937" w:rsidRPr="00C528F3">
        <w:rPr>
          <w:rFonts w:ascii="Times New Roman" w:hAnsi="Times New Roman" w:cs="Times New Roman"/>
        </w:rPr>
        <w:t>la capacità</w:t>
      </w:r>
      <w:r w:rsidR="00041937" w:rsidRPr="00B31D60">
        <w:rPr>
          <w:rFonts w:ascii="Times New Roman" w:hAnsi="Times New Roman" w:cs="Times New Roman"/>
        </w:rPr>
        <w:t xml:space="preserve"> </w:t>
      </w:r>
      <w:r w:rsidR="00041937" w:rsidRPr="00C528F3">
        <w:rPr>
          <w:rFonts w:ascii="Times New Roman" w:hAnsi="Times New Roman" w:cs="Times New Roman"/>
        </w:rPr>
        <w:t>di rimborsare il finanziamento agevolato da parte del soggetto subentra</w:t>
      </w:r>
      <w:r w:rsidR="001D500D">
        <w:rPr>
          <w:rFonts w:ascii="Times New Roman" w:hAnsi="Times New Roman" w:cs="Times New Roman"/>
        </w:rPr>
        <w:t>nte</w:t>
      </w:r>
      <w:r w:rsidR="00357A5D">
        <w:rPr>
          <w:rFonts w:ascii="Times New Roman" w:hAnsi="Times New Roman" w:cs="Times New Roman"/>
        </w:rPr>
        <w:t xml:space="preserve"> all’impresa beneficiaria </w:t>
      </w:r>
      <w:r w:rsidR="00BA3FC7">
        <w:rPr>
          <w:rFonts w:ascii="Times New Roman" w:hAnsi="Times New Roman" w:cs="Times New Roman"/>
        </w:rPr>
        <w:t>per l’attività agevolata</w:t>
      </w:r>
      <w:r w:rsidR="00357A5D">
        <w:rPr>
          <w:rFonts w:ascii="Times New Roman" w:hAnsi="Times New Roman" w:cs="Times New Roman"/>
        </w:rPr>
        <w:t xml:space="preserve"> di cui al Decreto di concessione </w:t>
      </w:r>
      <w:r w:rsidR="00432AAD" w:rsidRPr="00C528F3">
        <w:rPr>
          <w:rFonts w:ascii="Times New Roman" w:hAnsi="Times New Roman" w:cs="Times New Roman"/>
          <w:bCs/>
        </w:rPr>
        <w:t>n.</w:t>
      </w:r>
      <w:r w:rsidR="00432AAD" w:rsidRPr="00C528F3">
        <w:rPr>
          <w:rFonts w:ascii="Times New Roman" w:hAnsi="Times New Roman" w:cs="Times New Roman"/>
          <w:bCs/>
          <w:i/>
          <w:iCs/>
        </w:rPr>
        <w:t xml:space="preserve"> [•] </w:t>
      </w:r>
      <w:r w:rsidR="00432AAD" w:rsidRPr="00C528F3">
        <w:rPr>
          <w:rFonts w:ascii="Times New Roman" w:hAnsi="Times New Roman" w:cs="Times New Roman"/>
          <w:bCs/>
        </w:rPr>
        <w:t>del</w:t>
      </w:r>
      <w:r w:rsidR="00432AAD" w:rsidRPr="00C528F3">
        <w:rPr>
          <w:rFonts w:ascii="Times New Roman" w:hAnsi="Times New Roman" w:cs="Times New Roman"/>
          <w:bCs/>
          <w:i/>
          <w:iCs/>
        </w:rPr>
        <w:t xml:space="preserve"> [data]</w:t>
      </w:r>
      <w:r w:rsidR="00B31D60">
        <w:rPr>
          <w:rFonts w:ascii="Times New Roman" w:hAnsi="Times New Roman" w:cs="Times New Roman"/>
        </w:rPr>
        <w:t>;</w:t>
      </w:r>
    </w:p>
    <w:p w14:paraId="5554944F" w14:textId="0DDC859F" w:rsidR="00AE18D1" w:rsidRPr="00654B31" w:rsidRDefault="00EC383E" w:rsidP="00F61BFF">
      <w:pPr>
        <w:pStyle w:val="Paragrafoelenco"/>
        <w:numPr>
          <w:ilvl w:val="0"/>
          <w:numId w:val="10"/>
        </w:numPr>
        <w:spacing w:before="120" w:after="120" w:line="288" w:lineRule="auto"/>
        <w:ind w:hanging="578"/>
        <w:contextualSpacing w:val="0"/>
        <w:jc w:val="both"/>
        <w:rPr>
          <w:rFonts w:ascii="Times New Roman" w:hAnsi="Times New Roman" w:cs="Times New Roman"/>
        </w:rPr>
      </w:pPr>
      <w:r w:rsidRPr="00EC383E">
        <w:rPr>
          <w:rFonts w:ascii="Times New Roman" w:hAnsi="Times New Roman" w:cs="Times New Roman"/>
        </w:rPr>
        <w:lastRenderedPageBreak/>
        <w:t>la [</w:t>
      </w:r>
      <w:r w:rsidRPr="00EC383E">
        <w:rPr>
          <w:rFonts w:ascii="Times New Roman" w:hAnsi="Times New Roman" w:cs="Times New Roman"/>
          <w:i/>
        </w:rPr>
        <w:t>“Banca” [•] / “Società di assicurazione” [•]</w:t>
      </w:r>
      <w:r w:rsidRPr="00EC383E">
        <w:rPr>
          <w:rFonts w:ascii="Times New Roman" w:hAnsi="Times New Roman" w:cs="Times New Roman"/>
        </w:rPr>
        <w:t>], a fronte della relativa richiesta presentata dal “Contraente”, intende rilasciare la presente garanzia a favore d</w:t>
      </w:r>
      <w:r w:rsidR="009256A4">
        <w:rPr>
          <w:rFonts w:ascii="Times New Roman" w:hAnsi="Times New Roman" w:cs="Times New Roman"/>
        </w:rPr>
        <w:t>el Ministero dello sviluppo economico</w:t>
      </w:r>
      <w:r w:rsidR="00BC6C91">
        <w:rPr>
          <w:rFonts w:ascii="Times New Roman" w:hAnsi="Times New Roman" w:cs="Times New Roman"/>
        </w:rPr>
        <w:t xml:space="preserve"> </w:t>
      </w:r>
      <w:r w:rsidR="00BC6C91" w:rsidRPr="00EC383E">
        <w:rPr>
          <w:rFonts w:ascii="Times New Roman" w:hAnsi="Times New Roman" w:cs="Times New Roman"/>
        </w:rPr>
        <w:t>per l’importo di Euro [• (•)]</w:t>
      </w:r>
      <w:r w:rsidRPr="00EC383E">
        <w:rPr>
          <w:rFonts w:ascii="Times New Roman" w:hAnsi="Times New Roman" w:cs="Times New Roman"/>
        </w:rPr>
        <w:t xml:space="preserve">, </w:t>
      </w:r>
      <w:r w:rsidRPr="00654B31">
        <w:rPr>
          <w:rFonts w:ascii="Times New Roman" w:hAnsi="Times New Roman" w:cs="Times New Roman"/>
        </w:rPr>
        <w:t>corrispondente alla quota del finanziamento agevolato</w:t>
      </w:r>
      <w:r w:rsidR="00C93C98" w:rsidRPr="00654B31">
        <w:rPr>
          <w:rFonts w:ascii="Times New Roman" w:hAnsi="Times New Roman" w:cs="Times New Roman"/>
        </w:rPr>
        <w:t xml:space="preserve"> da rimborsare</w:t>
      </w:r>
      <w:r w:rsidR="00BC6C91">
        <w:rPr>
          <w:rFonts w:ascii="Times New Roman" w:hAnsi="Times New Roman" w:cs="Times New Roman"/>
        </w:rPr>
        <w:t>,</w:t>
      </w:r>
      <w:r w:rsidR="00766038">
        <w:rPr>
          <w:rFonts w:ascii="Times New Roman" w:hAnsi="Times New Roman" w:cs="Times New Roman"/>
        </w:rPr>
        <w:t xml:space="preserve"> oltre a</w:t>
      </w:r>
      <w:r w:rsidR="0065287A">
        <w:rPr>
          <w:rFonts w:ascii="Times New Roman" w:hAnsi="Times New Roman" w:cs="Times New Roman"/>
        </w:rPr>
        <w:t>gli interessi applicabili</w:t>
      </w:r>
      <w:r w:rsidR="004B53AD">
        <w:rPr>
          <w:rFonts w:ascii="Times New Roman" w:hAnsi="Times New Roman" w:cs="Times New Roman"/>
        </w:rPr>
        <w:t xml:space="preserve"> </w:t>
      </w:r>
      <w:r w:rsidR="004B53AD" w:rsidRPr="004B53AD">
        <w:rPr>
          <w:rFonts w:ascii="Times New Roman" w:hAnsi="Times New Roman" w:cs="Times New Roman"/>
        </w:rPr>
        <w:t>secondo la normativa di riferimento</w:t>
      </w:r>
      <w:r w:rsidR="004768FD">
        <w:rPr>
          <w:rFonts w:ascii="Times New Roman" w:hAnsi="Times New Roman" w:cs="Times New Roman"/>
        </w:rPr>
        <w:t xml:space="preserve">, </w:t>
      </w:r>
      <w:r w:rsidRPr="00EC383E">
        <w:rPr>
          <w:rFonts w:ascii="Times New Roman" w:hAnsi="Times New Roman" w:cs="Times New Roman"/>
        </w:rPr>
        <w:t xml:space="preserve">a garanzia delle obbligazioni </w:t>
      </w:r>
      <w:r w:rsidR="004E3394">
        <w:rPr>
          <w:rFonts w:ascii="Times New Roman" w:hAnsi="Times New Roman" w:cs="Times New Roman"/>
        </w:rPr>
        <w:t>de</w:t>
      </w:r>
      <w:r w:rsidRPr="00EC383E">
        <w:rPr>
          <w:rFonts w:ascii="Times New Roman" w:hAnsi="Times New Roman" w:cs="Times New Roman"/>
        </w:rPr>
        <w:t>l “Contraente”</w:t>
      </w:r>
      <w:r w:rsidR="00806232">
        <w:rPr>
          <w:rFonts w:ascii="Times New Roman" w:hAnsi="Times New Roman" w:cs="Times New Roman"/>
        </w:rPr>
        <w:t xml:space="preserve"> </w:t>
      </w:r>
      <w:r w:rsidR="00806232" w:rsidRPr="00654B31">
        <w:rPr>
          <w:rFonts w:ascii="Times New Roman" w:hAnsi="Times New Roman" w:cs="Times New Roman"/>
        </w:rPr>
        <w:t>ai fini del subentro</w:t>
      </w:r>
      <w:r w:rsidR="00A028EF" w:rsidRPr="00654B31">
        <w:rPr>
          <w:rFonts w:ascii="Times New Roman" w:hAnsi="Times New Roman" w:cs="Times New Roman"/>
        </w:rPr>
        <w:t xml:space="preserve"> in applicazione del paragrafo 3.3</w:t>
      </w:r>
      <w:r w:rsidR="00A028EF" w:rsidRPr="00654B31">
        <w:rPr>
          <w:rFonts w:ascii="Times New Roman" w:hAnsi="Times New Roman" w:cs="Times New Roman"/>
          <w:bCs/>
        </w:rPr>
        <w:t xml:space="preserve"> della Circolare n. 1447/2018</w:t>
      </w:r>
      <w:r w:rsidRPr="00654B31">
        <w:rPr>
          <w:rFonts w:ascii="Times New Roman" w:hAnsi="Times New Roman" w:cs="Times New Roman"/>
        </w:rPr>
        <w:t xml:space="preserve">; </w:t>
      </w:r>
    </w:p>
    <w:p w14:paraId="28CA7657" w14:textId="77777777" w:rsidR="00CD0B4B" w:rsidRPr="00261885" w:rsidRDefault="0087072C" w:rsidP="00F61BFF">
      <w:pPr>
        <w:pStyle w:val="Paragrafoelenco"/>
        <w:numPr>
          <w:ilvl w:val="0"/>
          <w:numId w:val="10"/>
        </w:numPr>
        <w:spacing w:before="120" w:after="120" w:line="288" w:lineRule="auto"/>
        <w:ind w:hanging="578"/>
        <w:contextualSpacing w:val="0"/>
        <w:jc w:val="both"/>
        <w:rPr>
          <w:rFonts w:ascii="Times New Roman" w:hAnsi="Times New Roman" w:cs="Times New Roman"/>
        </w:rPr>
      </w:pPr>
      <w:r w:rsidRPr="00261885">
        <w:rPr>
          <w:rFonts w:ascii="Times New Roman" w:hAnsi="Times New Roman" w:cs="Times New Roman"/>
        </w:rPr>
        <w:t>a</w:t>
      </w:r>
      <w:r w:rsidR="00CD0B4B" w:rsidRPr="00261885">
        <w:rPr>
          <w:rFonts w:ascii="Times New Roman" w:hAnsi="Times New Roman" w:cs="Times New Roman"/>
        </w:rPr>
        <w:t xml:space="preserve">lle garanzie a favore dello Stato e di cui al presente atto si applica la </w:t>
      </w:r>
      <w:r w:rsidR="00CD0B4B" w:rsidRPr="008959D4">
        <w:rPr>
          <w:rFonts w:ascii="Times New Roman" w:hAnsi="Times New Roman" w:cs="Times New Roman"/>
        </w:rPr>
        <w:t>normativa prevista dall’articolo 1 della legge 10 giugno 1982 n. 348 e dall’art. 24, commi 32 e 33, della legge 27 dicembre 1997 n. 449</w:t>
      </w:r>
      <w:r w:rsidR="002C09B5" w:rsidRPr="008959D4">
        <w:rPr>
          <w:rFonts w:ascii="Times New Roman" w:hAnsi="Times New Roman" w:cs="Times New Roman"/>
        </w:rPr>
        <w:t xml:space="preserve"> e relativ</w:t>
      </w:r>
      <w:r w:rsidR="00654A94" w:rsidRPr="008959D4">
        <w:rPr>
          <w:rFonts w:ascii="Times New Roman" w:hAnsi="Times New Roman" w:cs="Times New Roman"/>
        </w:rPr>
        <w:t>e</w:t>
      </w:r>
      <w:r w:rsidR="002C09B5" w:rsidRPr="008959D4">
        <w:rPr>
          <w:rFonts w:ascii="Times New Roman" w:hAnsi="Times New Roman" w:cs="Times New Roman"/>
        </w:rPr>
        <w:t xml:space="preserve"> </w:t>
      </w:r>
      <w:proofErr w:type="spellStart"/>
      <w:r w:rsidR="002C09B5" w:rsidRPr="008959D4">
        <w:rPr>
          <w:rFonts w:ascii="Times New Roman" w:hAnsi="Times New Roman" w:cs="Times New Roman"/>
        </w:rPr>
        <w:t>ss.mm.ii</w:t>
      </w:r>
      <w:proofErr w:type="spellEnd"/>
      <w:r w:rsidR="002C09B5" w:rsidRPr="008959D4">
        <w:rPr>
          <w:rFonts w:ascii="Times New Roman" w:hAnsi="Times New Roman" w:cs="Times New Roman"/>
        </w:rPr>
        <w:t>.</w:t>
      </w:r>
      <w:r w:rsidR="002C09B5" w:rsidRPr="00261885">
        <w:rPr>
          <w:rFonts w:ascii="Times New Roman" w:hAnsi="Times New Roman" w:cs="Times New Roman"/>
        </w:rPr>
        <w:t>;</w:t>
      </w:r>
    </w:p>
    <w:p w14:paraId="7A2AA0B3" w14:textId="1BDEDD5A" w:rsidR="003B2907" w:rsidRPr="008D7E66" w:rsidRDefault="003B2907">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8D7E66">
        <w:rPr>
          <w:rFonts w:ascii="Times New Roman" w:hAnsi="Times New Roman" w:cs="Times New Roman"/>
        </w:rPr>
        <w:t xml:space="preserve">la </w:t>
      </w:r>
      <w:r w:rsidR="002C09B5">
        <w:rPr>
          <w:rFonts w:ascii="Times New Roman" w:hAnsi="Times New Roman" w:cs="Times New Roman"/>
        </w:rPr>
        <w:t>[</w:t>
      </w:r>
      <w:r w:rsidRPr="00654A94">
        <w:rPr>
          <w:rFonts w:ascii="Times New Roman" w:hAnsi="Times New Roman" w:cs="Times New Roman"/>
          <w:i/>
        </w:rPr>
        <w:t>Banca</w:t>
      </w:r>
      <w:r w:rsidR="002C09B5" w:rsidRPr="00654A94">
        <w:rPr>
          <w:rFonts w:ascii="Times New Roman" w:hAnsi="Times New Roman" w:cs="Times New Roman"/>
          <w:i/>
        </w:rPr>
        <w:t xml:space="preserve"> </w:t>
      </w:r>
      <w:r w:rsidR="009A0E6F">
        <w:rPr>
          <w:rFonts w:ascii="Times New Roman" w:hAnsi="Times New Roman" w:cs="Times New Roman"/>
          <w:i/>
        </w:rPr>
        <w:t>[</w:t>
      </w:r>
      <w:r w:rsidR="002C09B5" w:rsidRPr="00654A94">
        <w:rPr>
          <w:rFonts w:ascii="Times New Roman" w:hAnsi="Times New Roman" w:cs="Times New Roman"/>
          <w:i/>
        </w:rPr>
        <w:t>•</w:t>
      </w:r>
      <w:r w:rsidR="009A0E6F">
        <w:rPr>
          <w:rFonts w:ascii="Times New Roman" w:hAnsi="Times New Roman" w:cs="Times New Roman"/>
          <w:i/>
        </w:rPr>
        <w:t>]</w:t>
      </w:r>
      <w:r w:rsidR="002F0899">
        <w:rPr>
          <w:rFonts w:ascii="Times New Roman" w:hAnsi="Times New Roman" w:cs="Times New Roman"/>
          <w:i/>
        </w:rPr>
        <w:t xml:space="preserve"> </w:t>
      </w:r>
      <w:r w:rsidRPr="00654A94">
        <w:rPr>
          <w:rFonts w:ascii="Times New Roman" w:hAnsi="Times New Roman" w:cs="Times New Roman"/>
          <w:i/>
        </w:rPr>
        <w:t>/</w:t>
      </w:r>
      <w:r w:rsidR="002F0899">
        <w:rPr>
          <w:rFonts w:ascii="Times New Roman" w:hAnsi="Times New Roman" w:cs="Times New Roman"/>
          <w:i/>
        </w:rPr>
        <w:t xml:space="preserve"> </w:t>
      </w:r>
      <w:r w:rsidR="00C0391E" w:rsidRPr="00654A94">
        <w:rPr>
          <w:rFonts w:ascii="Times New Roman" w:hAnsi="Times New Roman" w:cs="Times New Roman"/>
          <w:i/>
        </w:rPr>
        <w:t xml:space="preserve">Società di </w:t>
      </w:r>
      <w:r w:rsidR="002C09B5" w:rsidRPr="00654A94">
        <w:rPr>
          <w:rFonts w:ascii="Times New Roman" w:hAnsi="Times New Roman" w:cs="Times New Roman"/>
          <w:i/>
        </w:rPr>
        <w:t>a</w:t>
      </w:r>
      <w:r w:rsidR="00C0391E" w:rsidRPr="00654A94">
        <w:rPr>
          <w:rFonts w:ascii="Times New Roman" w:hAnsi="Times New Roman" w:cs="Times New Roman"/>
          <w:i/>
        </w:rPr>
        <w:t>ssicurazione</w:t>
      </w:r>
      <w:r w:rsidRPr="00654A94">
        <w:rPr>
          <w:rFonts w:ascii="Times New Roman" w:hAnsi="Times New Roman" w:cs="Times New Roman"/>
          <w:i/>
        </w:rPr>
        <w:t xml:space="preserve"> </w:t>
      </w:r>
      <w:r w:rsidR="009A0E6F">
        <w:rPr>
          <w:rFonts w:ascii="Times New Roman" w:hAnsi="Times New Roman" w:cs="Times New Roman"/>
          <w:i/>
        </w:rPr>
        <w:t>[</w:t>
      </w:r>
      <w:r w:rsidR="002C09B5" w:rsidRPr="00654A94">
        <w:rPr>
          <w:rFonts w:ascii="Times New Roman" w:hAnsi="Times New Roman" w:cs="Times New Roman"/>
          <w:i/>
        </w:rPr>
        <w:t>•</w:t>
      </w:r>
      <w:r w:rsidR="009A0E6F">
        <w:rPr>
          <w:rFonts w:ascii="Times New Roman" w:hAnsi="Times New Roman" w:cs="Times New Roman"/>
          <w:i/>
        </w:rPr>
        <w:t>]</w:t>
      </w:r>
      <w:r w:rsidR="002C09B5">
        <w:rPr>
          <w:rFonts w:ascii="Times New Roman" w:hAnsi="Times New Roman" w:cs="Times New Roman"/>
        </w:rPr>
        <w:t>]</w:t>
      </w:r>
      <w:r w:rsidRPr="008D7E66">
        <w:rPr>
          <w:rFonts w:ascii="Times New Roman" w:hAnsi="Times New Roman" w:cs="Times New Roman"/>
        </w:rPr>
        <w:t xml:space="preserve"> è surrogata, nei limiti di quanto corrisposto a</w:t>
      </w:r>
      <w:r w:rsidR="00A028EF">
        <w:rPr>
          <w:rFonts w:ascii="Times New Roman" w:hAnsi="Times New Roman" w:cs="Times New Roman"/>
        </w:rPr>
        <w:t>l Ministero dello sviluppo economico</w:t>
      </w:r>
      <w:r w:rsidRPr="008D7E66">
        <w:rPr>
          <w:rFonts w:ascii="Times New Roman" w:hAnsi="Times New Roman" w:cs="Times New Roman"/>
        </w:rPr>
        <w:t>, in tutti i diritti, ragioni ed azioni a quest’ultima spettanti nei confronti del “Contraente”, suoi successori ed aventi causa per qualsiasi titolo, ai sensi dell’art. 1949 c.c.;</w:t>
      </w:r>
    </w:p>
    <w:p w14:paraId="5063DC9A" w14:textId="4FDE8E26" w:rsidR="003B2907" w:rsidRDefault="003B2907"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8D7E66">
        <w:rPr>
          <w:rFonts w:ascii="Times New Roman" w:hAnsi="Times New Roman" w:cs="Times New Roman"/>
        </w:rPr>
        <w:t xml:space="preserve">la </w:t>
      </w:r>
      <w:r w:rsidR="00EA356E">
        <w:rPr>
          <w:rFonts w:ascii="Times New Roman" w:hAnsi="Times New Roman" w:cs="Times New Roman"/>
        </w:rPr>
        <w:t>[</w:t>
      </w:r>
      <w:r w:rsidRPr="00654A94">
        <w:rPr>
          <w:rFonts w:ascii="Times New Roman" w:hAnsi="Times New Roman" w:cs="Times New Roman"/>
          <w:i/>
        </w:rPr>
        <w:t>Banca</w:t>
      </w:r>
      <w:r w:rsidR="00EA356E" w:rsidRPr="00654A94">
        <w:rPr>
          <w:rFonts w:ascii="Times New Roman" w:hAnsi="Times New Roman" w:cs="Times New Roman"/>
          <w:i/>
        </w:rPr>
        <w:t xml:space="preserve"> </w:t>
      </w:r>
      <w:r w:rsidR="009A0E6F">
        <w:rPr>
          <w:rFonts w:ascii="Times New Roman" w:hAnsi="Times New Roman" w:cs="Times New Roman"/>
          <w:i/>
        </w:rPr>
        <w:t>[</w:t>
      </w:r>
      <w:r w:rsidR="00EA356E" w:rsidRPr="00654A94">
        <w:rPr>
          <w:rFonts w:ascii="Times New Roman" w:hAnsi="Times New Roman" w:cs="Times New Roman"/>
          <w:i/>
        </w:rPr>
        <w:t>•</w:t>
      </w:r>
      <w:r w:rsidR="009A0E6F">
        <w:rPr>
          <w:rFonts w:ascii="Times New Roman" w:hAnsi="Times New Roman" w:cs="Times New Roman"/>
          <w:i/>
        </w:rPr>
        <w:t>]</w:t>
      </w:r>
      <w:r w:rsidR="00EA356E" w:rsidRPr="00654A94">
        <w:rPr>
          <w:rFonts w:ascii="Times New Roman" w:hAnsi="Times New Roman" w:cs="Times New Roman"/>
          <w:i/>
        </w:rPr>
        <w:t xml:space="preserve"> / </w:t>
      </w:r>
      <w:r w:rsidR="00C0391E" w:rsidRPr="00654A94">
        <w:rPr>
          <w:rFonts w:ascii="Times New Roman" w:hAnsi="Times New Roman" w:cs="Times New Roman"/>
          <w:i/>
        </w:rPr>
        <w:t>Società di Assicurazione</w:t>
      </w:r>
      <w:r w:rsidR="00654A94" w:rsidRPr="00654A94">
        <w:rPr>
          <w:rFonts w:ascii="Times New Roman" w:hAnsi="Times New Roman" w:cs="Times New Roman"/>
          <w:i/>
        </w:rPr>
        <w:t xml:space="preserve"> </w:t>
      </w:r>
      <w:r w:rsidR="009A0E6F">
        <w:rPr>
          <w:rFonts w:ascii="Times New Roman" w:hAnsi="Times New Roman" w:cs="Times New Roman"/>
          <w:i/>
        </w:rPr>
        <w:t>[</w:t>
      </w:r>
      <w:r w:rsidR="00654A94" w:rsidRPr="00654A94">
        <w:rPr>
          <w:rFonts w:ascii="Times New Roman" w:hAnsi="Times New Roman" w:cs="Times New Roman"/>
          <w:i/>
        </w:rPr>
        <w:t>•</w:t>
      </w:r>
      <w:r w:rsidR="009A0E6F">
        <w:rPr>
          <w:rFonts w:ascii="Times New Roman" w:hAnsi="Times New Roman" w:cs="Times New Roman"/>
          <w:i/>
        </w:rPr>
        <w:t>]</w:t>
      </w:r>
      <w:r w:rsidR="00654A94">
        <w:rPr>
          <w:rFonts w:ascii="Times New Roman" w:hAnsi="Times New Roman" w:cs="Times New Roman"/>
        </w:rPr>
        <w:t>]</w:t>
      </w:r>
      <w:r w:rsidRPr="008D7E66">
        <w:rPr>
          <w:rFonts w:ascii="Times New Roman" w:hAnsi="Times New Roman" w:cs="Times New Roman"/>
        </w:rPr>
        <w:t xml:space="preserve"> ha sempre onorato i propri impegni con </w:t>
      </w:r>
      <w:r w:rsidR="00A028EF">
        <w:rPr>
          <w:rFonts w:ascii="Times New Roman" w:hAnsi="Times New Roman" w:cs="Times New Roman"/>
        </w:rPr>
        <w:t>il Ministero dello sviluppo economico</w:t>
      </w:r>
      <w:r w:rsidRPr="008D7E66">
        <w:rPr>
          <w:rFonts w:ascii="Times New Roman" w:hAnsi="Times New Roman" w:cs="Times New Roman"/>
        </w:rPr>
        <w:t>;</w:t>
      </w:r>
    </w:p>
    <w:p w14:paraId="2212D73D" w14:textId="28003A72" w:rsidR="002C09B5" w:rsidRDefault="00AC0F6D" w:rsidP="002C09B5">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BE22C2">
        <w:rPr>
          <w:rFonts w:ascii="Times New Roman" w:hAnsi="Times New Roman" w:cs="Times New Roman"/>
        </w:rPr>
        <w:t xml:space="preserve">ai fini dell’emissione della presente garanzia, </w:t>
      </w:r>
      <w:r w:rsidR="002C09B5" w:rsidRPr="00BE22C2">
        <w:rPr>
          <w:rFonts w:ascii="Times New Roman" w:hAnsi="Times New Roman" w:cs="Times New Roman"/>
        </w:rPr>
        <w:t>la [</w:t>
      </w:r>
      <w:r w:rsidR="002C09B5" w:rsidRPr="00BE22C2">
        <w:rPr>
          <w:rFonts w:ascii="Times New Roman" w:hAnsi="Times New Roman" w:cs="Times New Roman"/>
          <w:i/>
        </w:rPr>
        <w:t xml:space="preserve">Banca </w:t>
      </w:r>
      <w:r w:rsidR="009A0E6F" w:rsidRPr="00BE22C2">
        <w:rPr>
          <w:rFonts w:ascii="Times New Roman" w:hAnsi="Times New Roman" w:cs="Times New Roman"/>
          <w:i/>
        </w:rPr>
        <w:t>[</w:t>
      </w:r>
      <w:r w:rsidR="002C09B5" w:rsidRPr="00BE22C2">
        <w:rPr>
          <w:rFonts w:ascii="Times New Roman" w:hAnsi="Times New Roman" w:cs="Times New Roman"/>
          <w:i/>
        </w:rPr>
        <w:t>•</w:t>
      </w:r>
      <w:r w:rsidR="009A0E6F" w:rsidRPr="00BE22C2">
        <w:rPr>
          <w:rFonts w:ascii="Times New Roman" w:hAnsi="Times New Roman" w:cs="Times New Roman"/>
          <w:i/>
        </w:rPr>
        <w:t xml:space="preserve">] </w:t>
      </w:r>
      <w:r w:rsidR="002C09B5" w:rsidRPr="00BE22C2">
        <w:rPr>
          <w:rFonts w:ascii="Times New Roman" w:hAnsi="Times New Roman" w:cs="Times New Roman"/>
          <w:i/>
        </w:rPr>
        <w:t>/</w:t>
      </w:r>
      <w:r w:rsidR="002F0899" w:rsidRPr="00BE22C2">
        <w:rPr>
          <w:rFonts w:ascii="Times New Roman" w:hAnsi="Times New Roman" w:cs="Times New Roman"/>
          <w:i/>
        </w:rPr>
        <w:t xml:space="preserve"> </w:t>
      </w:r>
      <w:r w:rsidR="002C09B5" w:rsidRPr="00BE22C2">
        <w:rPr>
          <w:rFonts w:ascii="Times New Roman" w:hAnsi="Times New Roman" w:cs="Times New Roman"/>
          <w:i/>
        </w:rPr>
        <w:t xml:space="preserve">Società di assicurazione </w:t>
      </w:r>
      <w:r w:rsidR="009A0E6F" w:rsidRPr="00BE22C2">
        <w:rPr>
          <w:rFonts w:ascii="Times New Roman" w:hAnsi="Times New Roman" w:cs="Times New Roman"/>
          <w:i/>
        </w:rPr>
        <w:t>[</w:t>
      </w:r>
      <w:r w:rsidR="002C09B5" w:rsidRPr="00BE22C2">
        <w:rPr>
          <w:rFonts w:ascii="Times New Roman" w:hAnsi="Times New Roman" w:cs="Times New Roman"/>
          <w:i/>
        </w:rPr>
        <w:t>•</w:t>
      </w:r>
      <w:r w:rsidR="009A0E6F" w:rsidRPr="00BE22C2">
        <w:rPr>
          <w:rFonts w:ascii="Times New Roman" w:hAnsi="Times New Roman" w:cs="Times New Roman"/>
          <w:i/>
        </w:rPr>
        <w:t>]</w:t>
      </w:r>
      <w:r w:rsidR="002C09B5" w:rsidRPr="00BE22C2">
        <w:rPr>
          <w:rFonts w:ascii="Times New Roman" w:hAnsi="Times New Roman" w:cs="Times New Roman"/>
        </w:rPr>
        <w:t>] dichiara di ben conoscere</w:t>
      </w:r>
      <w:r w:rsidRPr="00BE22C2">
        <w:rPr>
          <w:rFonts w:ascii="Times New Roman" w:hAnsi="Times New Roman" w:cs="Times New Roman"/>
        </w:rPr>
        <w:t>, in particolare,</w:t>
      </w:r>
      <w:r w:rsidR="002C09B5" w:rsidRPr="00BE22C2">
        <w:rPr>
          <w:rFonts w:ascii="Times New Roman" w:hAnsi="Times New Roman" w:cs="Times New Roman"/>
        </w:rPr>
        <w:t xml:space="preserve"> il </w:t>
      </w:r>
      <w:r w:rsidR="00A028EF">
        <w:rPr>
          <w:rFonts w:ascii="Times New Roman" w:hAnsi="Times New Roman" w:cs="Times New Roman"/>
        </w:rPr>
        <w:t xml:space="preserve">Decreto di concessione </w:t>
      </w:r>
      <w:r w:rsidR="00432AAD" w:rsidRPr="00C528F3">
        <w:rPr>
          <w:rFonts w:ascii="Times New Roman" w:hAnsi="Times New Roman" w:cs="Times New Roman"/>
          <w:bCs/>
        </w:rPr>
        <w:t>n.</w:t>
      </w:r>
      <w:r w:rsidR="00432AAD" w:rsidRPr="00C528F3">
        <w:rPr>
          <w:rFonts w:ascii="Times New Roman" w:hAnsi="Times New Roman" w:cs="Times New Roman"/>
          <w:bCs/>
          <w:i/>
          <w:iCs/>
        </w:rPr>
        <w:t xml:space="preserve"> [•] </w:t>
      </w:r>
      <w:r w:rsidR="00432AAD" w:rsidRPr="00C528F3">
        <w:rPr>
          <w:rFonts w:ascii="Times New Roman" w:hAnsi="Times New Roman" w:cs="Times New Roman"/>
          <w:bCs/>
        </w:rPr>
        <w:t>del</w:t>
      </w:r>
      <w:r w:rsidR="00432AAD" w:rsidRPr="00C528F3">
        <w:rPr>
          <w:rFonts w:ascii="Times New Roman" w:hAnsi="Times New Roman" w:cs="Times New Roman"/>
          <w:bCs/>
          <w:i/>
          <w:iCs/>
        </w:rPr>
        <w:t xml:space="preserve"> [data]</w:t>
      </w:r>
      <w:r w:rsidR="002C09B5" w:rsidRPr="00BE22C2">
        <w:rPr>
          <w:rFonts w:ascii="Times New Roman" w:hAnsi="Times New Roman" w:cs="Times New Roman"/>
        </w:rPr>
        <w:t xml:space="preserve"> per averne </w:t>
      </w:r>
      <w:r w:rsidR="00B73D1C" w:rsidRPr="00BE22C2">
        <w:rPr>
          <w:rFonts w:ascii="Times New Roman" w:hAnsi="Times New Roman" w:cs="Times New Roman"/>
        </w:rPr>
        <w:t xml:space="preserve">ricevuto copia e </w:t>
      </w:r>
      <w:r w:rsidR="002C09B5" w:rsidRPr="00BE22C2">
        <w:rPr>
          <w:rFonts w:ascii="Times New Roman" w:hAnsi="Times New Roman" w:cs="Times New Roman"/>
        </w:rPr>
        <w:t>preso visione;</w:t>
      </w:r>
    </w:p>
    <w:p w14:paraId="68646414" w14:textId="77777777" w:rsidR="00C5457E" w:rsidRPr="00BE22C2" w:rsidRDefault="00C5457E" w:rsidP="00C5457E">
      <w:pPr>
        <w:pStyle w:val="Paragrafoelenco"/>
        <w:spacing w:before="120" w:after="120" w:line="288" w:lineRule="auto"/>
        <w:contextualSpacing w:val="0"/>
        <w:jc w:val="both"/>
        <w:rPr>
          <w:rFonts w:ascii="Times New Roman" w:hAnsi="Times New Roman" w:cs="Times New Roman"/>
        </w:rPr>
      </w:pPr>
    </w:p>
    <w:p w14:paraId="47D80A17" w14:textId="77777777" w:rsidR="00CD0B4B" w:rsidRPr="008D7E66" w:rsidRDefault="00CD0B4B" w:rsidP="008D7E66">
      <w:pPr>
        <w:spacing w:before="120" w:after="120" w:line="288" w:lineRule="auto"/>
        <w:jc w:val="center"/>
        <w:rPr>
          <w:rFonts w:ascii="Times New Roman" w:hAnsi="Times New Roman" w:cs="Times New Roman"/>
          <w:b/>
        </w:rPr>
      </w:pPr>
      <w:r w:rsidRPr="008D7E66">
        <w:rPr>
          <w:rFonts w:ascii="Times New Roman" w:hAnsi="Times New Roman" w:cs="Times New Roman"/>
          <w:b/>
        </w:rPr>
        <w:t>TUTTO CIO’ PREMESSO</w:t>
      </w:r>
    </w:p>
    <w:p w14:paraId="4607E068" w14:textId="77777777" w:rsidR="00261885" w:rsidRDefault="000C360B" w:rsidP="008D7E66">
      <w:pPr>
        <w:spacing w:before="120" w:after="120" w:line="288" w:lineRule="auto"/>
        <w:jc w:val="both"/>
        <w:rPr>
          <w:rFonts w:ascii="Times New Roman" w:hAnsi="Times New Roman" w:cs="Times New Roman"/>
        </w:rPr>
      </w:pPr>
      <w:r w:rsidRPr="00770C69">
        <w:rPr>
          <w:rFonts w:ascii="Times New Roman" w:hAnsi="Times New Roman" w:cs="Times New Roman"/>
        </w:rPr>
        <w:t>c</w:t>
      </w:r>
      <w:r w:rsidR="00CD0B4B" w:rsidRPr="00770C69">
        <w:rPr>
          <w:rFonts w:ascii="Times New Roman" w:hAnsi="Times New Roman" w:cs="Times New Roman"/>
        </w:rPr>
        <w:t xml:space="preserve">he forma parte integrante del presente atto, la sottoscritta </w:t>
      </w:r>
      <w:r w:rsidR="006E1051" w:rsidRPr="00770C69">
        <w:rPr>
          <w:rFonts w:ascii="Times New Roman" w:hAnsi="Times New Roman" w:cs="Times New Roman"/>
        </w:rPr>
        <w:t>[</w:t>
      </w:r>
      <w:r w:rsidR="00D54015" w:rsidRPr="00770C69">
        <w:rPr>
          <w:rFonts w:ascii="Times New Roman" w:hAnsi="Times New Roman" w:cs="Times New Roman"/>
          <w:i/>
        </w:rPr>
        <w:t xml:space="preserve">Banca </w:t>
      </w:r>
      <w:r w:rsidR="009A0E6F" w:rsidRPr="00770C69">
        <w:rPr>
          <w:rFonts w:ascii="Times New Roman" w:hAnsi="Times New Roman" w:cs="Times New Roman"/>
          <w:i/>
        </w:rPr>
        <w:t>[</w:t>
      </w:r>
      <w:r w:rsidR="006E1051" w:rsidRPr="00770C69">
        <w:rPr>
          <w:rFonts w:ascii="Times New Roman" w:hAnsi="Times New Roman" w:cs="Times New Roman"/>
          <w:i/>
        </w:rPr>
        <w:t>•</w:t>
      </w:r>
      <w:r w:rsidR="009A0E6F" w:rsidRPr="00770C69">
        <w:rPr>
          <w:rFonts w:ascii="Times New Roman" w:hAnsi="Times New Roman" w:cs="Times New Roman"/>
          <w:i/>
        </w:rPr>
        <w:t>]</w:t>
      </w:r>
      <w:r w:rsidR="006E1051" w:rsidRPr="00770C69">
        <w:rPr>
          <w:rFonts w:ascii="Times New Roman" w:hAnsi="Times New Roman" w:cs="Times New Roman"/>
          <w:i/>
        </w:rPr>
        <w:t xml:space="preserve"> </w:t>
      </w:r>
      <w:r w:rsidR="00C0391E" w:rsidRPr="00770C69">
        <w:rPr>
          <w:rFonts w:ascii="Times New Roman" w:hAnsi="Times New Roman" w:cs="Times New Roman"/>
          <w:i/>
        </w:rPr>
        <w:t>/</w:t>
      </w:r>
      <w:r w:rsidR="006E1051" w:rsidRPr="00770C69">
        <w:rPr>
          <w:rFonts w:ascii="Times New Roman" w:hAnsi="Times New Roman" w:cs="Times New Roman"/>
          <w:i/>
        </w:rPr>
        <w:t xml:space="preserve"> </w:t>
      </w:r>
      <w:r w:rsidR="00C0391E" w:rsidRPr="00770C69">
        <w:rPr>
          <w:rFonts w:ascii="Times New Roman" w:hAnsi="Times New Roman" w:cs="Times New Roman"/>
          <w:i/>
        </w:rPr>
        <w:t>Società di Assicurazione</w:t>
      </w:r>
      <w:r w:rsidR="00D54015" w:rsidRPr="00770C69">
        <w:rPr>
          <w:rFonts w:ascii="Times New Roman" w:hAnsi="Times New Roman" w:cs="Times New Roman"/>
          <w:i/>
        </w:rPr>
        <w:t xml:space="preserve"> </w:t>
      </w:r>
      <w:r w:rsidR="006E1051" w:rsidRPr="00770C69">
        <w:rPr>
          <w:rFonts w:ascii="Times New Roman" w:hAnsi="Times New Roman" w:cs="Times New Roman"/>
          <w:i/>
        </w:rPr>
        <w:t>[•]</w:t>
      </w:r>
      <w:r w:rsidR="006E1051" w:rsidRPr="00770C69">
        <w:rPr>
          <w:rFonts w:ascii="Times New Roman" w:hAnsi="Times New Roman" w:cs="Times New Roman"/>
        </w:rPr>
        <w:t xml:space="preserve">], </w:t>
      </w:r>
      <w:r w:rsidR="00CD0B4B" w:rsidRPr="00770C69">
        <w:rPr>
          <w:rFonts w:ascii="Times New Roman" w:hAnsi="Times New Roman" w:cs="Times New Roman"/>
        </w:rPr>
        <w:t xml:space="preserve">con sede legale in </w:t>
      </w:r>
      <w:r w:rsidR="006E1051" w:rsidRPr="00770C69">
        <w:rPr>
          <w:rFonts w:ascii="Times New Roman" w:hAnsi="Times New Roman" w:cs="Times New Roman"/>
        </w:rPr>
        <w:t>[•</w:t>
      </w:r>
      <w:r w:rsidR="009A0E6F" w:rsidRPr="00770C69">
        <w:rPr>
          <w:rFonts w:ascii="Times New Roman" w:hAnsi="Times New Roman" w:cs="Times New Roman"/>
        </w:rPr>
        <w:t>]</w:t>
      </w:r>
      <w:r w:rsidR="006E1051" w:rsidRPr="00770C69">
        <w:rPr>
          <w:rFonts w:ascii="Times New Roman" w:hAnsi="Times New Roman" w:cs="Times New Roman"/>
        </w:rPr>
        <w:t xml:space="preserve"> </w:t>
      </w:r>
      <w:r w:rsidR="009A0E6F" w:rsidRPr="00770C69">
        <w:rPr>
          <w:rFonts w:ascii="Times New Roman" w:hAnsi="Times New Roman" w:cs="Times New Roman"/>
        </w:rPr>
        <w:t>[</w:t>
      </w:r>
      <w:r w:rsidR="006E1051" w:rsidRPr="00770C69">
        <w:rPr>
          <w:rFonts w:ascii="Times New Roman" w:hAnsi="Times New Roman" w:cs="Times New Roman"/>
        </w:rPr>
        <w:t>(•)</w:t>
      </w:r>
      <w:r w:rsidR="009A0E6F" w:rsidRPr="00770C69">
        <w:rPr>
          <w:rFonts w:ascii="Times New Roman" w:hAnsi="Times New Roman" w:cs="Times New Roman"/>
        </w:rPr>
        <w:t>]</w:t>
      </w:r>
      <w:r w:rsidR="00867707" w:rsidRPr="00770C69">
        <w:rPr>
          <w:rFonts w:ascii="Times New Roman" w:hAnsi="Times New Roman" w:cs="Times New Roman"/>
        </w:rPr>
        <w:t xml:space="preserve">, Via </w:t>
      </w:r>
      <w:r w:rsidR="006E1051" w:rsidRPr="00770C69">
        <w:rPr>
          <w:rFonts w:ascii="Times New Roman" w:hAnsi="Times New Roman" w:cs="Times New Roman"/>
        </w:rPr>
        <w:t>[•]</w:t>
      </w:r>
      <w:r w:rsidR="00867707" w:rsidRPr="00770C69">
        <w:rPr>
          <w:rFonts w:ascii="Times New Roman" w:hAnsi="Times New Roman" w:cs="Times New Roman"/>
        </w:rPr>
        <w:t xml:space="preserve"> n. </w:t>
      </w:r>
      <w:r w:rsidR="006E1051" w:rsidRPr="00770C69">
        <w:rPr>
          <w:rFonts w:ascii="Times New Roman" w:hAnsi="Times New Roman" w:cs="Times New Roman"/>
        </w:rPr>
        <w:t>[•]</w:t>
      </w:r>
      <w:r w:rsidR="00CD0B4B" w:rsidRPr="00770C69">
        <w:rPr>
          <w:rFonts w:ascii="Times New Roman" w:hAnsi="Times New Roman" w:cs="Times New Roman"/>
        </w:rPr>
        <w:t xml:space="preserve">, </w:t>
      </w:r>
      <w:r w:rsidR="003C4BBF" w:rsidRPr="00770C69">
        <w:rPr>
          <w:rFonts w:ascii="Times New Roman" w:hAnsi="Times New Roman" w:cs="Times New Roman"/>
        </w:rPr>
        <w:t>c</w:t>
      </w:r>
      <w:r w:rsidR="006E1051" w:rsidRPr="00770C69">
        <w:rPr>
          <w:rFonts w:ascii="Times New Roman" w:hAnsi="Times New Roman" w:cs="Times New Roman"/>
        </w:rPr>
        <w:t xml:space="preserve">odice </w:t>
      </w:r>
      <w:r w:rsidR="003C4BBF" w:rsidRPr="00770C69">
        <w:rPr>
          <w:rFonts w:ascii="Times New Roman" w:hAnsi="Times New Roman" w:cs="Times New Roman"/>
        </w:rPr>
        <w:t>fiscale, p</w:t>
      </w:r>
      <w:r w:rsidR="006E1051" w:rsidRPr="00770C69">
        <w:rPr>
          <w:rFonts w:ascii="Times New Roman" w:hAnsi="Times New Roman" w:cs="Times New Roman"/>
        </w:rPr>
        <w:t xml:space="preserve">artita IVA ed iscrizione nel Registro delle Imprese di </w:t>
      </w:r>
      <w:r w:rsidR="00D80991" w:rsidRPr="00770C69">
        <w:rPr>
          <w:rFonts w:ascii="Times New Roman" w:hAnsi="Times New Roman" w:cs="Times New Roman"/>
        </w:rPr>
        <w:t xml:space="preserve">[•] </w:t>
      </w:r>
      <w:r w:rsidR="006E1051" w:rsidRPr="00770C69">
        <w:rPr>
          <w:rFonts w:ascii="Times New Roman" w:hAnsi="Times New Roman" w:cs="Times New Roman"/>
        </w:rPr>
        <w:t>n</w:t>
      </w:r>
      <w:r w:rsidR="009A0E6F" w:rsidRPr="00770C69">
        <w:rPr>
          <w:rFonts w:ascii="Times New Roman" w:hAnsi="Times New Roman" w:cs="Times New Roman"/>
        </w:rPr>
        <w:t>.</w:t>
      </w:r>
      <w:r w:rsidR="006E1051" w:rsidRPr="00770C69">
        <w:rPr>
          <w:rFonts w:ascii="Times New Roman" w:hAnsi="Times New Roman" w:cs="Times New Roman"/>
        </w:rPr>
        <w:t xml:space="preserve"> [•], </w:t>
      </w:r>
      <w:r w:rsidR="00CD0B4B" w:rsidRPr="00770C69">
        <w:rPr>
          <w:rFonts w:ascii="Times New Roman" w:hAnsi="Times New Roman" w:cs="Times New Roman"/>
        </w:rPr>
        <w:t>iscritta nel Repertorio Economico Amministrativo al n</w:t>
      </w:r>
      <w:r w:rsidR="009A0E6F" w:rsidRPr="00770C69">
        <w:rPr>
          <w:rFonts w:ascii="Times New Roman" w:hAnsi="Times New Roman" w:cs="Times New Roman"/>
        </w:rPr>
        <w:t>.</w:t>
      </w:r>
      <w:r w:rsidR="006E1051" w:rsidRPr="00770C69">
        <w:rPr>
          <w:rFonts w:ascii="Times New Roman" w:hAnsi="Times New Roman" w:cs="Times New Roman"/>
        </w:rPr>
        <w:t xml:space="preserve"> [•] ed </w:t>
      </w:r>
      <w:r w:rsidR="00CD0B4B" w:rsidRPr="00770C69">
        <w:rPr>
          <w:rFonts w:ascii="Times New Roman" w:hAnsi="Times New Roman" w:cs="Times New Roman"/>
        </w:rPr>
        <w:t xml:space="preserve">iscritta </w:t>
      </w:r>
      <w:r w:rsidR="006E1051" w:rsidRPr="00770C69">
        <w:rPr>
          <w:rFonts w:ascii="Times New Roman" w:hAnsi="Times New Roman" w:cs="Times New Roman"/>
        </w:rPr>
        <w:t>[</w:t>
      </w:r>
      <w:r w:rsidR="006E1051" w:rsidRPr="00770C69">
        <w:rPr>
          <w:rFonts w:ascii="Times New Roman" w:hAnsi="Times New Roman" w:cs="Times New Roman"/>
          <w:i/>
        </w:rPr>
        <w:t>a</w:t>
      </w:r>
      <w:r w:rsidR="00CD0B4B" w:rsidRPr="00770C69">
        <w:rPr>
          <w:rFonts w:ascii="Times New Roman" w:hAnsi="Times New Roman" w:cs="Times New Roman"/>
          <w:i/>
        </w:rPr>
        <w:t>ll’</w:t>
      </w:r>
      <w:r w:rsidR="00812FB6" w:rsidRPr="00770C69">
        <w:rPr>
          <w:rFonts w:ascii="Times New Roman" w:hAnsi="Times New Roman" w:cs="Times New Roman"/>
          <w:i/>
        </w:rPr>
        <w:t>A</w:t>
      </w:r>
      <w:r w:rsidR="00CD0B4B" w:rsidRPr="00770C69">
        <w:rPr>
          <w:rFonts w:ascii="Times New Roman" w:hAnsi="Times New Roman" w:cs="Times New Roman"/>
          <w:i/>
        </w:rPr>
        <w:t>lbo</w:t>
      </w:r>
      <w:r w:rsidR="006E1051" w:rsidRPr="00770C69">
        <w:rPr>
          <w:rFonts w:ascii="Times New Roman" w:hAnsi="Times New Roman" w:cs="Times New Roman"/>
          <w:i/>
        </w:rPr>
        <w:t xml:space="preserve"> delle Banche </w:t>
      </w:r>
      <w:r w:rsidR="00CD0B4B" w:rsidRPr="00770C69">
        <w:rPr>
          <w:rFonts w:ascii="Times New Roman" w:hAnsi="Times New Roman" w:cs="Times New Roman"/>
          <w:i/>
        </w:rPr>
        <w:t>/</w:t>
      </w:r>
      <w:r w:rsidR="006E1051" w:rsidRPr="00770C69">
        <w:rPr>
          <w:rFonts w:ascii="Times New Roman" w:hAnsi="Times New Roman" w:cs="Times New Roman"/>
          <w:i/>
        </w:rPr>
        <w:t xml:space="preserve"> nel Registro Unico degli intermediari assicurativi e riassicurativi</w:t>
      </w:r>
      <w:r w:rsidR="006E1051" w:rsidRPr="00770C69">
        <w:rPr>
          <w:rFonts w:ascii="Times New Roman" w:hAnsi="Times New Roman" w:cs="Times New Roman"/>
        </w:rPr>
        <w:t>]</w:t>
      </w:r>
      <w:r w:rsidR="00702CF8" w:rsidRPr="00770C69">
        <w:rPr>
          <w:rFonts w:ascii="Times New Roman" w:hAnsi="Times New Roman" w:cs="Times New Roman"/>
        </w:rPr>
        <w:t xml:space="preserve">, </w:t>
      </w:r>
      <w:r w:rsidR="00A45876" w:rsidRPr="00770C69">
        <w:rPr>
          <w:rFonts w:ascii="Times New Roman" w:hAnsi="Times New Roman" w:cs="Times New Roman"/>
        </w:rPr>
        <w:t>elettivamente domiciliata ai fini della presente garanzia presso la propria sede legale</w:t>
      </w:r>
      <w:r w:rsidR="005D53AA">
        <w:rPr>
          <w:rFonts w:ascii="Times New Roman" w:hAnsi="Times New Roman" w:cs="Times New Roman"/>
        </w:rPr>
        <w:t>,</w:t>
      </w:r>
      <w:r w:rsidR="005D53AA" w:rsidRPr="005D53AA">
        <w:rPr>
          <w:rFonts w:ascii="Times New Roman" w:hAnsi="Times New Roman" w:cs="Times New Roman"/>
        </w:rPr>
        <w:t xml:space="preserve"> </w:t>
      </w:r>
      <w:r w:rsidR="005D53AA" w:rsidRPr="00770C69">
        <w:rPr>
          <w:rFonts w:ascii="Times New Roman" w:hAnsi="Times New Roman" w:cs="Times New Roman"/>
        </w:rPr>
        <w:t xml:space="preserve">casella di P.E.C. [•] </w:t>
      </w:r>
      <w:r w:rsidR="00C9457F" w:rsidRPr="00770C69">
        <w:rPr>
          <w:rFonts w:ascii="Times New Roman" w:hAnsi="Times New Roman" w:cs="Times New Roman"/>
        </w:rPr>
        <w:t>(in seguito indicata per brevità la “</w:t>
      </w:r>
      <w:r w:rsidR="00C9457F" w:rsidRPr="00770C69">
        <w:rPr>
          <w:rFonts w:ascii="Times New Roman" w:hAnsi="Times New Roman" w:cs="Times New Roman"/>
          <w:b/>
        </w:rPr>
        <w:t>Società</w:t>
      </w:r>
      <w:r w:rsidR="00C9457F" w:rsidRPr="00770C69">
        <w:rPr>
          <w:rFonts w:ascii="Times New Roman" w:hAnsi="Times New Roman" w:cs="Times New Roman"/>
        </w:rPr>
        <w:t>”)</w:t>
      </w:r>
      <w:r w:rsidR="00CD0B4B" w:rsidRPr="00770C69">
        <w:rPr>
          <w:rFonts w:ascii="Times New Roman" w:hAnsi="Times New Roman" w:cs="Times New Roman"/>
        </w:rPr>
        <w:t>,</w:t>
      </w:r>
      <w:r w:rsidR="00CD0B4B" w:rsidRPr="008D7E66">
        <w:rPr>
          <w:rFonts w:ascii="Times New Roman" w:hAnsi="Times New Roman" w:cs="Times New Roman"/>
        </w:rPr>
        <w:t xml:space="preserve"> </w:t>
      </w:r>
    </w:p>
    <w:p w14:paraId="3738DDA2" w14:textId="77777777" w:rsidR="00CD0B4B" w:rsidRPr="00D80991" w:rsidRDefault="00CD0B4B" w:rsidP="008D7E66">
      <w:pPr>
        <w:spacing w:before="120" w:after="120" w:line="288" w:lineRule="auto"/>
        <w:jc w:val="both"/>
        <w:rPr>
          <w:rFonts w:ascii="Times New Roman" w:hAnsi="Times New Roman" w:cs="Times New Roman"/>
        </w:rPr>
      </w:pPr>
      <w:r w:rsidRPr="00D80991">
        <w:rPr>
          <w:rFonts w:ascii="Times New Roman" w:hAnsi="Times New Roman" w:cs="Times New Roman"/>
        </w:rPr>
        <w:t>a mezzo de</w:t>
      </w:r>
      <w:r w:rsidR="00261885" w:rsidRPr="00D80991">
        <w:rPr>
          <w:rFonts w:ascii="Times New Roman" w:hAnsi="Times New Roman" w:cs="Times New Roman"/>
        </w:rPr>
        <w:t>l/</w:t>
      </w:r>
      <w:r w:rsidRPr="00D80991">
        <w:rPr>
          <w:rFonts w:ascii="Times New Roman" w:hAnsi="Times New Roman" w:cs="Times New Roman"/>
        </w:rPr>
        <w:t>i sottoscritt</w:t>
      </w:r>
      <w:r w:rsidR="00261885" w:rsidRPr="00D80991">
        <w:rPr>
          <w:rFonts w:ascii="Times New Roman" w:hAnsi="Times New Roman" w:cs="Times New Roman"/>
        </w:rPr>
        <w:t>o/</w:t>
      </w:r>
      <w:r w:rsidRPr="00D80991">
        <w:rPr>
          <w:rFonts w:ascii="Times New Roman" w:hAnsi="Times New Roman" w:cs="Times New Roman"/>
        </w:rPr>
        <w:t>i signori:</w:t>
      </w:r>
    </w:p>
    <w:p w14:paraId="1B9B6041" w14:textId="77777777" w:rsidR="00261885" w:rsidRPr="00D80991" w:rsidRDefault="006E1051" w:rsidP="00D80991">
      <w:pPr>
        <w:pStyle w:val="Paragrafoelenco"/>
        <w:numPr>
          <w:ilvl w:val="0"/>
          <w:numId w:val="12"/>
        </w:numPr>
        <w:spacing w:before="120" w:after="120" w:line="288" w:lineRule="auto"/>
        <w:jc w:val="both"/>
        <w:rPr>
          <w:rFonts w:ascii="Times New Roman" w:hAnsi="Times New Roman" w:cs="Times New Roman"/>
        </w:rPr>
      </w:pPr>
      <w:r w:rsidRPr="00D80991">
        <w:rPr>
          <w:rFonts w:ascii="Times New Roman" w:hAnsi="Times New Roman" w:cs="Times New Roman"/>
        </w:rPr>
        <w:t>[•]</w:t>
      </w:r>
      <w:r w:rsidR="00D60CDE">
        <w:rPr>
          <w:rFonts w:ascii="Times New Roman" w:hAnsi="Times New Roman" w:cs="Times New Roman"/>
        </w:rPr>
        <w:t>,</w:t>
      </w:r>
      <w:r w:rsidRPr="00D80991">
        <w:rPr>
          <w:rFonts w:ascii="Times New Roman" w:hAnsi="Times New Roman" w:cs="Times New Roman"/>
        </w:rPr>
        <w:t xml:space="preserve"> </w:t>
      </w:r>
      <w:r w:rsidR="00CD0B4B" w:rsidRPr="00D80991">
        <w:rPr>
          <w:rFonts w:ascii="Times New Roman" w:hAnsi="Times New Roman" w:cs="Times New Roman"/>
        </w:rPr>
        <w:t>nato</w:t>
      </w:r>
      <w:r w:rsidRPr="00D80991">
        <w:rPr>
          <w:rFonts w:ascii="Times New Roman" w:hAnsi="Times New Roman" w:cs="Times New Roman"/>
        </w:rPr>
        <w:t>/a</w:t>
      </w:r>
      <w:r w:rsidR="00CD0B4B" w:rsidRPr="00D80991">
        <w:rPr>
          <w:rFonts w:ascii="Times New Roman" w:hAnsi="Times New Roman" w:cs="Times New Roman"/>
        </w:rPr>
        <w:t xml:space="preserve"> </w:t>
      </w:r>
      <w:proofErr w:type="spellStart"/>
      <w:r w:rsidR="00CD0B4B" w:rsidRPr="00D80991">
        <w:rPr>
          <w:rFonts w:ascii="Times New Roman" w:hAnsi="Times New Roman" w:cs="Times New Roman"/>
        </w:rPr>
        <w:t>a</w:t>
      </w:r>
      <w:proofErr w:type="spellEnd"/>
      <w:r w:rsidR="00CD0B4B" w:rsidRPr="00D80991">
        <w:rPr>
          <w:rFonts w:ascii="Times New Roman" w:hAnsi="Times New Roman" w:cs="Times New Roman"/>
        </w:rPr>
        <w:t xml:space="preserve"> </w:t>
      </w:r>
      <w:r w:rsidRPr="00D80991">
        <w:rPr>
          <w:rFonts w:ascii="Times New Roman" w:hAnsi="Times New Roman" w:cs="Times New Roman"/>
        </w:rPr>
        <w:t>[•]</w:t>
      </w:r>
      <w:r w:rsidR="00D60CDE">
        <w:rPr>
          <w:rFonts w:ascii="Times New Roman" w:hAnsi="Times New Roman" w:cs="Times New Roman"/>
        </w:rPr>
        <w:t>,</w:t>
      </w:r>
      <w:r w:rsidRPr="00D80991">
        <w:rPr>
          <w:rFonts w:ascii="Times New Roman" w:hAnsi="Times New Roman" w:cs="Times New Roman"/>
        </w:rPr>
        <w:t xml:space="preserve"> </w:t>
      </w:r>
      <w:r w:rsidR="00CD0B4B" w:rsidRPr="00D80991">
        <w:rPr>
          <w:rFonts w:ascii="Times New Roman" w:hAnsi="Times New Roman" w:cs="Times New Roman"/>
        </w:rPr>
        <w:t>il</w:t>
      </w:r>
      <w:r w:rsidR="00B300E3" w:rsidRPr="00D80991">
        <w:rPr>
          <w:rFonts w:ascii="Times New Roman" w:hAnsi="Times New Roman" w:cs="Times New Roman"/>
        </w:rPr>
        <w:t xml:space="preserve"> </w:t>
      </w:r>
      <w:r w:rsidRPr="00D80991">
        <w:rPr>
          <w:rFonts w:ascii="Times New Roman" w:hAnsi="Times New Roman" w:cs="Times New Roman"/>
        </w:rPr>
        <w:t>[•]</w:t>
      </w:r>
      <w:r w:rsidR="00CD0B4B" w:rsidRPr="00D80991">
        <w:rPr>
          <w:rFonts w:ascii="Times New Roman" w:hAnsi="Times New Roman" w:cs="Times New Roman"/>
        </w:rPr>
        <w:t>;</w:t>
      </w:r>
    </w:p>
    <w:p w14:paraId="32C84D45" w14:textId="77777777" w:rsidR="00CD0B4B" w:rsidRPr="00261885" w:rsidRDefault="006E1051" w:rsidP="00D80991">
      <w:pPr>
        <w:pStyle w:val="Paragrafoelenco"/>
        <w:numPr>
          <w:ilvl w:val="0"/>
          <w:numId w:val="12"/>
        </w:numPr>
        <w:spacing w:before="120" w:after="120" w:line="288" w:lineRule="auto"/>
        <w:jc w:val="both"/>
        <w:rPr>
          <w:rFonts w:ascii="Times New Roman" w:hAnsi="Times New Roman" w:cs="Times New Roman"/>
        </w:rPr>
      </w:pPr>
      <w:r w:rsidRPr="00D80991">
        <w:rPr>
          <w:rFonts w:ascii="Times New Roman" w:hAnsi="Times New Roman" w:cs="Times New Roman"/>
        </w:rPr>
        <w:t>[•]</w:t>
      </w:r>
      <w:r w:rsidR="00D60CDE">
        <w:rPr>
          <w:rFonts w:ascii="Times New Roman" w:hAnsi="Times New Roman" w:cs="Times New Roman"/>
        </w:rPr>
        <w:t>,</w:t>
      </w:r>
      <w:r w:rsidRPr="00D80991">
        <w:rPr>
          <w:rFonts w:ascii="Times New Roman" w:hAnsi="Times New Roman" w:cs="Times New Roman"/>
        </w:rPr>
        <w:t xml:space="preserve"> </w:t>
      </w:r>
      <w:r w:rsidR="00CD0B4B" w:rsidRPr="00D80991">
        <w:rPr>
          <w:rFonts w:ascii="Times New Roman" w:hAnsi="Times New Roman" w:cs="Times New Roman"/>
        </w:rPr>
        <w:t>nat</w:t>
      </w:r>
      <w:r w:rsidRPr="00D80991">
        <w:rPr>
          <w:rFonts w:ascii="Times New Roman" w:hAnsi="Times New Roman" w:cs="Times New Roman"/>
        </w:rPr>
        <w:t>o/a</w:t>
      </w:r>
      <w:r w:rsidR="00CD0B4B" w:rsidRPr="00D80991">
        <w:rPr>
          <w:rFonts w:ascii="Times New Roman" w:hAnsi="Times New Roman" w:cs="Times New Roman"/>
        </w:rPr>
        <w:t xml:space="preserve"> </w:t>
      </w:r>
      <w:proofErr w:type="spellStart"/>
      <w:r w:rsidR="00CD0B4B" w:rsidRPr="00D80991">
        <w:rPr>
          <w:rFonts w:ascii="Times New Roman" w:hAnsi="Times New Roman" w:cs="Times New Roman"/>
        </w:rPr>
        <w:t>a</w:t>
      </w:r>
      <w:proofErr w:type="spellEnd"/>
      <w:r w:rsidR="00CD0B4B" w:rsidRPr="00D80991">
        <w:rPr>
          <w:rFonts w:ascii="Times New Roman" w:hAnsi="Times New Roman" w:cs="Times New Roman"/>
        </w:rPr>
        <w:t xml:space="preserve"> </w:t>
      </w:r>
      <w:r w:rsidRPr="00D80991">
        <w:rPr>
          <w:rFonts w:ascii="Times New Roman" w:hAnsi="Times New Roman" w:cs="Times New Roman"/>
        </w:rPr>
        <w:t>[•]</w:t>
      </w:r>
      <w:r w:rsidR="00D60CDE">
        <w:rPr>
          <w:rFonts w:ascii="Times New Roman" w:hAnsi="Times New Roman" w:cs="Times New Roman"/>
        </w:rPr>
        <w:t>,</w:t>
      </w:r>
      <w:r w:rsidR="00CD0B4B" w:rsidRPr="00D80991">
        <w:rPr>
          <w:rFonts w:ascii="Times New Roman" w:hAnsi="Times New Roman" w:cs="Times New Roman"/>
        </w:rPr>
        <w:t xml:space="preserve"> il </w:t>
      </w:r>
      <w:r w:rsidRPr="00D80991">
        <w:rPr>
          <w:rFonts w:ascii="Times New Roman" w:hAnsi="Times New Roman" w:cs="Times New Roman"/>
        </w:rPr>
        <w:t>[•],</w:t>
      </w:r>
    </w:p>
    <w:p w14:paraId="4949179F" w14:textId="77777777" w:rsidR="00702CF8" w:rsidRDefault="00CD0B4B" w:rsidP="008D7E66">
      <w:pPr>
        <w:spacing w:before="120" w:after="120" w:line="288" w:lineRule="auto"/>
        <w:jc w:val="both"/>
        <w:rPr>
          <w:rFonts w:ascii="Times New Roman" w:hAnsi="Times New Roman" w:cs="Times New Roman"/>
        </w:rPr>
      </w:pPr>
      <w:r w:rsidRPr="00F809C9">
        <w:rPr>
          <w:rFonts w:ascii="Times New Roman" w:hAnsi="Times New Roman" w:cs="Times New Roman"/>
        </w:rPr>
        <w:t>n</w:t>
      </w:r>
      <w:r w:rsidRPr="008D11EC">
        <w:rPr>
          <w:rFonts w:ascii="Times New Roman" w:hAnsi="Times New Roman" w:cs="Times New Roman"/>
        </w:rPr>
        <w:t xml:space="preserve">ella loro rispettiva qualità di </w:t>
      </w:r>
      <w:r w:rsidR="006E1051" w:rsidRPr="00B91AB6">
        <w:rPr>
          <w:rFonts w:ascii="Times New Roman" w:hAnsi="Times New Roman" w:cs="Times New Roman"/>
        </w:rPr>
        <w:t>[•]</w:t>
      </w:r>
      <w:r w:rsidR="00B300E3" w:rsidRPr="00B91AB6">
        <w:rPr>
          <w:rFonts w:ascii="Times New Roman" w:hAnsi="Times New Roman" w:cs="Times New Roman"/>
        </w:rPr>
        <w:t xml:space="preserve"> e di </w:t>
      </w:r>
      <w:r w:rsidR="006E1051" w:rsidRPr="00AF17A4">
        <w:rPr>
          <w:rFonts w:ascii="Times New Roman" w:hAnsi="Times New Roman" w:cs="Times New Roman"/>
        </w:rPr>
        <w:t xml:space="preserve">[•], </w:t>
      </w:r>
      <w:r w:rsidR="00F70537" w:rsidRPr="00D80991">
        <w:rPr>
          <w:rFonts w:ascii="Times New Roman" w:hAnsi="Times New Roman" w:cs="Times New Roman"/>
        </w:rPr>
        <w:t>domiciliat</w:t>
      </w:r>
      <w:r w:rsidR="00702CF8" w:rsidRPr="00D80991">
        <w:rPr>
          <w:rFonts w:ascii="Times New Roman" w:hAnsi="Times New Roman" w:cs="Times New Roman"/>
        </w:rPr>
        <w:t xml:space="preserve">o/i </w:t>
      </w:r>
      <w:r w:rsidR="00F70537" w:rsidRPr="00D80991">
        <w:rPr>
          <w:rFonts w:ascii="Times New Roman" w:hAnsi="Times New Roman" w:cs="Times New Roman"/>
        </w:rPr>
        <w:t xml:space="preserve">presso </w:t>
      </w:r>
      <w:r w:rsidR="00702CF8" w:rsidRPr="00D80991">
        <w:rPr>
          <w:rFonts w:ascii="Times New Roman" w:hAnsi="Times New Roman" w:cs="Times New Roman"/>
        </w:rPr>
        <w:t>la sede legale della “Società”</w:t>
      </w:r>
      <w:r w:rsidR="006E1051" w:rsidRPr="00261885">
        <w:rPr>
          <w:rFonts w:ascii="Times New Roman" w:hAnsi="Times New Roman" w:cs="Times New Roman"/>
        </w:rPr>
        <w:t>,</w:t>
      </w:r>
    </w:p>
    <w:p w14:paraId="73325F08" w14:textId="7FC40F3A" w:rsidR="00277055" w:rsidRDefault="00F70537" w:rsidP="00277055">
      <w:pPr>
        <w:spacing w:before="120" w:after="120" w:line="288" w:lineRule="auto"/>
        <w:jc w:val="both"/>
        <w:rPr>
          <w:rFonts w:ascii="Times New Roman" w:hAnsi="Times New Roman" w:cs="Times New Roman"/>
        </w:rPr>
      </w:pPr>
      <w:r w:rsidRPr="008D7E66">
        <w:rPr>
          <w:rFonts w:ascii="Times New Roman" w:hAnsi="Times New Roman" w:cs="Times New Roman"/>
        </w:rPr>
        <w:t>dichiara di costituirsi con il presente atto</w:t>
      </w:r>
      <w:r w:rsidR="00613DA9">
        <w:rPr>
          <w:rFonts w:ascii="Times New Roman" w:hAnsi="Times New Roman" w:cs="Times New Roman"/>
        </w:rPr>
        <w:t>, alle</w:t>
      </w:r>
      <w:r w:rsidR="0025310E">
        <w:rPr>
          <w:rFonts w:ascii="Times New Roman" w:hAnsi="Times New Roman" w:cs="Times New Roman"/>
        </w:rPr>
        <w:t xml:space="preserve"> </w:t>
      </w:r>
      <w:r w:rsidR="00613DA9">
        <w:rPr>
          <w:rFonts w:ascii="Times New Roman" w:hAnsi="Times New Roman" w:cs="Times New Roman"/>
        </w:rPr>
        <w:t>condizioni</w:t>
      </w:r>
      <w:r w:rsidR="0025310E">
        <w:rPr>
          <w:rFonts w:ascii="Times New Roman" w:hAnsi="Times New Roman" w:cs="Times New Roman"/>
        </w:rPr>
        <w:t xml:space="preserve"> </w:t>
      </w:r>
      <w:r w:rsidR="00613DA9">
        <w:rPr>
          <w:rFonts w:ascii="Times New Roman" w:hAnsi="Times New Roman" w:cs="Times New Roman"/>
        </w:rPr>
        <w:t>che seguono,</w:t>
      </w:r>
      <w:r w:rsidRPr="008D7E66">
        <w:rPr>
          <w:rFonts w:ascii="Times New Roman" w:hAnsi="Times New Roman" w:cs="Times New Roman"/>
        </w:rPr>
        <w:t xml:space="preserve"> </w:t>
      </w:r>
      <w:r w:rsidRPr="00D4334D">
        <w:rPr>
          <w:rFonts w:ascii="Times New Roman" w:hAnsi="Times New Roman" w:cs="Times New Roman"/>
        </w:rPr>
        <w:t>fide</w:t>
      </w:r>
      <w:r w:rsidR="00613DA9" w:rsidRPr="00D4334D">
        <w:rPr>
          <w:rFonts w:ascii="Times New Roman" w:hAnsi="Times New Roman" w:cs="Times New Roman"/>
        </w:rPr>
        <w:t>i</w:t>
      </w:r>
      <w:r w:rsidRPr="00D4334D">
        <w:rPr>
          <w:rFonts w:ascii="Times New Roman" w:hAnsi="Times New Roman" w:cs="Times New Roman"/>
        </w:rPr>
        <w:t>ussore</w:t>
      </w:r>
      <w:r w:rsidRPr="008D7E66">
        <w:rPr>
          <w:rFonts w:ascii="Times New Roman" w:hAnsi="Times New Roman" w:cs="Times New Roman"/>
        </w:rPr>
        <w:t xml:space="preserve"> </w:t>
      </w:r>
      <w:r w:rsidR="0085330D" w:rsidRPr="008D7E66">
        <w:rPr>
          <w:rFonts w:ascii="Times New Roman" w:hAnsi="Times New Roman" w:cs="Times New Roman"/>
        </w:rPr>
        <w:t>nell’interesse del “Contraente”</w:t>
      </w:r>
      <w:r w:rsidR="00D4334D">
        <w:rPr>
          <w:rFonts w:ascii="Times New Roman" w:hAnsi="Times New Roman" w:cs="Times New Roman"/>
        </w:rPr>
        <w:t xml:space="preserve"> </w:t>
      </w:r>
      <w:r w:rsidR="00613DA9">
        <w:rPr>
          <w:rFonts w:ascii="Times New Roman" w:hAnsi="Times New Roman" w:cs="Times New Roman"/>
        </w:rPr>
        <w:t>a favore d</w:t>
      </w:r>
      <w:r w:rsidR="00DA4AA2">
        <w:rPr>
          <w:rFonts w:ascii="Times New Roman" w:hAnsi="Times New Roman" w:cs="Times New Roman"/>
        </w:rPr>
        <w:t>el Ministero dello sviluppo economico (in seguito indicato per brevità “Ente garantito</w:t>
      </w:r>
      <w:r w:rsidR="00613DA9">
        <w:rPr>
          <w:rFonts w:ascii="Times New Roman" w:hAnsi="Times New Roman" w:cs="Times New Roman"/>
        </w:rPr>
        <w:t>”</w:t>
      </w:r>
      <w:r w:rsidR="00DA4AA2">
        <w:rPr>
          <w:rFonts w:ascii="Times New Roman" w:hAnsi="Times New Roman" w:cs="Times New Roman"/>
        </w:rPr>
        <w:t>)</w:t>
      </w:r>
      <w:r w:rsidR="00613DA9">
        <w:rPr>
          <w:rFonts w:ascii="Times New Roman" w:hAnsi="Times New Roman" w:cs="Times New Roman"/>
        </w:rPr>
        <w:t xml:space="preserve"> </w:t>
      </w:r>
      <w:r w:rsidR="004E27BF">
        <w:rPr>
          <w:rFonts w:ascii="Times New Roman" w:hAnsi="Times New Roman" w:cs="Times New Roman"/>
        </w:rPr>
        <w:t xml:space="preserve">o del </w:t>
      </w:r>
      <w:r w:rsidR="00C80FBA">
        <w:rPr>
          <w:rFonts w:ascii="Times New Roman" w:hAnsi="Times New Roman" w:cs="Times New Roman"/>
        </w:rPr>
        <w:t xml:space="preserve">Soggetto gestore </w:t>
      </w:r>
      <w:r w:rsidR="00565876" w:rsidRPr="00C528F3">
        <w:rPr>
          <w:rFonts w:ascii="Times New Roman" w:hAnsi="Times New Roman" w:cs="Times New Roman"/>
        </w:rPr>
        <w:t>(di seguito denominat</w:t>
      </w:r>
      <w:r w:rsidR="00565876">
        <w:rPr>
          <w:rFonts w:ascii="Times New Roman" w:hAnsi="Times New Roman" w:cs="Times New Roman"/>
        </w:rPr>
        <w:t>o</w:t>
      </w:r>
      <w:r w:rsidR="00565876" w:rsidRPr="00C528F3">
        <w:rPr>
          <w:rFonts w:ascii="Times New Roman" w:hAnsi="Times New Roman" w:cs="Times New Roman"/>
        </w:rPr>
        <w:t xml:space="preserve"> soggetti “</w:t>
      </w:r>
      <w:r w:rsidR="00565876">
        <w:rPr>
          <w:rFonts w:ascii="Times New Roman" w:hAnsi="Times New Roman" w:cs="Times New Roman"/>
        </w:rPr>
        <w:t>S</w:t>
      </w:r>
      <w:r w:rsidR="00565876" w:rsidRPr="00C528F3">
        <w:rPr>
          <w:rFonts w:ascii="Times New Roman" w:hAnsi="Times New Roman" w:cs="Times New Roman"/>
        </w:rPr>
        <w:t>ostitut</w:t>
      </w:r>
      <w:r w:rsidR="00565876">
        <w:rPr>
          <w:rFonts w:ascii="Times New Roman" w:hAnsi="Times New Roman" w:cs="Times New Roman"/>
        </w:rPr>
        <w:t>o</w:t>
      </w:r>
      <w:r w:rsidR="00565876" w:rsidRPr="00C528F3">
        <w:rPr>
          <w:rFonts w:ascii="Times New Roman" w:hAnsi="Times New Roman" w:cs="Times New Roman"/>
        </w:rPr>
        <w:t>”)</w:t>
      </w:r>
      <w:r w:rsidR="004E27BF">
        <w:rPr>
          <w:rFonts w:ascii="Times New Roman" w:hAnsi="Times New Roman" w:cs="Times New Roman"/>
        </w:rPr>
        <w:t xml:space="preserve">, </w:t>
      </w:r>
      <w:r w:rsidR="00613DA9">
        <w:rPr>
          <w:rFonts w:ascii="Times New Roman" w:hAnsi="Times New Roman" w:cs="Times New Roman"/>
        </w:rPr>
        <w:t xml:space="preserve">e a garanzia dell’adempimento delle </w:t>
      </w:r>
      <w:r w:rsidR="00613DA9" w:rsidRPr="00EC383E">
        <w:rPr>
          <w:rFonts w:ascii="Times New Roman" w:hAnsi="Times New Roman" w:cs="Times New Roman"/>
        </w:rPr>
        <w:t xml:space="preserve">obbligazioni </w:t>
      </w:r>
      <w:r w:rsidR="004E3394">
        <w:rPr>
          <w:rFonts w:ascii="Times New Roman" w:hAnsi="Times New Roman" w:cs="Times New Roman"/>
        </w:rPr>
        <w:t>de</w:t>
      </w:r>
      <w:r w:rsidR="00613DA9" w:rsidRPr="00EC383E">
        <w:rPr>
          <w:rFonts w:ascii="Times New Roman" w:hAnsi="Times New Roman" w:cs="Times New Roman"/>
        </w:rPr>
        <w:t>l</w:t>
      </w:r>
      <w:r w:rsidR="00F03D66">
        <w:rPr>
          <w:rFonts w:ascii="Times New Roman" w:hAnsi="Times New Roman" w:cs="Times New Roman"/>
        </w:rPr>
        <w:t xml:space="preserve"> </w:t>
      </w:r>
      <w:r w:rsidR="00613DA9" w:rsidRPr="00EC383E">
        <w:rPr>
          <w:rFonts w:ascii="Times New Roman" w:hAnsi="Times New Roman" w:cs="Times New Roman"/>
        </w:rPr>
        <w:t xml:space="preserve">“Contraente” </w:t>
      </w:r>
      <w:r w:rsidR="00613DA9" w:rsidRPr="00BE22C2">
        <w:rPr>
          <w:rFonts w:ascii="Times New Roman" w:hAnsi="Times New Roman" w:cs="Times New Roman"/>
        </w:rPr>
        <w:t xml:space="preserve">relativamente alla restituzione del </w:t>
      </w:r>
      <w:r w:rsidR="004E27BF">
        <w:rPr>
          <w:rFonts w:ascii="Times New Roman" w:hAnsi="Times New Roman" w:cs="Times New Roman"/>
        </w:rPr>
        <w:t>finanziamento agevolato</w:t>
      </w:r>
      <w:r w:rsidR="00613DA9" w:rsidRPr="00BE22C2">
        <w:rPr>
          <w:rFonts w:ascii="Times New Roman" w:hAnsi="Times New Roman" w:cs="Times New Roman"/>
        </w:rPr>
        <w:t>, fino alla concorrenza dell’importo di Euro [•] (Euro [•])</w:t>
      </w:r>
      <w:r w:rsidR="001D500D">
        <w:rPr>
          <w:rFonts w:ascii="Times New Roman" w:hAnsi="Times New Roman" w:cs="Times New Roman"/>
        </w:rPr>
        <w:t xml:space="preserve"> </w:t>
      </w:r>
      <w:r w:rsidR="00766038">
        <w:rPr>
          <w:rFonts w:ascii="Times New Roman" w:hAnsi="Times New Roman" w:cs="Times New Roman"/>
        </w:rPr>
        <w:t>oltre</w:t>
      </w:r>
      <w:r w:rsidR="004C03B9">
        <w:rPr>
          <w:rFonts w:ascii="Times New Roman" w:hAnsi="Times New Roman" w:cs="Times New Roman"/>
        </w:rPr>
        <w:t xml:space="preserve"> </w:t>
      </w:r>
      <w:r w:rsidR="00766038">
        <w:rPr>
          <w:rFonts w:ascii="Times New Roman" w:hAnsi="Times New Roman" w:cs="Times New Roman"/>
        </w:rPr>
        <w:t>a</w:t>
      </w:r>
      <w:r w:rsidR="00EA3305">
        <w:rPr>
          <w:rFonts w:ascii="Times New Roman" w:hAnsi="Times New Roman" w:cs="Times New Roman"/>
        </w:rPr>
        <w:t xml:space="preserve">gli </w:t>
      </w:r>
      <w:r w:rsidR="001D500D">
        <w:rPr>
          <w:rFonts w:ascii="Times New Roman" w:hAnsi="Times New Roman" w:cs="Times New Roman"/>
        </w:rPr>
        <w:t>interessi</w:t>
      </w:r>
      <w:r w:rsidR="00B812C0">
        <w:rPr>
          <w:rFonts w:ascii="Times New Roman" w:hAnsi="Times New Roman" w:cs="Times New Roman"/>
        </w:rPr>
        <w:t xml:space="preserve"> applicabili</w:t>
      </w:r>
      <w:r w:rsidR="004B53AD">
        <w:rPr>
          <w:rFonts w:ascii="Times New Roman" w:hAnsi="Times New Roman" w:cs="Times New Roman"/>
        </w:rPr>
        <w:t xml:space="preserve"> </w:t>
      </w:r>
      <w:r w:rsidR="004B53AD" w:rsidRPr="004B53AD">
        <w:rPr>
          <w:rFonts w:ascii="Times New Roman" w:hAnsi="Times New Roman" w:cs="Times New Roman"/>
        </w:rPr>
        <w:t>secondo la normativa di riferimento</w:t>
      </w:r>
      <w:r w:rsidR="00072F98">
        <w:rPr>
          <w:rFonts w:ascii="Times New Roman" w:hAnsi="Times New Roman" w:cs="Times New Roman"/>
        </w:rPr>
        <w:t xml:space="preserve"> </w:t>
      </w:r>
      <w:r w:rsidR="005D6D61" w:rsidRPr="005A7B1B">
        <w:rPr>
          <w:rFonts w:ascii="Times New Roman" w:hAnsi="Times New Roman" w:cs="Times New Roman"/>
        </w:rPr>
        <w:t xml:space="preserve">(in seguito indicato per brevità </w:t>
      </w:r>
      <w:r w:rsidR="005D6D61" w:rsidRPr="00072F98">
        <w:rPr>
          <w:rFonts w:ascii="Times New Roman" w:hAnsi="Times New Roman" w:cs="Times New Roman"/>
        </w:rPr>
        <w:t>“</w:t>
      </w:r>
      <w:r w:rsidR="005D6D61" w:rsidRPr="00F61BFF">
        <w:rPr>
          <w:rFonts w:ascii="Times New Roman" w:hAnsi="Times New Roman" w:cs="Times New Roman"/>
        </w:rPr>
        <w:t>Importo Garantito</w:t>
      </w:r>
      <w:r w:rsidR="005D6D61" w:rsidRPr="00072F98">
        <w:rPr>
          <w:rFonts w:ascii="Times New Roman" w:hAnsi="Times New Roman" w:cs="Times New Roman"/>
        </w:rPr>
        <w:t>”</w:t>
      </w:r>
      <w:r w:rsidR="005D6D61" w:rsidRPr="005A7B1B">
        <w:rPr>
          <w:rFonts w:ascii="Times New Roman" w:hAnsi="Times New Roman" w:cs="Times New Roman"/>
        </w:rPr>
        <w:t>)</w:t>
      </w:r>
      <w:r w:rsidR="00E8646B">
        <w:rPr>
          <w:rFonts w:ascii="Times New Roman" w:hAnsi="Times New Roman" w:cs="Times New Roman"/>
        </w:rPr>
        <w:t xml:space="preserve">, </w:t>
      </w:r>
      <w:r w:rsidR="00E8646B" w:rsidRPr="007C6EE1">
        <w:rPr>
          <w:rFonts w:ascii="Times New Roman" w:hAnsi="Times New Roman" w:cs="Times New Roman"/>
        </w:rPr>
        <w:t>alle seguenti</w:t>
      </w:r>
      <w:r w:rsidR="007C6EE1">
        <w:rPr>
          <w:rFonts w:ascii="Times New Roman" w:hAnsi="Times New Roman" w:cs="Times New Roman"/>
        </w:rPr>
        <w:t>:</w:t>
      </w:r>
    </w:p>
    <w:p w14:paraId="7EE92750" w14:textId="77777777" w:rsidR="00072F98" w:rsidRDefault="00072F98" w:rsidP="00277055">
      <w:pPr>
        <w:spacing w:before="120" w:after="120" w:line="288" w:lineRule="auto"/>
        <w:jc w:val="both"/>
        <w:rPr>
          <w:rFonts w:ascii="Times New Roman" w:hAnsi="Times New Roman" w:cs="Times New Roman"/>
        </w:rPr>
      </w:pPr>
    </w:p>
    <w:p w14:paraId="32D3DBA8" w14:textId="77777777" w:rsidR="00F70537" w:rsidRDefault="00F70537" w:rsidP="008D7E66">
      <w:pPr>
        <w:spacing w:before="120" w:after="120" w:line="288" w:lineRule="auto"/>
        <w:jc w:val="center"/>
        <w:rPr>
          <w:rFonts w:ascii="Times New Roman" w:hAnsi="Times New Roman" w:cs="Times New Roman"/>
          <w:b/>
        </w:rPr>
      </w:pPr>
      <w:r w:rsidRPr="008D7E66">
        <w:rPr>
          <w:rFonts w:ascii="Times New Roman" w:hAnsi="Times New Roman" w:cs="Times New Roman"/>
          <w:b/>
        </w:rPr>
        <w:t>CONDIZIONI GENERALI</w:t>
      </w:r>
    </w:p>
    <w:p w14:paraId="6E603BB7" w14:textId="77777777" w:rsidR="00C5457E" w:rsidRPr="008D7E66" w:rsidRDefault="00C5457E" w:rsidP="008D7E66">
      <w:pPr>
        <w:spacing w:before="120" w:after="120" w:line="288" w:lineRule="auto"/>
        <w:jc w:val="center"/>
        <w:rPr>
          <w:rFonts w:ascii="Times New Roman" w:hAnsi="Times New Roman" w:cs="Times New Roman"/>
          <w:b/>
        </w:rPr>
      </w:pPr>
    </w:p>
    <w:p w14:paraId="049E9713" w14:textId="77777777" w:rsidR="001F3342" w:rsidRPr="008D7E66" w:rsidRDefault="001F3342"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ARTICOLO 1 – OGGETTO DELLA GARANZIA</w:t>
      </w:r>
    </w:p>
    <w:p w14:paraId="0E17CBCC" w14:textId="1E45E55C" w:rsidR="00C80FBA" w:rsidRDefault="001F3342" w:rsidP="00C80FBA">
      <w:pPr>
        <w:spacing w:before="120" w:after="120" w:line="288" w:lineRule="auto"/>
        <w:jc w:val="both"/>
        <w:rPr>
          <w:rFonts w:ascii="Times New Roman" w:hAnsi="Times New Roman" w:cs="Times New Roman"/>
        </w:rPr>
      </w:pPr>
      <w:r w:rsidRPr="008D7E66">
        <w:rPr>
          <w:rFonts w:ascii="Times New Roman" w:hAnsi="Times New Roman" w:cs="Times New Roman"/>
        </w:rPr>
        <w:t>La “Società” garantisce irrevocabilmente ed inco</w:t>
      </w:r>
      <w:r w:rsidR="008F4B96" w:rsidRPr="008D7E66">
        <w:rPr>
          <w:rFonts w:ascii="Times New Roman" w:hAnsi="Times New Roman" w:cs="Times New Roman"/>
        </w:rPr>
        <w:t>n</w:t>
      </w:r>
      <w:r w:rsidRPr="008D7E66">
        <w:rPr>
          <w:rFonts w:ascii="Times New Roman" w:hAnsi="Times New Roman" w:cs="Times New Roman"/>
        </w:rPr>
        <w:t xml:space="preserve">dizionatamente </w:t>
      </w:r>
      <w:r w:rsidR="00F01F40">
        <w:rPr>
          <w:rFonts w:ascii="Times New Roman" w:hAnsi="Times New Roman" w:cs="Times New Roman"/>
        </w:rPr>
        <w:t>all’ “Ente garantito”</w:t>
      </w:r>
      <w:r w:rsidR="00C54B97" w:rsidRPr="008D7E66">
        <w:rPr>
          <w:rFonts w:ascii="Times New Roman" w:hAnsi="Times New Roman" w:cs="Times New Roman"/>
        </w:rPr>
        <w:t xml:space="preserve"> </w:t>
      </w:r>
      <w:r w:rsidRPr="00770C69">
        <w:rPr>
          <w:rFonts w:ascii="Times New Roman" w:hAnsi="Times New Roman" w:cs="Times New Roman"/>
        </w:rPr>
        <w:t>l</w:t>
      </w:r>
      <w:r w:rsidR="001F423A">
        <w:rPr>
          <w:rFonts w:ascii="Times New Roman" w:hAnsi="Times New Roman" w:cs="Times New Roman"/>
        </w:rPr>
        <w:t xml:space="preserve">’adempimento delle obbligazioni assunte dal “Contraente” </w:t>
      </w:r>
      <w:r w:rsidR="001F423A" w:rsidRPr="00BE22C2">
        <w:rPr>
          <w:rFonts w:ascii="Times New Roman" w:hAnsi="Times New Roman" w:cs="Times New Roman"/>
        </w:rPr>
        <w:t>relativamente alla</w:t>
      </w:r>
      <w:r w:rsidR="0042248E" w:rsidRPr="00BE22C2">
        <w:rPr>
          <w:rFonts w:ascii="Times New Roman" w:hAnsi="Times New Roman" w:cs="Times New Roman"/>
        </w:rPr>
        <w:t xml:space="preserve"> </w:t>
      </w:r>
      <w:r w:rsidR="001F423A" w:rsidRPr="00BE22C2">
        <w:rPr>
          <w:rFonts w:ascii="Times New Roman" w:hAnsi="Times New Roman" w:cs="Times New Roman"/>
        </w:rPr>
        <w:t xml:space="preserve">restituzione del </w:t>
      </w:r>
      <w:r w:rsidR="00F01F40">
        <w:rPr>
          <w:rFonts w:ascii="Times New Roman" w:hAnsi="Times New Roman" w:cs="Times New Roman"/>
        </w:rPr>
        <w:t>finanziamento agevolato</w:t>
      </w:r>
      <w:r w:rsidR="001F423A" w:rsidRPr="00BE22C2">
        <w:rPr>
          <w:rFonts w:ascii="Times New Roman" w:hAnsi="Times New Roman" w:cs="Times New Roman"/>
        </w:rPr>
        <w:t xml:space="preserve"> fino alla concorrenza </w:t>
      </w:r>
      <w:proofErr w:type="gramStart"/>
      <w:r w:rsidR="001F423A" w:rsidRPr="00BE22C2">
        <w:rPr>
          <w:rFonts w:ascii="Times New Roman" w:hAnsi="Times New Roman" w:cs="Times New Roman"/>
        </w:rPr>
        <w:t>del</w:t>
      </w:r>
      <w:r w:rsidR="005D6D61">
        <w:rPr>
          <w:rFonts w:ascii="Times New Roman" w:hAnsi="Times New Roman" w:cs="Times New Roman"/>
        </w:rPr>
        <w:t>l’</w:t>
      </w:r>
      <w:r w:rsidR="00F01F40">
        <w:rPr>
          <w:rFonts w:ascii="Times New Roman" w:hAnsi="Times New Roman" w:cs="Times New Roman"/>
        </w:rPr>
        <w:t xml:space="preserve"> </w:t>
      </w:r>
      <w:r w:rsidR="005D6D61">
        <w:rPr>
          <w:rFonts w:ascii="Times New Roman" w:hAnsi="Times New Roman" w:cs="Times New Roman"/>
        </w:rPr>
        <w:t>“</w:t>
      </w:r>
      <w:proofErr w:type="gramEnd"/>
      <w:r w:rsidR="005D6D61">
        <w:rPr>
          <w:rFonts w:ascii="Times New Roman" w:hAnsi="Times New Roman" w:cs="Times New Roman"/>
        </w:rPr>
        <w:t>I</w:t>
      </w:r>
      <w:r w:rsidR="001F423A" w:rsidRPr="00BE22C2">
        <w:rPr>
          <w:rFonts w:ascii="Times New Roman" w:hAnsi="Times New Roman" w:cs="Times New Roman"/>
        </w:rPr>
        <w:t>mporto</w:t>
      </w:r>
      <w:r w:rsidR="005D6D61">
        <w:rPr>
          <w:rFonts w:ascii="Times New Roman" w:hAnsi="Times New Roman" w:cs="Times New Roman"/>
        </w:rPr>
        <w:t xml:space="preserve"> Garantito”</w:t>
      </w:r>
      <w:r w:rsidR="0042248E">
        <w:rPr>
          <w:rFonts w:ascii="Times New Roman" w:hAnsi="Times New Roman" w:cs="Times New Roman"/>
        </w:rPr>
        <w:t>.</w:t>
      </w:r>
    </w:p>
    <w:p w14:paraId="624DB526" w14:textId="2DA0B321" w:rsidR="00C80FBA" w:rsidRDefault="00C80FBA" w:rsidP="00C80FBA">
      <w:pPr>
        <w:spacing w:before="120" w:after="120" w:line="288" w:lineRule="auto"/>
        <w:jc w:val="both"/>
        <w:rPr>
          <w:rFonts w:ascii="Times New Roman" w:hAnsi="Times New Roman" w:cs="Times New Roman"/>
        </w:rPr>
      </w:pPr>
      <w:r w:rsidRPr="00C80FBA">
        <w:rPr>
          <w:rFonts w:ascii="Times New Roman" w:hAnsi="Times New Roman" w:cs="Times New Roman"/>
        </w:rPr>
        <w:lastRenderedPageBreak/>
        <w:t>L’</w:t>
      </w:r>
      <w:r>
        <w:rPr>
          <w:rFonts w:ascii="Times New Roman" w:hAnsi="Times New Roman" w:cs="Times New Roman"/>
        </w:rPr>
        <w:t xml:space="preserve"> </w:t>
      </w:r>
      <w:r w:rsidRPr="00C80FBA">
        <w:rPr>
          <w:rFonts w:ascii="Times New Roman" w:hAnsi="Times New Roman" w:cs="Times New Roman"/>
        </w:rPr>
        <w:t>“Ente garantito” potrà essere sostituito negli adempimenti a suo carico direttamente dal “Sostituto”.</w:t>
      </w:r>
    </w:p>
    <w:p w14:paraId="70CB7046" w14:textId="2111545A" w:rsidR="00872EC9" w:rsidRPr="00C5457E" w:rsidRDefault="00872EC9" w:rsidP="00872EC9">
      <w:pPr>
        <w:spacing w:before="120" w:after="120" w:line="288" w:lineRule="auto"/>
        <w:jc w:val="both"/>
        <w:rPr>
          <w:rFonts w:ascii="Times New Roman" w:hAnsi="Times New Roman" w:cs="Times New Roman"/>
          <w:b/>
        </w:rPr>
      </w:pPr>
      <w:r w:rsidRPr="00C5457E">
        <w:rPr>
          <w:rFonts w:ascii="Times New Roman" w:hAnsi="Times New Roman" w:cs="Times New Roman"/>
        </w:rPr>
        <w:t>L’ “Importo garantito” sarà automaticamente maggiorato degli interessi dovuti</w:t>
      </w:r>
      <w:r w:rsidR="00D05EAE" w:rsidRPr="00C5457E">
        <w:rPr>
          <w:rFonts w:ascii="Times New Roman" w:hAnsi="Times New Roman" w:cs="Times New Roman"/>
        </w:rPr>
        <w:t>, così come previsti dalla normativa di riferimento,</w:t>
      </w:r>
      <w:r w:rsidRPr="00C5457E">
        <w:rPr>
          <w:rFonts w:ascii="Times New Roman" w:hAnsi="Times New Roman" w:cs="Times New Roman"/>
        </w:rPr>
        <w:t xml:space="preserve"> </w:t>
      </w:r>
      <w:r w:rsidR="003C6F7A" w:rsidRPr="00C5457E">
        <w:rPr>
          <w:rFonts w:ascii="Times New Roman" w:hAnsi="Times New Roman" w:cs="Times New Roman"/>
        </w:rPr>
        <w:t xml:space="preserve">per </w:t>
      </w:r>
      <w:r w:rsidR="008C5D27" w:rsidRPr="00C5457E">
        <w:rPr>
          <w:rFonts w:ascii="Times New Roman" w:hAnsi="Times New Roman" w:cs="Times New Roman"/>
        </w:rPr>
        <w:t xml:space="preserve">il mancato rispetto delle obbligazioni di restituzione </w:t>
      </w:r>
      <w:r w:rsidR="00192C1D" w:rsidRPr="00C5457E">
        <w:rPr>
          <w:rFonts w:ascii="Times New Roman" w:hAnsi="Times New Roman" w:cs="Times New Roman"/>
        </w:rPr>
        <w:t>in capo al</w:t>
      </w:r>
      <w:r w:rsidRPr="00C5457E">
        <w:rPr>
          <w:rFonts w:ascii="Times New Roman" w:hAnsi="Times New Roman" w:cs="Times New Roman"/>
        </w:rPr>
        <w:t xml:space="preserve"> “Contraente”.</w:t>
      </w:r>
    </w:p>
    <w:p w14:paraId="01EE6434" w14:textId="5202FC15" w:rsidR="001F3342" w:rsidRPr="008D7E66" w:rsidRDefault="001F3342"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ARTICOLO 2 – DURATA DELLA GARANZIA E SVINCOLO</w:t>
      </w:r>
    </w:p>
    <w:p w14:paraId="13DF485A" w14:textId="49009E27" w:rsidR="005A0634" w:rsidRPr="009E3CFE" w:rsidRDefault="00333371" w:rsidP="004947D9">
      <w:pPr>
        <w:spacing w:before="120" w:after="120" w:line="288" w:lineRule="auto"/>
        <w:jc w:val="both"/>
        <w:rPr>
          <w:rFonts w:ascii="Times New Roman" w:hAnsi="Times New Roman" w:cs="Times New Roman"/>
        </w:rPr>
      </w:pPr>
      <w:r w:rsidRPr="009E3CFE">
        <w:rPr>
          <w:rFonts w:ascii="Times New Roman" w:hAnsi="Times New Roman" w:cs="Times New Roman"/>
        </w:rPr>
        <w:t xml:space="preserve">La garanzia ha durata ed efficacia fino allo scadere del </w:t>
      </w:r>
      <w:proofErr w:type="gramStart"/>
      <w:r w:rsidRPr="009E3CFE">
        <w:rPr>
          <w:rFonts w:ascii="Times New Roman" w:hAnsi="Times New Roman" w:cs="Times New Roman"/>
        </w:rPr>
        <w:t>12°</w:t>
      </w:r>
      <w:proofErr w:type="gramEnd"/>
      <w:r w:rsidRPr="009E3CFE">
        <w:rPr>
          <w:rFonts w:ascii="Times New Roman" w:hAnsi="Times New Roman" w:cs="Times New Roman"/>
        </w:rPr>
        <w:t xml:space="preserve"> (dodicesimo) mese successivo alla scadenza dell’ultima rata del piano di ammortamento</w:t>
      </w:r>
      <w:r w:rsidR="007C6EE1">
        <w:rPr>
          <w:rFonts w:ascii="Times New Roman" w:hAnsi="Times New Roman" w:cs="Times New Roman"/>
        </w:rPr>
        <w:t xml:space="preserve">, </w:t>
      </w:r>
      <w:r w:rsidR="00DC465A">
        <w:rPr>
          <w:rFonts w:ascii="Times New Roman" w:hAnsi="Times New Roman" w:cs="Times New Roman"/>
        </w:rPr>
        <w:t xml:space="preserve">comunque includendo </w:t>
      </w:r>
      <w:r w:rsidR="007C6EE1">
        <w:rPr>
          <w:rFonts w:ascii="Times New Roman" w:hAnsi="Times New Roman" w:cs="Times New Roman"/>
        </w:rPr>
        <w:t xml:space="preserve">le eventuali </w:t>
      </w:r>
      <w:r w:rsidR="00DC465A">
        <w:rPr>
          <w:rFonts w:ascii="Times New Roman" w:hAnsi="Times New Roman" w:cs="Times New Roman"/>
        </w:rPr>
        <w:t xml:space="preserve">proroghe straordinarie dello stesso </w:t>
      </w:r>
      <w:r w:rsidR="006829FF">
        <w:rPr>
          <w:rFonts w:ascii="Times New Roman" w:hAnsi="Times New Roman" w:cs="Times New Roman"/>
        </w:rPr>
        <w:t xml:space="preserve">piano </w:t>
      </w:r>
      <w:r w:rsidR="00B919A0">
        <w:rPr>
          <w:rFonts w:ascii="Times New Roman" w:hAnsi="Times New Roman" w:cs="Times New Roman"/>
        </w:rPr>
        <w:t xml:space="preserve">oltre tale termine </w:t>
      </w:r>
      <w:r w:rsidR="00DC465A">
        <w:rPr>
          <w:rFonts w:ascii="Times New Roman" w:hAnsi="Times New Roman" w:cs="Times New Roman"/>
        </w:rPr>
        <w:t>autorizzate dall’Ente garantito</w:t>
      </w:r>
      <w:r w:rsidR="00E8646B">
        <w:rPr>
          <w:rFonts w:ascii="Times New Roman" w:hAnsi="Times New Roman" w:cs="Times New Roman"/>
        </w:rPr>
        <w:t>.</w:t>
      </w:r>
    </w:p>
    <w:p w14:paraId="3044F7E9" w14:textId="37C01217" w:rsidR="004947D9" w:rsidRPr="00EC30C6" w:rsidRDefault="004947D9" w:rsidP="004947D9">
      <w:pPr>
        <w:spacing w:before="120" w:after="120" w:line="288" w:lineRule="auto"/>
        <w:jc w:val="both"/>
        <w:rPr>
          <w:rFonts w:ascii="Times New Roman" w:hAnsi="Times New Roman" w:cs="Times New Roman"/>
        </w:rPr>
      </w:pPr>
      <w:r w:rsidRPr="00387628">
        <w:rPr>
          <w:rFonts w:ascii="Times New Roman" w:hAnsi="Times New Roman" w:cs="Times New Roman"/>
        </w:rPr>
        <w:t>Alla scadenza di cui sopra, la garanzia, ove non sia stata previamente svincolata da parte d</w:t>
      </w:r>
      <w:r w:rsidR="00494097">
        <w:rPr>
          <w:rFonts w:ascii="Times New Roman" w:hAnsi="Times New Roman" w:cs="Times New Roman"/>
        </w:rPr>
        <w:t>el “Sostituto”</w:t>
      </w:r>
      <w:r w:rsidRPr="00387628">
        <w:rPr>
          <w:rFonts w:ascii="Times New Roman" w:hAnsi="Times New Roman" w:cs="Times New Roman"/>
        </w:rPr>
        <w:t xml:space="preserve">, si intenderà tacitamente e automaticamente prorogata per non più di una volta, per la durata di un </w:t>
      </w:r>
      <w:r w:rsidR="00CA33BA" w:rsidRPr="00387628">
        <w:rPr>
          <w:rFonts w:ascii="Times New Roman" w:hAnsi="Times New Roman" w:cs="Times New Roman"/>
        </w:rPr>
        <w:t>semestre</w:t>
      </w:r>
      <w:r w:rsidR="006829FF">
        <w:rPr>
          <w:rFonts w:ascii="Times New Roman" w:hAnsi="Times New Roman" w:cs="Times New Roman"/>
        </w:rPr>
        <w:t>,</w:t>
      </w:r>
      <w:r w:rsidR="00DC465A" w:rsidRPr="00DC465A">
        <w:rPr>
          <w:rFonts w:ascii="Times New Roman" w:hAnsi="Times New Roman" w:cs="Times New Roman"/>
        </w:rPr>
        <w:t xml:space="preserve"> </w:t>
      </w:r>
      <w:r w:rsidR="006829FF">
        <w:rPr>
          <w:rFonts w:ascii="Times New Roman" w:hAnsi="Times New Roman" w:cs="Times New Roman"/>
        </w:rPr>
        <w:t xml:space="preserve">comunque includendo le eventuali proroghe straordinarie del piano di ammortamento </w:t>
      </w:r>
      <w:r w:rsidR="00B919A0">
        <w:rPr>
          <w:rFonts w:ascii="Times New Roman" w:hAnsi="Times New Roman" w:cs="Times New Roman"/>
        </w:rPr>
        <w:t xml:space="preserve">oltre tale termine </w:t>
      </w:r>
      <w:r w:rsidR="006829FF">
        <w:rPr>
          <w:rFonts w:ascii="Times New Roman" w:hAnsi="Times New Roman" w:cs="Times New Roman"/>
        </w:rPr>
        <w:t>autorizzate dall’Ente garantito.</w:t>
      </w:r>
      <w:r w:rsidR="00A34C08">
        <w:rPr>
          <w:rFonts w:ascii="Times New Roman" w:hAnsi="Times New Roman" w:cs="Times New Roman"/>
        </w:rPr>
        <w:t xml:space="preserve"> </w:t>
      </w:r>
      <w:r w:rsidRPr="00EC30C6">
        <w:rPr>
          <w:rFonts w:ascii="Times New Roman" w:hAnsi="Times New Roman" w:cs="Times New Roman"/>
        </w:rPr>
        <w:t>Decorsa tale ultima scadenza, la garanzia cesserà decadendo automaticamente e ad ogni effetto.</w:t>
      </w:r>
    </w:p>
    <w:p w14:paraId="7ECEA5E2" w14:textId="787BFEC2" w:rsidR="00EC30C6" w:rsidRDefault="005A0634" w:rsidP="00EC30C6">
      <w:pPr>
        <w:spacing w:before="120" w:after="120" w:line="288" w:lineRule="auto"/>
        <w:jc w:val="both"/>
        <w:rPr>
          <w:rFonts w:ascii="Times New Roman" w:hAnsi="Times New Roman" w:cs="Times New Roman"/>
        </w:rPr>
      </w:pPr>
      <w:r w:rsidRPr="007E7FDA">
        <w:rPr>
          <w:rFonts w:ascii="Times New Roman" w:hAnsi="Times New Roman" w:cs="Times New Roman"/>
        </w:rPr>
        <w:t>Previa espressa richiesta del “Contraente” e/o della “Società”, la garanzia sarà svincolata prima di tale scadenza da</w:t>
      </w:r>
      <w:r w:rsidR="00494097">
        <w:rPr>
          <w:rFonts w:ascii="Times New Roman" w:hAnsi="Times New Roman" w:cs="Times New Roman"/>
        </w:rPr>
        <w:t>l</w:t>
      </w:r>
      <w:r w:rsidRPr="007E7FDA">
        <w:rPr>
          <w:rFonts w:ascii="Times New Roman" w:hAnsi="Times New Roman" w:cs="Times New Roman"/>
        </w:rPr>
        <w:t xml:space="preserve"> “</w:t>
      </w:r>
      <w:r w:rsidR="00494097">
        <w:rPr>
          <w:rFonts w:ascii="Times New Roman" w:hAnsi="Times New Roman" w:cs="Times New Roman"/>
        </w:rPr>
        <w:t>Sostituto</w:t>
      </w:r>
      <w:r w:rsidRPr="007E7FDA">
        <w:rPr>
          <w:rFonts w:ascii="Times New Roman" w:hAnsi="Times New Roman" w:cs="Times New Roman"/>
        </w:rPr>
        <w:t>” che</w:t>
      </w:r>
      <w:r w:rsidR="007E7FDA" w:rsidRPr="007E7FDA">
        <w:rPr>
          <w:rFonts w:ascii="Times New Roman" w:hAnsi="Times New Roman" w:cs="Times New Roman"/>
        </w:rPr>
        <w:t>, una volta decorsi 12 (dodici) mesi dalla data di avvenuto</w:t>
      </w:r>
      <w:r w:rsidR="000260B8">
        <w:rPr>
          <w:rFonts w:ascii="Times New Roman" w:hAnsi="Times New Roman" w:cs="Times New Roman"/>
        </w:rPr>
        <w:t xml:space="preserve"> integrale</w:t>
      </w:r>
      <w:r w:rsidR="007E7FDA" w:rsidRPr="007E7FDA">
        <w:rPr>
          <w:rFonts w:ascii="Times New Roman" w:hAnsi="Times New Roman" w:cs="Times New Roman"/>
        </w:rPr>
        <w:t xml:space="preserve"> rimborso </w:t>
      </w:r>
      <w:r w:rsidR="00D01709" w:rsidRPr="00D01709">
        <w:rPr>
          <w:rFonts w:ascii="Times New Roman" w:hAnsi="Times New Roman" w:cs="Times New Roman"/>
        </w:rPr>
        <w:t>del finanziamento agevolato</w:t>
      </w:r>
      <w:r w:rsidR="007E7FDA" w:rsidRPr="007E7FDA">
        <w:rPr>
          <w:rFonts w:ascii="Times New Roman" w:hAnsi="Times New Roman" w:cs="Times New Roman"/>
        </w:rPr>
        <w:t xml:space="preserve">, e laddove non sussistano cause e/o atti idonei a determinare l’assunzione di un provvedimento di revoca, </w:t>
      </w:r>
      <w:r w:rsidR="00CA33BA" w:rsidRPr="007E7FDA">
        <w:rPr>
          <w:rFonts w:ascii="Times New Roman" w:hAnsi="Times New Roman" w:cs="Times New Roman"/>
        </w:rPr>
        <w:t>provvederà alla comunicazione di svincolo ai soggetti interessati</w:t>
      </w:r>
      <w:r w:rsidR="007E7FDA" w:rsidRPr="007E7FDA">
        <w:rPr>
          <w:rFonts w:ascii="Times New Roman" w:hAnsi="Times New Roman" w:cs="Times New Roman"/>
        </w:rPr>
        <w:t>.</w:t>
      </w:r>
    </w:p>
    <w:p w14:paraId="040186E0" w14:textId="77777777" w:rsidR="000C346D" w:rsidRPr="00770C69" w:rsidRDefault="000C346D" w:rsidP="008D7E66">
      <w:pPr>
        <w:spacing w:before="120" w:after="120" w:line="288" w:lineRule="auto"/>
        <w:jc w:val="both"/>
        <w:rPr>
          <w:rFonts w:ascii="Times New Roman" w:hAnsi="Times New Roman" w:cs="Times New Roman"/>
        </w:rPr>
      </w:pPr>
      <w:r w:rsidRPr="008D7E66">
        <w:rPr>
          <w:rFonts w:ascii="Times New Roman" w:hAnsi="Times New Roman" w:cs="Times New Roman"/>
          <w:b/>
          <w:u w:val="single"/>
        </w:rPr>
        <w:t xml:space="preserve">ARTICOLO </w:t>
      </w:r>
      <w:r w:rsidR="005A4958" w:rsidRPr="008D7E66">
        <w:rPr>
          <w:rFonts w:ascii="Times New Roman" w:hAnsi="Times New Roman" w:cs="Times New Roman"/>
          <w:b/>
          <w:u w:val="single"/>
        </w:rPr>
        <w:t>3</w:t>
      </w:r>
      <w:r w:rsidRPr="008D7E66">
        <w:rPr>
          <w:rFonts w:ascii="Times New Roman" w:hAnsi="Times New Roman" w:cs="Times New Roman"/>
          <w:b/>
          <w:u w:val="single"/>
        </w:rPr>
        <w:t xml:space="preserve"> – PAGAMENTO DEL </w:t>
      </w:r>
      <w:r w:rsidRPr="008E4AB4">
        <w:rPr>
          <w:rFonts w:ascii="Times New Roman" w:hAnsi="Times New Roman" w:cs="Times New Roman"/>
          <w:b/>
          <w:u w:val="single"/>
        </w:rPr>
        <w:t>RIMBORSO</w:t>
      </w:r>
      <w:r w:rsidRPr="008D7E66">
        <w:rPr>
          <w:rFonts w:ascii="Times New Roman" w:hAnsi="Times New Roman" w:cs="Times New Roman"/>
          <w:b/>
          <w:u w:val="single"/>
        </w:rPr>
        <w:t xml:space="preserve"> E RINUNCE</w:t>
      </w:r>
    </w:p>
    <w:p w14:paraId="499FE06B" w14:textId="512E6E52" w:rsidR="00624144" w:rsidRDefault="002C1DFF" w:rsidP="008D7E66">
      <w:pPr>
        <w:spacing w:before="120" w:after="120" w:line="288" w:lineRule="auto"/>
        <w:jc w:val="both"/>
        <w:rPr>
          <w:rFonts w:ascii="Times New Roman" w:hAnsi="Times New Roman" w:cs="Times New Roman"/>
        </w:rPr>
      </w:pPr>
      <w:r w:rsidRPr="00770C69">
        <w:rPr>
          <w:rFonts w:ascii="Times New Roman" w:hAnsi="Times New Roman" w:cs="Times New Roman"/>
        </w:rPr>
        <w:t xml:space="preserve">La </w:t>
      </w:r>
      <w:r w:rsidR="005A4958" w:rsidRPr="00770C69">
        <w:rPr>
          <w:rFonts w:ascii="Times New Roman" w:hAnsi="Times New Roman" w:cs="Times New Roman"/>
        </w:rPr>
        <w:t>“S</w:t>
      </w:r>
      <w:r w:rsidRPr="00770C69">
        <w:rPr>
          <w:rFonts w:ascii="Times New Roman" w:hAnsi="Times New Roman" w:cs="Times New Roman"/>
        </w:rPr>
        <w:t>ocietà</w:t>
      </w:r>
      <w:r w:rsidR="005A4958" w:rsidRPr="00770C69">
        <w:rPr>
          <w:rFonts w:ascii="Times New Roman" w:hAnsi="Times New Roman" w:cs="Times New Roman"/>
        </w:rPr>
        <w:t>”</w:t>
      </w:r>
      <w:r w:rsidRPr="00770C69">
        <w:rPr>
          <w:rFonts w:ascii="Times New Roman" w:hAnsi="Times New Roman" w:cs="Times New Roman"/>
        </w:rPr>
        <w:t xml:space="preserve"> si impegna ad effettuare il rimborso a prima e semplice richiesta scritta </w:t>
      </w:r>
      <w:r w:rsidR="00494097" w:rsidRPr="00770C69">
        <w:rPr>
          <w:rFonts w:ascii="Times New Roman" w:hAnsi="Times New Roman" w:cs="Times New Roman"/>
        </w:rPr>
        <w:t>d</w:t>
      </w:r>
      <w:r w:rsidR="00494097">
        <w:rPr>
          <w:rFonts w:ascii="Times New Roman" w:hAnsi="Times New Roman" w:cs="Times New Roman"/>
        </w:rPr>
        <w:t>el</w:t>
      </w:r>
      <w:r w:rsidR="00494097" w:rsidRPr="00770C69">
        <w:rPr>
          <w:rFonts w:ascii="Times New Roman" w:hAnsi="Times New Roman" w:cs="Times New Roman"/>
        </w:rPr>
        <w:t xml:space="preserve"> </w:t>
      </w:r>
      <w:r w:rsidR="00624144" w:rsidRPr="00770C69">
        <w:rPr>
          <w:rFonts w:ascii="Times New Roman" w:hAnsi="Times New Roman" w:cs="Times New Roman"/>
        </w:rPr>
        <w:t>“</w:t>
      </w:r>
      <w:r w:rsidR="00494097">
        <w:rPr>
          <w:rFonts w:ascii="Times New Roman" w:hAnsi="Times New Roman" w:cs="Times New Roman"/>
        </w:rPr>
        <w:t>Sostituto</w:t>
      </w:r>
      <w:r w:rsidR="00624144" w:rsidRPr="00770C69">
        <w:rPr>
          <w:rFonts w:ascii="Times New Roman" w:hAnsi="Times New Roman" w:cs="Times New Roman"/>
        </w:rPr>
        <w:t xml:space="preserve">”, formulata con l’indicazione dell’inadempienza riscontrata da parte </w:t>
      </w:r>
      <w:r w:rsidR="00494097" w:rsidRPr="00770C69">
        <w:rPr>
          <w:rFonts w:ascii="Times New Roman" w:hAnsi="Times New Roman" w:cs="Times New Roman"/>
        </w:rPr>
        <w:t>dell</w:t>
      </w:r>
      <w:r w:rsidR="00494097">
        <w:rPr>
          <w:rFonts w:ascii="Times New Roman" w:hAnsi="Times New Roman" w:cs="Times New Roman"/>
        </w:rPr>
        <w:t>o</w:t>
      </w:r>
      <w:r w:rsidR="00494097" w:rsidRPr="00770C69">
        <w:rPr>
          <w:rFonts w:ascii="Times New Roman" w:hAnsi="Times New Roman" w:cs="Times New Roman"/>
        </w:rPr>
        <w:t xml:space="preserve"> stess</w:t>
      </w:r>
      <w:r w:rsidR="00494097">
        <w:rPr>
          <w:rFonts w:ascii="Times New Roman" w:hAnsi="Times New Roman" w:cs="Times New Roman"/>
        </w:rPr>
        <w:t>o</w:t>
      </w:r>
      <w:r w:rsidR="00494097" w:rsidRPr="00770C69">
        <w:rPr>
          <w:rFonts w:ascii="Times New Roman" w:hAnsi="Times New Roman" w:cs="Times New Roman"/>
        </w:rPr>
        <w:t xml:space="preserve"> </w:t>
      </w:r>
      <w:r w:rsidR="00624144" w:rsidRPr="00770C69">
        <w:rPr>
          <w:rFonts w:ascii="Times New Roman" w:hAnsi="Times New Roman" w:cs="Times New Roman"/>
        </w:rPr>
        <w:t>“</w:t>
      </w:r>
      <w:r w:rsidR="00494097">
        <w:rPr>
          <w:rFonts w:ascii="Times New Roman" w:hAnsi="Times New Roman" w:cs="Times New Roman"/>
        </w:rPr>
        <w:t>Sostituto</w:t>
      </w:r>
      <w:r w:rsidR="00624144" w:rsidRPr="00770C69">
        <w:rPr>
          <w:rFonts w:ascii="Times New Roman" w:hAnsi="Times New Roman" w:cs="Times New Roman"/>
        </w:rPr>
        <w:t xml:space="preserve">”, non oltre 45 (quarantacinque) giorni dalla ricezione di detta richiesta, cui peraltro non potrà opporre alcuna eccezione anche </w:t>
      </w:r>
      <w:r w:rsidR="005A4958" w:rsidRPr="00770C69">
        <w:rPr>
          <w:rFonts w:ascii="Times New Roman" w:hAnsi="Times New Roman" w:cs="Times New Roman"/>
        </w:rPr>
        <w:t xml:space="preserve">nel </w:t>
      </w:r>
      <w:r w:rsidR="00624144" w:rsidRPr="00770C69">
        <w:rPr>
          <w:rFonts w:ascii="Times New Roman" w:hAnsi="Times New Roman" w:cs="Times New Roman"/>
        </w:rPr>
        <w:t xml:space="preserve">caso </w:t>
      </w:r>
      <w:r w:rsidR="005A4958" w:rsidRPr="00770C69">
        <w:rPr>
          <w:rFonts w:ascii="Times New Roman" w:hAnsi="Times New Roman" w:cs="Times New Roman"/>
        </w:rPr>
        <w:t xml:space="preserve">in cui </w:t>
      </w:r>
      <w:r w:rsidR="00624144" w:rsidRPr="00770C69">
        <w:rPr>
          <w:rFonts w:ascii="Times New Roman" w:hAnsi="Times New Roman" w:cs="Times New Roman"/>
        </w:rPr>
        <w:t>il “Contraente” sia dichiarato nel frattempo fallito, ovvero sottoposto a procedure concorsuali o posto in liquidazione.</w:t>
      </w:r>
    </w:p>
    <w:p w14:paraId="157146AF" w14:textId="7D4B338D" w:rsidR="00624144" w:rsidRPr="008D7E66" w:rsidRDefault="00624144"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La richiesta di rimborso dovrà essere </w:t>
      </w:r>
      <w:r w:rsidR="00FD7B4E">
        <w:rPr>
          <w:rFonts w:ascii="Times New Roman" w:hAnsi="Times New Roman" w:cs="Times New Roman"/>
        </w:rPr>
        <w:t>effettuata</w:t>
      </w:r>
      <w:r w:rsidRPr="008D7E66">
        <w:rPr>
          <w:rFonts w:ascii="Times New Roman" w:hAnsi="Times New Roman" w:cs="Times New Roman"/>
        </w:rPr>
        <w:t xml:space="preserve"> da</w:t>
      </w:r>
      <w:r w:rsidR="0040765B">
        <w:rPr>
          <w:rFonts w:ascii="Times New Roman" w:hAnsi="Times New Roman" w:cs="Times New Roman"/>
        </w:rPr>
        <w:t>l “Sostituto</w:t>
      </w:r>
      <w:r w:rsidRPr="008D7E66">
        <w:rPr>
          <w:rFonts w:ascii="Times New Roman" w:hAnsi="Times New Roman" w:cs="Times New Roman"/>
        </w:rPr>
        <w:t xml:space="preserve">” a mezzo posta elettronica certificata intestata alla </w:t>
      </w:r>
      <w:r w:rsidRPr="005C3FAF">
        <w:rPr>
          <w:rFonts w:ascii="Times New Roman" w:hAnsi="Times New Roman" w:cs="Times New Roman"/>
        </w:rPr>
        <w:t xml:space="preserve">“Società”, così come risultante </w:t>
      </w:r>
      <w:r w:rsidR="00C9457F" w:rsidRPr="005C3FAF">
        <w:rPr>
          <w:rFonts w:ascii="Times New Roman" w:hAnsi="Times New Roman" w:cs="Times New Roman"/>
        </w:rPr>
        <w:t>in epigrafe</w:t>
      </w:r>
      <w:r w:rsidRPr="005C3FAF">
        <w:rPr>
          <w:rFonts w:ascii="Times New Roman" w:hAnsi="Times New Roman" w:cs="Times New Roman"/>
        </w:rPr>
        <w:t>, o tramite raccomandata A.R.</w:t>
      </w:r>
      <w:r w:rsidR="006E6B88" w:rsidRPr="005C3FAF">
        <w:rPr>
          <w:rFonts w:ascii="Times New Roman" w:hAnsi="Times New Roman" w:cs="Times New Roman"/>
        </w:rPr>
        <w:t xml:space="preserve"> indirizzata alla sede legale della “Società”.</w:t>
      </w:r>
    </w:p>
    <w:p w14:paraId="35B16AF0" w14:textId="77777777" w:rsidR="00770C69" w:rsidRDefault="00DC0984"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w:t>
      </w:r>
      <w:proofErr w:type="gramStart"/>
      <w:r w:rsidRPr="008D7E66">
        <w:rPr>
          <w:rFonts w:ascii="Times New Roman" w:hAnsi="Times New Roman" w:cs="Times New Roman"/>
        </w:rPr>
        <w:t>civ..</w:t>
      </w:r>
      <w:proofErr w:type="gramEnd"/>
    </w:p>
    <w:p w14:paraId="726037FA" w14:textId="77777777" w:rsidR="00DC0984" w:rsidRPr="008D7E66" w:rsidRDefault="00DC0984" w:rsidP="008D7E66">
      <w:pPr>
        <w:spacing w:before="120" w:after="120" w:line="288" w:lineRule="auto"/>
        <w:jc w:val="both"/>
        <w:rPr>
          <w:rFonts w:ascii="Times New Roman" w:hAnsi="Times New Roman" w:cs="Times New Roman"/>
        </w:rPr>
      </w:pPr>
      <w:r w:rsidRPr="00F03D66">
        <w:rPr>
          <w:rFonts w:ascii="Times New Roman" w:hAnsi="Times New Roman" w:cs="Times New Roman"/>
        </w:rPr>
        <w:t>Nel caso di ritardo nella liquidazione dell’importo garantito la “Società” corrisponderà i relativi interessi moratori</w:t>
      </w:r>
      <w:r w:rsidR="008B2291" w:rsidRPr="00F03D66">
        <w:rPr>
          <w:rFonts w:ascii="Times New Roman" w:hAnsi="Times New Roman" w:cs="Times New Roman"/>
        </w:rPr>
        <w:t xml:space="preserve"> in misura pari al tasso ufficiale di riferimento (TUR), maggiorato di cinque punti</w:t>
      </w:r>
      <w:r w:rsidR="009A0E6F" w:rsidRPr="00F03D66">
        <w:rPr>
          <w:rFonts w:ascii="Times New Roman" w:hAnsi="Times New Roman" w:cs="Times New Roman"/>
        </w:rPr>
        <w:t xml:space="preserve"> percentuali</w:t>
      </w:r>
      <w:r w:rsidR="008B2291" w:rsidRPr="00F03D66">
        <w:rPr>
          <w:rFonts w:ascii="Times New Roman" w:hAnsi="Times New Roman" w:cs="Times New Roman"/>
        </w:rPr>
        <w:t>, con decorrenza d</w:t>
      </w:r>
      <w:r w:rsidR="005D53AA" w:rsidRPr="00F03D66">
        <w:rPr>
          <w:rFonts w:ascii="Times New Roman" w:hAnsi="Times New Roman" w:cs="Times New Roman"/>
        </w:rPr>
        <w:t>a</w:t>
      </w:r>
      <w:r w:rsidR="008B2291" w:rsidRPr="00F03D66">
        <w:rPr>
          <w:rFonts w:ascii="Times New Roman" w:hAnsi="Times New Roman" w:cs="Times New Roman"/>
        </w:rPr>
        <w:t>l quarant</w:t>
      </w:r>
      <w:r w:rsidR="008F4B96" w:rsidRPr="00F03D66">
        <w:rPr>
          <w:rFonts w:ascii="Times New Roman" w:hAnsi="Times New Roman" w:cs="Times New Roman"/>
        </w:rPr>
        <w:t>a</w:t>
      </w:r>
      <w:r w:rsidR="008B2291" w:rsidRPr="00F03D66">
        <w:rPr>
          <w:rFonts w:ascii="Times New Roman" w:hAnsi="Times New Roman" w:cs="Times New Roman"/>
        </w:rPr>
        <w:t>seiesimo giorno successivo a quello della ricezione della richiesta di escussione, senza necessità di costituzione in mora.</w:t>
      </w:r>
    </w:p>
    <w:p w14:paraId="705053E6" w14:textId="77777777" w:rsidR="008B2291" w:rsidRPr="008D7E66" w:rsidRDefault="008B2291" w:rsidP="00B8504E">
      <w:pPr>
        <w:tabs>
          <w:tab w:val="left" w:pos="6096"/>
          <w:tab w:val="left" w:pos="6379"/>
          <w:tab w:val="left" w:pos="6521"/>
          <w:tab w:val="left" w:pos="6663"/>
        </w:tabs>
        <w:spacing w:before="120" w:after="120" w:line="288" w:lineRule="auto"/>
        <w:jc w:val="both"/>
        <w:rPr>
          <w:rFonts w:ascii="Times New Roman" w:hAnsi="Times New Roman" w:cs="Times New Roman"/>
        </w:rPr>
      </w:pPr>
      <w:r w:rsidRPr="008E4AB4">
        <w:rPr>
          <w:rFonts w:ascii="Times New Roman" w:hAnsi="Times New Roman" w:cs="Times New Roman"/>
        </w:rPr>
        <w:t>Restano salve le azioni di legge nel caso in cui le somme pagate ai sensi del presente articolo risultassero, parzialmente o totalmente, non dovute.</w:t>
      </w:r>
    </w:p>
    <w:p w14:paraId="54AF95EA" w14:textId="77777777" w:rsidR="008B2291" w:rsidRPr="008D7E66" w:rsidRDefault="008B2291"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5A4958" w:rsidRPr="008D7E66">
        <w:rPr>
          <w:rFonts w:ascii="Times New Roman" w:hAnsi="Times New Roman" w:cs="Times New Roman"/>
          <w:b/>
          <w:u w:val="single"/>
        </w:rPr>
        <w:t>4</w:t>
      </w:r>
      <w:r w:rsidRPr="008D7E66">
        <w:rPr>
          <w:rFonts w:ascii="Times New Roman" w:hAnsi="Times New Roman" w:cs="Times New Roman"/>
          <w:b/>
          <w:u w:val="single"/>
        </w:rPr>
        <w:t xml:space="preserve"> – INEFFICACIA DI CLAUSOLE LIMITATIVE DELLA GARANZIA</w:t>
      </w:r>
    </w:p>
    <w:p w14:paraId="6F17197B" w14:textId="5CC62EBD" w:rsidR="008B2291" w:rsidRPr="008D7E66" w:rsidRDefault="008B2291" w:rsidP="008D7E66">
      <w:pPr>
        <w:spacing w:before="120" w:after="120" w:line="288" w:lineRule="auto"/>
        <w:jc w:val="both"/>
        <w:rPr>
          <w:rFonts w:ascii="Times New Roman" w:hAnsi="Times New Roman" w:cs="Times New Roman"/>
        </w:rPr>
      </w:pPr>
      <w:r w:rsidRPr="00A45876">
        <w:rPr>
          <w:rFonts w:ascii="Times New Roman" w:hAnsi="Times New Roman" w:cs="Times New Roman"/>
        </w:rPr>
        <w:t xml:space="preserve">Sono da considerare inefficaci eventuali limitazioni dell’irrevocabilità, </w:t>
      </w:r>
      <w:proofErr w:type="spellStart"/>
      <w:r w:rsidRPr="00A45876">
        <w:rPr>
          <w:rFonts w:ascii="Times New Roman" w:hAnsi="Times New Roman" w:cs="Times New Roman"/>
        </w:rPr>
        <w:t>incondizionabilità</w:t>
      </w:r>
      <w:proofErr w:type="spellEnd"/>
      <w:r w:rsidRPr="00A45876">
        <w:rPr>
          <w:rFonts w:ascii="Times New Roman" w:hAnsi="Times New Roman" w:cs="Times New Roman"/>
        </w:rPr>
        <w:t xml:space="preserve"> ed </w:t>
      </w:r>
      <w:proofErr w:type="spellStart"/>
      <w:r w:rsidRPr="00A45876">
        <w:rPr>
          <w:rFonts w:ascii="Times New Roman" w:hAnsi="Times New Roman" w:cs="Times New Roman"/>
        </w:rPr>
        <w:t>escutibilità</w:t>
      </w:r>
      <w:proofErr w:type="spellEnd"/>
      <w:r w:rsidRPr="00A45876">
        <w:rPr>
          <w:rFonts w:ascii="Times New Roman" w:hAnsi="Times New Roman" w:cs="Times New Roman"/>
        </w:rPr>
        <w:t xml:space="preserve"> a prima richiesta della </w:t>
      </w:r>
      <w:r w:rsidRPr="009A0E6F">
        <w:rPr>
          <w:rFonts w:ascii="Times New Roman" w:hAnsi="Times New Roman" w:cs="Times New Roman"/>
        </w:rPr>
        <w:t xml:space="preserve">presente </w:t>
      </w:r>
      <w:r w:rsidR="00613DA9" w:rsidRPr="009A0E6F">
        <w:rPr>
          <w:rFonts w:ascii="Times New Roman" w:hAnsi="Times New Roman" w:cs="Times New Roman"/>
        </w:rPr>
        <w:t>fide</w:t>
      </w:r>
      <w:r w:rsidR="00613DA9">
        <w:rPr>
          <w:rFonts w:ascii="Times New Roman" w:hAnsi="Times New Roman" w:cs="Times New Roman"/>
        </w:rPr>
        <w:t>i</w:t>
      </w:r>
      <w:r w:rsidR="00613DA9" w:rsidRPr="009A0E6F">
        <w:rPr>
          <w:rFonts w:ascii="Times New Roman" w:hAnsi="Times New Roman" w:cs="Times New Roman"/>
        </w:rPr>
        <w:t>ussione</w:t>
      </w:r>
      <w:r w:rsidRPr="00A45876">
        <w:rPr>
          <w:rFonts w:ascii="Times New Roman" w:hAnsi="Times New Roman" w:cs="Times New Roman"/>
        </w:rPr>
        <w:t>.</w:t>
      </w:r>
    </w:p>
    <w:p w14:paraId="64397DF7" w14:textId="77777777" w:rsidR="00F70537" w:rsidRPr="008D7E66" w:rsidRDefault="008B2291"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812FB6" w:rsidRPr="008D7E66">
        <w:rPr>
          <w:rFonts w:ascii="Times New Roman" w:hAnsi="Times New Roman" w:cs="Times New Roman"/>
          <w:b/>
          <w:u w:val="single"/>
        </w:rPr>
        <w:t>5</w:t>
      </w:r>
      <w:r w:rsidRPr="008D7E66">
        <w:rPr>
          <w:rFonts w:ascii="Times New Roman" w:hAnsi="Times New Roman" w:cs="Times New Roman"/>
          <w:b/>
          <w:u w:val="single"/>
        </w:rPr>
        <w:t xml:space="preserve"> – REQUISITI SOGGETTIVI</w:t>
      </w:r>
    </w:p>
    <w:p w14:paraId="0CA2575B" w14:textId="77777777" w:rsidR="00624144" w:rsidRPr="008D7E66" w:rsidRDefault="00624144" w:rsidP="008D7E66">
      <w:pPr>
        <w:spacing w:before="120" w:after="120" w:line="288" w:lineRule="auto"/>
        <w:jc w:val="both"/>
        <w:rPr>
          <w:rFonts w:ascii="Times New Roman" w:hAnsi="Times New Roman" w:cs="Times New Roman"/>
        </w:rPr>
      </w:pPr>
      <w:r w:rsidRPr="00261885">
        <w:rPr>
          <w:rFonts w:ascii="Times New Roman" w:hAnsi="Times New Roman" w:cs="Times New Roman"/>
        </w:rPr>
        <w:t xml:space="preserve">La “Società” dichiara, secondo il caso, di possedere alternativamente i requisiti soggettivi </w:t>
      </w:r>
      <w:r w:rsidRPr="004B6C09">
        <w:rPr>
          <w:rFonts w:ascii="Times New Roman" w:hAnsi="Times New Roman" w:cs="Times New Roman"/>
        </w:rPr>
        <w:t xml:space="preserve">previsti dall’art. 1 </w:t>
      </w:r>
      <w:r w:rsidRPr="00223139">
        <w:rPr>
          <w:rFonts w:ascii="Times New Roman" w:hAnsi="Times New Roman" w:cs="Times New Roman"/>
        </w:rPr>
        <w:t>della legge 10 giugno 1982 n. 348 o dal</w:t>
      </w:r>
      <w:r w:rsidR="00261885" w:rsidRPr="00223139">
        <w:rPr>
          <w:rFonts w:ascii="Times New Roman" w:hAnsi="Times New Roman" w:cs="Times New Roman"/>
        </w:rPr>
        <w:t xml:space="preserve"> </w:t>
      </w:r>
      <w:r w:rsidRPr="00223139">
        <w:rPr>
          <w:rFonts w:ascii="Times New Roman" w:hAnsi="Times New Roman" w:cs="Times New Roman"/>
        </w:rPr>
        <w:t xml:space="preserve">Decreto legislativo </w:t>
      </w:r>
      <w:proofErr w:type="gramStart"/>
      <w:r w:rsidRPr="00223139">
        <w:rPr>
          <w:rFonts w:ascii="Times New Roman" w:hAnsi="Times New Roman" w:cs="Times New Roman"/>
        </w:rPr>
        <w:t>1 settembre</w:t>
      </w:r>
      <w:proofErr w:type="gramEnd"/>
      <w:r w:rsidRPr="00223139">
        <w:rPr>
          <w:rFonts w:ascii="Times New Roman" w:hAnsi="Times New Roman" w:cs="Times New Roman"/>
        </w:rPr>
        <w:t xml:space="preserve"> 1993, </w:t>
      </w:r>
      <w:r w:rsidR="00702CF8" w:rsidRPr="00223139">
        <w:rPr>
          <w:rFonts w:ascii="Times New Roman" w:hAnsi="Times New Roman" w:cs="Times New Roman"/>
        </w:rPr>
        <w:t>n. 385,</w:t>
      </w:r>
      <w:r w:rsidR="004B6C09" w:rsidRPr="00223139">
        <w:rPr>
          <w:rFonts w:ascii="Times New Roman" w:hAnsi="Times New Roman" w:cs="Times New Roman"/>
        </w:rPr>
        <w:t xml:space="preserve"> e </w:t>
      </w:r>
      <w:proofErr w:type="spellStart"/>
      <w:r w:rsidR="004B6C09" w:rsidRPr="00223139">
        <w:rPr>
          <w:rFonts w:ascii="Times New Roman" w:hAnsi="Times New Roman" w:cs="Times New Roman"/>
        </w:rPr>
        <w:t>ss.mm.ii</w:t>
      </w:r>
      <w:proofErr w:type="spellEnd"/>
      <w:r w:rsidR="004B6C09" w:rsidRPr="00223139">
        <w:rPr>
          <w:rFonts w:ascii="Times New Roman" w:hAnsi="Times New Roman" w:cs="Times New Roman"/>
        </w:rPr>
        <w:t>.</w:t>
      </w:r>
      <w:r w:rsidRPr="00223139">
        <w:rPr>
          <w:rFonts w:ascii="Times New Roman" w:hAnsi="Times New Roman" w:cs="Times New Roman"/>
        </w:rPr>
        <w:t>:</w:t>
      </w:r>
    </w:p>
    <w:p w14:paraId="4AFE03BE" w14:textId="77777777" w:rsidR="00624144" w:rsidRPr="008D7E66" w:rsidRDefault="00624144" w:rsidP="008D7E66">
      <w:pPr>
        <w:pStyle w:val="Paragrafoelenco"/>
        <w:numPr>
          <w:ilvl w:val="0"/>
          <w:numId w:val="8"/>
        </w:numPr>
        <w:spacing w:before="120" w:after="120" w:line="288" w:lineRule="auto"/>
        <w:jc w:val="both"/>
        <w:rPr>
          <w:rFonts w:ascii="Times New Roman" w:hAnsi="Times New Roman" w:cs="Times New Roman"/>
        </w:rPr>
      </w:pPr>
      <w:r w:rsidRPr="008D7E66">
        <w:rPr>
          <w:rFonts w:ascii="Times New Roman" w:hAnsi="Times New Roman" w:cs="Times New Roman"/>
        </w:rPr>
        <w:lastRenderedPageBreak/>
        <w:t>se Banca</w:t>
      </w:r>
      <w:r w:rsidR="0042248E">
        <w:rPr>
          <w:rFonts w:ascii="Times New Roman" w:hAnsi="Times New Roman" w:cs="Times New Roman"/>
        </w:rPr>
        <w:t>,</w:t>
      </w:r>
      <w:r w:rsidRPr="008D7E66">
        <w:rPr>
          <w:rFonts w:ascii="Times New Roman" w:hAnsi="Times New Roman" w:cs="Times New Roman"/>
        </w:rPr>
        <w:t xml:space="preserve"> di essere iscritt</w:t>
      </w:r>
      <w:r w:rsidR="00812FB6" w:rsidRPr="008D7E66">
        <w:rPr>
          <w:rFonts w:ascii="Times New Roman" w:hAnsi="Times New Roman" w:cs="Times New Roman"/>
        </w:rPr>
        <w:t>a</w:t>
      </w:r>
      <w:r w:rsidRPr="008D7E66">
        <w:rPr>
          <w:rFonts w:ascii="Times New Roman" w:hAnsi="Times New Roman" w:cs="Times New Roman"/>
        </w:rPr>
        <w:t xml:space="preserve"> all’Albo presso la Banca d’Italia;</w:t>
      </w:r>
    </w:p>
    <w:p w14:paraId="0DE26705" w14:textId="77777777" w:rsidR="00624144" w:rsidRPr="008D7E66" w:rsidRDefault="00624144" w:rsidP="008D7E66">
      <w:pPr>
        <w:pStyle w:val="Paragrafoelenco"/>
        <w:numPr>
          <w:ilvl w:val="0"/>
          <w:numId w:val="8"/>
        </w:numPr>
        <w:spacing w:before="120" w:after="120" w:line="288" w:lineRule="auto"/>
        <w:jc w:val="both"/>
        <w:rPr>
          <w:rFonts w:ascii="Times New Roman" w:hAnsi="Times New Roman" w:cs="Times New Roman"/>
        </w:rPr>
      </w:pPr>
      <w:r w:rsidRPr="008D7E66">
        <w:rPr>
          <w:rFonts w:ascii="Times New Roman" w:hAnsi="Times New Roman" w:cs="Times New Roman"/>
        </w:rPr>
        <w:t xml:space="preserve">se Impresa di assicurazione, di essere inserita nell’elenco delle imprese autorizzate all’esercizio del ramo cauzioni presso l’IVASS </w:t>
      </w:r>
      <w:r w:rsidR="00812FB6" w:rsidRPr="008D7E66">
        <w:rPr>
          <w:rFonts w:ascii="Times New Roman" w:hAnsi="Times New Roman" w:cs="Times New Roman"/>
        </w:rPr>
        <w:t>– Istituto per la Vigilanza sulle Assicurazioni</w:t>
      </w:r>
      <w:r w:rsidRPr="008D7E66">
        <w:rPr>
          <w:rFonts w:ascii="Times New Roman" w:hAnsi="Times New Roman" w:cs="Times New Roman"/>
        </w:rPr>
        <w:t>.</w:t>
      </w:r>
    </w:p>
    <w:p w14:paraId="4196D9DF" w14:textId="77777777" w:rsidR="00BB5967" w:rsidRPr="008D7E66" w:rsidRDefault="00BB5967"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812FB6" w:rsidRPr="008D7E66">
        <w:rPr>
          <w:rFonts w:ascii="Times New Roman" w:hAnsi="Times New Roman" w:cs="Times New Roman"/>
          <w:b/>
          <w:u w:val="single"/>
        </w:rPr>
        <w:t>6</w:t>
      </w:r>
      <w:r w:rsidRPr="008D7E66">
        <w:rPr>
          <w:rFonts w:ascii="Times New Roman" w:hAnsi="Times New Roman" w:cs="Times New Roman"/>
          <w:b/>
          <w:u w:val="single"/>
        </w:rPr>
        <w:t xml:space="preserve"> – </w:t>
      </w:r>
      <w:r w:rsidR="00D11E3B" w:rsidRPr="008D7E66">
        <w:rPr>
          <w:rFonts w:ascii="Times New Roman" w:hAnsi="Times New Roman" w:cs="Times New Roman"/>
          <w:b/>
          <w:u w:val="single"/>
        </w:rPr>
        <w:t xml:space="preserve">FORMA </w:t>
      </w:r>
      <w:r w:rsidRPr="008D7E66">
        <w:rPr>
          <w:rFonts w:ascii="Times New Roman" w:hAnsi="Times New Roman" w:cs="Times New Roman"/>
          <w:b/>
          <w:u w:val="single"/>
        </w:rPr>
        <w:t xml:space="preserve">DELLE COMUNICAZIONI ALLA </w:t>
      </w:r>
      <w:r w:rsidR="00A45876">
        <w:rPr>
          <w:rFonts w:ascii="Times New Roman" w:hAnsi="Times New Roman" w:cs="Times New Roman"/>
          <w:b/>
          <w:u w:val="single"/>
        </w:rPr>
        <w:t>“</w:t>
      </w:r>
      <w:r w:rsidRPr="008D7E66">
        <w:rPr>
          <w:rFonts w:ascii="Times New Roman" w:hAnsi="Times New Roman" w:cs="Times New Roman"/>
          <w:b/>
          <w:u w:val="single"/>
        </w:rPr>
        <w:t>SOCIET</w:t>
      </w:r>
      <w:r w:rsidR="00A45876" w:rsidRPr="00A45876">
        <w:rPr>
          <w:rFonts w:ascii="Times New Roman" w:hAnsi="Times New Roman" w:cs="Times New Roman"/>
          <w:b/>
          <w:caps/>
          <w:u w:val="single"/>
        </w:rPr>
        <w:t>à</w:t>
      </w:r>
      <w:r w:rsidR="00A45876">
        <w:rPr>
          <w:rFonts w:ascii="Times New Roman" w:hAnsi="Times New Roman" w:cs="Times New Roman"/>
          <w:b/>
          <w:u w:val="single"/>
        </w:rPr>
        <w:t>”</w:t>
      </w:r>
    </w:p>
    <w:p w14:paraId="53311C8C" w14:textId="77777777"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Tutti gli avvisi, comunicazioni </w:t>
      </w:r>
      <w:r w:rsidR="00812FB6" w:rsidRPr="008D7E66">
        <w:rPr>
          <w:rFonts w:ascii="Times New Roman" w:hAnsi="Times New Roman" w:cs="Times New Roman"/>
        </w:rPr>
        <w:t xml:space="preserve">e </w:t>
      </w:r>
      <w:r w:rsidRPr="008D7E66">
        <w:rPr>
          <w:rFonts w:ascii="Times New Roman" w:hAnsi="Times New Roman" w:cs="Times New Roman"/>
        </w:rPr>
        <w:t xml:space="preserve">notificazioni alla “Società” in dipendenza dal presente atto, per essere validi ed efficaci, devono essere effettuati esclusivamente per mezzo di posta elettronica certificata o di lettera raccomandata A.R. o di ufficiale giudiziario, </w:t>
      </w:r>
      <w:r w:rsidRPr="00770C69">
        <w:rPr>
          <w:rFonts w:ascii="Times New Roman" w:hAnsi="Times New Roman" w:cs="Times New Roman"/>
        </w:rPr>
        <w:t>indirizzati al domicilio della “Società”</w:t>
      </w:r>
      <w:r w:rsidR="00624144" w:rsidRPr="00770C69">
        <w:rPr>
          <w:rFonts w:ascii="Times New Roman" w:hAnsi="Times New Roman" w:cs="Times New Roman"/>
        </w:rPr>
        <w:t>, c</w:t>
      </w:r>
      <w:r w:rsidRPr="00770C69">
        <w:rPr>
          <w:rFonts w:ascii="Times New Roman" w:hAnsi="Times New Roman" w:cs="Times New Roman"/>
        </w:rPr>
        <w:t xml:space="preserve">osì come risultante </w:t>
      </w:r>
      <w:r w:rsidR="00A45876" w:rsidRPr="00770C69">
        <w:rPr>
          <w:rFonts w:ascii="Times New Roman" w:hAnsi="Times New Roman" w:cs="Times New Roman"/>
        </w:rPr>
        <w:t>in epigrafe</w:t>
      </w:r>
      <w:r w:rsidRPr="00770C69">
        <w:rPr>
          <w:rFonts w:ascii="Times New Roman" w:hAnsi="Times New Roman" w:cs="Times New Roman"/>
        </w:rPr>
        <w:t>.</w:t>
      </w:r>
    </w:p>
    <w:p w14:paraId="1E210D37" w14:textId="77777777" w:rsidR="00BB5967" w:rsidRPr="008D7E66" w:rsidRDefault="00BB5967" w:rsidP="008D7E66">
      <w:pPr>
        <w:spacing w:before="120" w:after="120" w:line="288" w:lineRule="auto"/>
        <w:jc w:val="both"/>
        <w:rPr>
          <w:rFonts w:ascii="Times New Roman" w:hAnsi="Times New Roman" w:cs="Times New Roman"/>
          <w:b/>
          <w:u w:val="single"/>
        </w:rPr>
      </w:pPr>
      <w:r w:rsidRPr="008D7E66">
        <w:rPr>
          <w:rFonts w:ascii="Times New Roman" w:hAnsi="Times New Roman" w:cs="Times New Roman"/>
          <w:b/>
          <w:u w:val="single"/>
        </w:rPr>
        <w:t xml:space="preserve">ARTICOLO </w:t>
      </w:r>
      <w:r w:rsidR="009A0E6F">
        <w:rPr>
          <w:rFonts w:ascii="Times New Roman" w:hAnsi="Times New Roman" w:cs="Times New Roman"/>
          <w:b/>
          <w:u w:val="single"/>
        </w:rPr>
        <w:t>7</w:t>
      </w:r>
      <w:r w:rsidRPr="008D7E66">
        <w:rPr>
          <w:rFonts w:ascii="Times New Roman" w:hAnsi="Times New Roman" w:cs="Times New Roman"/>
          <w:b/>
          <w:u w:val="single"/>
        </w:rPr>
        <w:t xml:space="preserve"> – FORO COMPETENTE</w:t>
      </w:r>
    </w:p>
    <w:p w14:paraId="7504AF19" w14:textId="77777777"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Il foro competente per ogni controversia relativa alla presente garanzia è esclusivamente quello di Roma.</w:t>
      </w:r>
    </w:p>
    <w:p w14:paraId="4FBE5428" w14:textId="77777777" w:rsidR="00BB5967" w:rsidRPr="008D7E66" w:rsidRDefault="00BB5967" w:rsidP="008D7E66">
      <w:pPr>
        <w:spacing w:before="120" w:after="120" w:line="288" w:lineRule="auto"/>
        <w:jc w:val="both"/>
        <w:rPr>
          <w:rFonts w:ascii="Times New Roman" w:hAnsi="Times New Roman" w:cs="Times New Roman"/>
        </w:rPr>
      </w:pPr>
    </w:p>
    <w:p w14:paraId="0B5A6476" w14:textId="77777777" w:rsidR="00812FB6" w:rsidRPr="008D7E66" w:rsidRDefault="00812FB6" w:rsidP="005D220E">
      <w:pPr>
        <w:spacing w:before="120" w:after="120" w:line="288" w:lineRule="auto"/>
        <w:ind w:left="6372"/>
        <w:jc w:val="both"/>
        <w:rPr>
          <w:rFonts w:ascii="Times New Roman" w:hAnsi="Times New Roman" w:cs="Times New Roman"/>
          <w:caps/>
        </w:rPr>
      </w:pPr>
      <w:r w:rsidRPr="008D7E66">
        <w:rPr>
          <w:rFonts w:ascii="Times New Roman" w:hAnsi="Times New Roman" w:cs="Times New Roman"/>
        </w:rPr>
        <w:t xml:space="preserve">          LA “SOCIET</w:t>
      </w:r>
      <w:r w:rsidRPr="008D7E66">
        <w:rPr>
          <w:rFonts w:ascii="Times New Roman" w:hAnsi="Times New Roman" w:cs="Times New Roman"/>
          <w:caps/>
        </w:rPr>
        <w:t>à”</w:t>
      </w:r>
    </w:p>
    <w:p w14:paraId="25CCB419" w14:textId="77777777" w:rsidR="00812FB6" w:rsidRPr="008D7E66" w:rsidRDefault="00812FB6" w:rsidP="005D220E">
      <w:pPr>
        <w:spacing w:before="120" w:after="120" w:line="288" w:lineRule="auto"/>
        <w:ind w:left="6372"/>
        <w:jc w:val="both"/>
        <w:rPr>
          <w:rFonts w:ascii="Times New Roman" w:hAnsi="Times New Roman" w:cs="Times New Roman"/>
        </w:rPr>
      </w:pPr>
      <w:r w:rsidRPr="008D7E66">
        <w:rPr>
          <w:rFonts w:ascii="Times New Roman" w:hAnsi="Times New Roman" w:cs="Times New Roman"/>
        </w:rPr>
        <w:t>______________________</w:t>
      </w:r>
    </w:p>
    <w:p w14:paraId="3925E385" w14:textId="77777777" w:rsidR="00D11E3B" w:rsidRPr="008D7E66" w:rsidRDefault="00812FB6" w:rsidP="008D7E66">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t>[Autentica digitale notarile]</w:t>
      </w:r>
    </w:p>
    <w:p w14:paraId="0938253D" w14:textId="77777777" w:rsidR="001F0C7E" w:rsidRPr="008D7E66" w:rsidRDefault="00BB5967" w:rsidP="005D220E">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p>
    <w:p w14:paraId="49F9579F" w14:textId="77777777"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Agli effetti degli articoli </w:t>
      </w:r>
      <w:r w:rsidR="00EB3EB5" w:rsidRPr="008D7E66">
        <w:rPr>
          <w:rFonts w:ascii="Times New Roman" w:hAnsi="Times New Roman" w:cs="Times New Roman"/>
        </w:rPr>
        <w:t>1341 e 1342 del cod. civ. il sottoscritto “Contraente” dichiara di approvare specificamente le disposizioni degli articoli seguenti delle Condizioni generali:</w:t>
      </w:r>
    </w:p>
    <w:p w14:paraId="7DA34D05"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 1</w:t>
      </w:r>
      <w:r w:rsidR="00812FB6" w:rsidRPr="008D7E66">
        <w:rPr>
          <w:rFonts w:ascii="Times New Roman" w:hAnsi="Times New Roman" w:cs="Times New Roman"/>
        </w:rPr>
        <w:t xml:space="preserve"> </w:t>
      </w:r>
      <w:r w:rsidRPr="008D7E66">
        <w:rPr>
          <w:rFonts w:ascii="Times New Roman" w:hAnsi="Times New Roman" w:cs="Times New Roman"/>
        </w:rPr>
        <w:t>– (Oggetto della garanzia)</w:t>
      </w:r>
    </w:p>
    <w:p w14:paraId="7CCEA5FC"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w:t>
      </w:r>
      <w:r w:rsidR="00270561">
        <w:rPr>
          <w:rFonts w:ascii="Times New Roman" w:hAnsi="Times New Roman" w:cs="Times New Roman"/>
        </w:rPr>
        <w:t xml:space="preserve"> </w:t>
      </w:r>
      <w:r w:rsidRPr="008D7E66">
        <w:rPr>
          <w:rFonts w:ascii="Times New Roman" w:hAnsi="Times New Roman" w:cs="Times New Roman"/>
        </w:rPr>
        <w:t>2</w:t>
      </w:r>
      <w:r w:rsidR="00812FB6" w:rsidRPr="008D7E66">
        <w:rPr>
          <w:rFonts w:ascii="Times New Roman" w:hAnsi="Times New Roman" w:cs="Times New Roman"/>
        </w:rPr>
        <w:t xml:space="preserve"> </w:t>
      </w:r>
      <w:r w:rsidRPr="008D7E66">
        <w:rPr>
          <w:rFonts w:ascii="Times New Roman" w:hAnsi="Times New Roman" w:cs="Times New Roman"/>
        </w:rPr>
        <w:t>– (Durata della garanzia e svincolo)</w:t>
      </w:r>
    </w:p>
    <w:p w14:paraId="1EC2A76A"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 3</w:t>
      </w:r>
      <w:r w:rsidR="00812FB6" w:rsidRPr="008D7E66">
        <w:rPr>
          <w:rFonts w:ascii="Times New Roman" w:hAnsi="Times New Roman" w:cs="Times New Roman"/>
        </w:rPr>
        <w:t xml:space="preserve"> </w:t>
      </w:r>
      <w:r w:rsidRPr="008D7E66">
        <w:rPr>
          <w:rFonts w:ascii="Times New Roman" w:hAnsi="Times New Roman" w:cs="Times New Roman"/>
        </w:rPr>
        <w:t xml:space="preserve">– (Pagamento del </w:t>
      </w:r>
      <w:r w:rsidRPr="008E4AB4">
        <w:rPr>
          <w:rFonts w:ascii="Times New Roman" w:hAnsi="Times New Roman" w:cs="Times New Roman"/>
        </w:rPr>
        <w:t>rimborso</w:t>
      </w:r>
      <w:r w:rsidRPr="008D7E66">
        <w:rPr>
          <w:rFonts w:ascii="Times New Roman" w:hAnsi="Times New Roman" w:cs="Times New Roman"/>
        </w:rPr>
        <w:t xml:space="preserve"> e rinunce)</w:t>
      </w:r>
    </w:p>
    <w:p w14:paraId="2C9D5285"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4 </w:t>
      </w:r>
      <w:r w:rsidRPr="008D7E66">
        <w:rPr>
          <w:rFonts w:ascii="Times New Roman" w:hAnsi="Times New Roman" w:cs="Times New Roman"/>
        </w:rPr>
        <w:t xml:space="preserve">– (Inefficacia </w:t>
      </w:r>
      <w:r w:rsidR="00812FB6" w:rsidRPr="008D7E66">
        <w:rPr>
          <w:rFonts w:ascii="Times New Roman" w:hAnsi="Times New Roman" w:cs="Times New Roman"/>
        </w:rPr>
        <w:t xml:space="preserve">di clausole </w:t>
      </w:r>
      <w:r w:rsidRPr="008D7E66">
        <w:rPr>
          <w:rFonts w:ascii="Times New Roman" w:hAnsi="Times New Roman" w:cs="Times New Roman"/>
        </w:rPr>
        <w:t>limita</w:t>
      </w:r>
      <w:r w:rsidR="00812FB6" w:rsidRPr="008D7E66">
        <w:rPr>
          <w:rFonts w:ascii="Times New Roman" w:hAnsi="Times New Roman" w:cs="Times New Roman"/>
        </w:rPr>
        <w:t>tive della garanzia</w:t>
      </w:r>
      <w:r w:rsidRPr="008D7E66">
        <w:rPr>
          <w:rFonts w:ascii="Times New Roman" w:hAnsi="Times New Roman" w:cs="Times New Roman"/>
        </w:rPr>
        <w:t>)</w:t>
      </w:r>
    </w:p>
    <w:p w14:paraId="2A7376F5"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5 </w:t>
      </w:r>
      <w:r w:rsidRPr="008D7E66">
        <w:rPr>
          <w:rFonts w:ascii="Times New Roman" w:hAnsi="Times New Roman" w:cs="Times New Roman"/>
        </w:rPr>
        <w:t>– (Requisiti soggettivi)</w:t>
      </w:r>
    </w:p>
    <w:p w14:paraId="2AA76926" w14:textId="77777777" w:rsidR="00EB3EB5" w:rsidRPr="008D7E66" w:rsidRDefault="00EB3EB5" w:rsidP="00B8504E">
      <w:pPr>
        <w:tabs>
          <w:tab w:val="left" w:pos="6946"/>
        </w:tabs>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6 </w:t>
      </w:r>
      <w:r w:rsidRPr="008D7E66">
        <w:rPr>
          <w:rFonts w:ascii="Times New Roman" w:hAnsi="Times New Roman" w:cs="Times New Roman"/>
        </w:rPr>
        <w:t>– (Forma delle comunicazioni alla “Società”)</w:t>
      </w:r>
    </w:p>
    <w:p w14:paraId="7379AFF7" w14:textId="77777777"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54865" w:rsidRPr="008D7E66">
        <w:rPr>
          <w:rFonts w:ascii="Times New Roman" w:hAnsi="Times New Roman" w:cs="Times New Roman"/>
        </w:rPr>
        <w:t>7</w:t>
      </w:r>
      <w:r w:rsidR="00812FB6" w:rsidRPr="008D7E66">
        <w:rPr>
          <w:rFonts w:ascii="Times New Roman" w:hAnsi="Times New Roman" w:cs="Times New Roman"/>
        </w:rPr>
        <w:t xml:space="preserve"> </w:t>
      </w:r>
      <w:r w:rsidRPr="008D7E66">
        <w:rPr>
          <w:rFonts w:ascii="Times New Roman" w:hAnsi="Times New Roman" w:cs="Times New Roman"/>
        </w:rPr>
        <w:t>– (Foro Competente)</w:t>
      </w:r>
    </w:p>
    <w:p w14:paraId="1E609CC8" w14:textId="77777777" w:rsidR="00EB3EB5" w:rsidRPr="008D7E66" w:rsidRDefault="00EB3EB5" w:rsidP="008D7E66">
      <w:pPr>
        <w:spacing w:before="120" w:after="120" w:line="288" w:lineRule="auto"/>
        <w:jc w:val="both"/>
        <w:rPr>
          <w:rFonts w:ascii="Times New Roman" w:hAnsi="Times New Roman" w:cs="Times New Roman"/>
        </w:rPr>
      </w:pPr>
    </w:p>
    <w:p w14:paraId="7B6B567B" w14:textId="77777777" w:rsidR="00770C69" w:rsidRPr="008D7E66" w:rsidRDefault="00805C36" w:rsidP="00770C69">
      <w:pPr>
        <w:tabs>
          <w:tab w:val="left" w:pos="6946"/>
        </w:tabs>
        <w:spacing w:before="120" w:after="120" w:line="288" w:lineRule="auto"/>
        <w:ind w:left="6372"/>
        <w:jc w:val="both"/>
        <w:rPr>
          <w:rFonts w:ascii="Times New Roman" w:hAnsi="Times New Roman" w:cs="Times New Roman"/>
          <w:caps/>
        </w:rPr>
      </w:pPr>
      <w:r w:rsidRPr="008D7E66">
        <w:rPr>
          <w:rFonts w:ascii="Times New Roman" w:hAnsi="Times New Roman" w:cs="Times New Roman"/>
        </w:rPr>
        <w:t xml:space="preserve">          </w:t>
      </w:r>
      <w:r w:rsidR="00770C69" w:rsidRPr="008D7E66">
        <w:rPr>
          <w:rFonts w:ascii="Times New Roman" w:hAnsi="Times New Roman" w:cs="Times New Roman"/>
        </w:rPr>
        <w:t>LA “SOCIET</w:t>
      </w:r>
      <w:r w:rsidR="00770C69" w:rsidRPr="008D7E66">
        <w:rPr>
          <w:rFonts w:ascii="Times New Roman" w:hAnsi="Times New Roman" w:cs="Times New Roman"/>
          <w:caps/>
        </w:rPr>
        <w:t>à”</w:t>
      </w:r>
    </w:p>
    <w:p w14:paraId="5FE1A4DE" w14:textId="77777777" w:rsidR="00770C69" w:rsidRPr="008D7E66" w:rsidRDefault="00770C69" w:rsidP="00770C69">
      <w:pPr>
        <w:spacing w:before="120" w:after="120" w:line="288" w:lineRule="auto"/>
        <w:ind w:left="6372"/>
        <w:jc w:val="both"/>
        <w:rPr>
          <w:rFonts w:ascii="Times New Roman" w:hAnsi="Times New Roman" w:cs="Times New Roman"/>
        </w:rPr>
      </w:pPr>
      <w:r w:rsidRPr="008D7E66">
        <w:rPr>
          <w:rFonts w:ascii="Times New Roman" w:hAnsi="Times New Roman" w:cs="Times New Roman"/>
        </w:rPr>
        <w:t>______________________</w:t>
      </w:r>
    </w:p>
    <w:p w14:paraId="6E7EBFF9" w14:textId="77777777" w:rsidR="00FE205E" w:rsidRDefault="00770C69" w:rsidP="00356B79">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t>[Autentica digitale notarile]</w:t>
      </w:r>
    </w:p>
    <w:p w14:paraId="0F979FCE" w14:textId="77777777" w:rsidR="00FE205E" w:rsidRPr="00FE205E" w:rsidRDefault="00FE205E" w:rsidP="00FE205E">
      <w:pPr>
        <w:rPr>
          <w:rFonts w:ascii="Times New Roman" w:hAnsi="Times New Roman" w:cs="Times New Roman"/>
        </w:rPr>
      </w:pPr>
    </w:p>
    <w:p w14:paraId="1B5893F4" w14:textId="77777777" w:rsidR="00FE205E" w:rsidRPr="00FE205E" w:rsidRDefault="00FE205E" w:rsidP="00FE205E">
      <w:pPr>
        <w:rPr>
          <w:rFonts w:ascii="Times New Roman" w:hAnsi="Times New Roman" w:cs="Times New Roman"/>
        </w:rPr>
      </w:pPr>
    </w:p>
    <w:p w14:paraId="3030AA4B" w14:textId="77777777" w:rsidR="00FE205E" w:rsidRPr="00FE205E" w:rsidRDefault="00FE205E" w:rsidP="00FE205E">
      <w:pPr>
        <w:rPr>
          <w:rFonts w:ascii="Times New Roman" w:hAnsi="Times New Roman" w:cs="Times New Roman"/>
        </w:rPr>
      </w:pPr>
    </w:p>
    <w:sectPr w:rsidR="00FE205E" w:rsidRPr="00FE205E" w:rsidSect="00EB3EB5">
      <w:foot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2150" w14:textId="77777777" w:rsidR="00D8638C" w:rsidRDefault="00D8638C" w:rsidP="00854865">
      <w:pPr>
        <w:spacing w:after="0" w:line="240" w:lineRule="auto"/>
      </w:pPr>
      <w:r>
        <w:separator/>
      </w:r>
    </w:p>
  </w:endnote>
  <w:endnote w:type="continuationSeparator" w:id="0">
    <w:p w14:paraId="40AEB51C" w14:textId="77777777" w:rsidR="00D8638C" w:rsidRDefault="00D8638C"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4D91" w14:textId="77777777" w:rsidR="00543C49" w:rsidRDefault="00543C49" w:rsidP="00543C49">
    <w:pPr>
      <w:pStyle w:val="Pidipagina"/>
      <w:jc w:val="right"/>
      <w:rPr>
        <w:rFonts w:ascii="Times New Roman" w:hAnsi="Times New Roman" w:cs="Times New Roman"/>
        <w:b/>
        <w:color w:val="000000"/>
        <w:u w:val="single"/>
      </w:rPr>
    </w:pPr>
  </w:p>
  <w:p w14:paraId="69CFAE1B" w14:textId="77777777" w:rsidR="00543C49" w:rsidRDefault="00543C49" w:rsidP="00543C49">
    <w:pPr>
      <w:pStyle w:val="Pidipagina"/>
      <w:jc w:val="right"/>
      <w:rPr>
        <w:rFonts w:ascii="Times New Roman" w:hAnsi="Times New Roman" w:cs="Times New Roman"/>
        <w:b/>
        <w:color w:val="000000"/>
        <w:u w:val="single"/>
      </w:rPr>
    </w:pPr>
  </w:p>
  <w:p w14:paraId="306CCBB2" w14:textId="77777777" w:rsidR="00543C49" w:rsidRDefault="00543C49" w:rsidP="00F61BF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2877" w14:textId="77777777" w:rsidR="00D8638C" w:rsidRDefault="00D8638C" w:rsidP="00854865">
      <w:pPr>
        <w:spacing w:after="0" w:line="240" w:lineRule="auto"/>
      </w:pPr>
      <w:r>
        <w:separator/>
      </w:r>
    </w:p>
  </w:footnote>
  <w:footnote w:type="continuationSeparator" w:id="0">
    <w:p w14:paraId="1025A687" w14:textId="77777777" w:rsidR="00D8638C" w:rsidRDefault="00D8638C" w:rsidP="0085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04A26473"/>
    <w:multiLevelType w:val="hybridMultilevel"/>
    <w:tmpl w:val="D4B49112"/>
    <w:lvl w:ilvl="0" w:tplc="7F2C2D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FE32C9"/>
    <w:multiLevelType w:val="hybridMultilevel"/>
    <w:tmpl w:val="E698F89C"/>
    <w:lvl w:ilvl="0" w:tplc="FC141908">
      <w:start w:val="1"/>
      <w:numFmt w:val="lowerLetter"/>
      <w:lvlText w:val="%1)"/>
      <w:lvlJc w:val="left"/>
      <w:pPr>
        <w:ind w:left="720" w:hanging="360"/>
      </w:pPr>
      <w:rPr>
        <w:rFonts w:ascii="Times New Roman" w:eastAsiaTheme="minorHAnsi" w:hAnsi="Times New Roman" w:cs="Times New Roman"/>
        <w:i w:val="0"/>
      </w:rPr>
    </w:lvl>
    <w:lvl w:ilvl="1" w:tplc="21948D84">
      <w:start w:val="1"/>
      <w:numFmt w:val="lowerRoman"/>
      <w:lvlText w:val="%2."/>
      <w:lvlJc w:val="right"/>
      <w:pPr>
        <w:ind w:left="1440"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E76E38"/>
    <w:multiLevelType w:val="hybridMultilevel"/>
    <w:tmpl w:val="0C48A2FA"/>
    <w:lvl w:ilvl="0" w:tplc="FC141908">
      <w:start w:val="1"/>
      <w:numFmt w:val="lowerLetter"/>
      <w:lvlText w:val="%1)"/>
      <w:lvlJc w:val="left"/>
      <w:pPr>
        <w:ind w:left="720" w:hanging="360"/>
      </w:pPr>
      <w:rPr>
        <w:rFonts w:ascii="Times New Roman" w:eastAsiaTheme="minorHAnsi" w:hAnsi="Times New Roman" w:cs="Times New Roman"/>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CC3C2E"/>
    <w:multiLevelType w:val="hybridMultilevel"/>
    <w:tmpl w:val="312E35B8"/>
    <w:lvl w:ilvl="0" w:tplc="5DA880DA">
      <w:start w:val="1"/>
      <w:numFmt w:val="upperLetter"/>
      <w:lvlText w:val="(%1)"/>
      <w:lvlJc w:val="left"/>
      <w:pPr>
        <w:ind w:left="1707" w:hanging="855"/>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14"/>
  </w:num>
  <w:num w:numId="6">
    <w:abstractNumId w:val="12"/>
  </w:num>
  <w:num w:numId="7">
    <w:abstractNumId w:val="13"/>
  </w:num>
  <w:num w:numId="8">
    <w:abstractNumId w:val="8"/>
  </w:num>
  <w:num w:numId="9">
    <w:abstractNumId w:val="10"/>
  </w:num>
  <w:num w:numId="10">
    <w:abstractNumId w:val="4"/>
  </w:num>
  <w:num w:numId="11">
    <w:abstractNumId w:val="11"/>
  </w:num>
  <w:num w:numId="12">
    <w:abstractNumId w:val="9"/>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AA"/>
    <w:rsid w:val="000118C5"/>
    <w:rsid w:val="00016836"/>
    <w:rsid w:val="00022036"/>
    <w:rsid w:val="000260B8"/>
    <w:rsid w:val="00034258"/>
    <w:rsid w:val="0003617F"/>
    <w:rsid w:val="00041937"/>
    <w:rsid w:val="00047714"/>
    <w:rsid w:val="000532F5"/>
    <w:rsid w:val="000608DF"/>
    <w:rsid w:val="00072F98"/>
    <w:rsid w:val="00090D6E"/>
    <w:rsid w:val="00096B44"/>
    <w:rsid w:val="00097EF4"/>
    <w:rsid w:val="000A7711"/>
    <w:rsid w:val="000A7FB5"/>
    <w:rsid w:val="000B3D06"/>
    <w:rsid w:val="000C1AF0"/>
    <w:rsid w:val="000C346D"/>
    <w:rsid w:val="000C360B"/>
    <w:rsid w:val="000C540A"/>
    <w:rsid w:val="000D0EA5"/>
    <w:rsid w:val="000D6E86"/>
    <w:rsid w:val="000D7DA9"/>
    <w:rsid w:val="000E1780"/>
    <w:rsid w:val="000E28ED"/>
    <w:rsid w:val="000E3BC9"/>
    <w:rsid w:val="000E4435"/>
    <w:rsid w:val="000F4700"/>
    <w:rsid w:val="000F7622"/>
    <w:rsid w:val="000F7AA7"/>
    <w:rsid w:val="00105DEA"/>
    <w:rsid w:val="00114E34"/>
    <w:rsid w:val="00120867"/>
    <w:rsid w:val="00120917"/>
    <w:rsid w:val="00124C7F"/>
    <w:rsid w:val="0012755A"/>
    <w:rsid w:val="001446AE"/>
    <w:rsid w:val="001547C2"/>
    <w:rsid w:val="0015579A"/>
    <w:rsid w:val="00171AC6"/>
    <w:rsid w:val="0017250B"/>
    <w:rsid w:val="00176F93"/>
    <w:rsid w:val="001836A4"/>
    <w:rsid w:val="00192C1D"/>
    <w:rsid w:val="001970FA"/>
    <w:rsid w:val="001A0050"/>
    <w:rsid w:val="001B34BD"/>
    <w:rsid w:val="001D500D"/>
    <w:rsid w:val="001E01B8"/>
    <w:rsid w:val="001E25FA"/>
    <w:rsid w:val="001E4B08"/>
    <w:rsid w:val="001F0C7E"/>
    <w:rsid w:val="001F3342"/>
    <w:rsid w:val="001F423A"/>
    <w:rsid w:val="00204A00"/>
    <w:rsid w:val="00212DB6"/>
    <w:rsid w:val="00223139"/>
    <w:rsid w:val="002334E6"/>
    <w:rsid w:val="00233B43"/>
    <w:rsid w:val="00241997"/>
    <w:rsid w:val="00245083"/>
    <w:rsid w:val="00245416"/>
    <w:rsid w:val="0025269F"/>
    <w:rsid w:val="0025310E"/>
    <w:rsid w:val="00253C4C"/>
    <w:rsid w:val="00261885"/>
    <w:rsid w:val="0026207E"/>
    <w:rsid w:val="00264BFD"/>
    <w:rsid w:val="00265B9D"/>
    <w:rsid w:val="002674D4"/>
    <w:rsid w:val="00270561"/>
    <w:rsid w:val="00277055"/>
    <w:rsid w:val="0027787C"/>
    <w:rsid w:val="002A6FBB"/>
    <w:rsid w:val="002B2A16"/>
    <w:rsid w:val="002B5538"/>
    <w:rsid w:val="002C09B5"/>
    <w:rsid w:val="002C1DFF"/>
    <w:rsid w:val="002C6966"/>
    <w:rsid w:val="002C6C41"/>
    <w:rsid w:val="002C73FA"/>
    <w:rsid w:val="002C7586"/>
    <w:rsid w:val="002D2F6A"/>
    <w:rsid w:val="002D5E40"/>
    <w:rsid w:val="002D68CD"/>
    <w:rsid w:val="002E7D8E"/>
    <w:rsid w:val="002F0899"/>
    <w:rsid w:val="002F3331"/>
    <w:rsid w:val="002F61D3"/>
    <w:rsid w:val="00305E9B"/>
    <w:rsid w:val="003078DB"/>
    <w:rsid w:val="0031086C"/>
    <w:rsid w:val="00316B12"/>
    <w:rsid w:val="00317A0F"/>
    <w:rsid w:val="00327EB4"/>
    <w:rsid w:val="003304E9"/>
    <w:rsid w:val="00330F27"/>
    <w:rsid w:val="00331866"/>
    <w:rsid w:val="00333371"/>
    <w:rsid w:val="00342A29"/>
    <w:rsid w:val="00345FAC"/>
    <w:rsid w:val="00350B30"/>
    <w:rsid w:val="00350F33"/>
    <w:rsid w:val="00356B79"/>
    <w:rsid w:val="003573A8"/>
    <w:rsid w:val="00357A5D"/>
    <w:rsid w:val="00361570"/>
    <w:rsid w:val="0036250A"/>
    <w:rsid w:val="00365B3C"/>
    <w:rsid w:val="00370E13"/>
    <w:rsid w:val="00371A89"/>
    <w:rsid w:val="00373C06"/>
    <w:rsid w:val="0037403B"/>
    <w:rsid w:val="00376C2F"/>
    <w:rsid w:val="0037797F"/>
    <w:rsid w:val="00377CA6"/>
    <w:rsid w:val="0038121F"/>
    <w:rsid w:val="003851BC"/>
    <w:rsid w:val="00387628"/>
    <w:rsid w:val="00397D83"/>
    <w:rsid w:val="00397F77"/>
    <w:rsid w:val="003A1BD6"/>
    <w:rsid w:val="003B2739"/>
    <w:rsid w:val="003B2907"/>
    <w:rsid w:val="003C48C4"/>
    <w:rsid w:val="003C4BBF"/>
    <w:rsid w:val="003C56E6"/>
    <w:rsid w:val="003C613A"/>
    <w:rsid w:val="003C6F7A"/>
    <w:rsid w:val="003C77AA"/>
    <w:rsid w:val="003D196B"/>
    <w:rsid w:val="003D4C65"/>
    <w:rsid w:val="003D7F5A"/>
    <w:rsid w:val="003E0C95"/>
    <w:rsid w:val="003E431B"/>
    <w:rsid w:val="003E4E16"/>
    <w:rsid w:val="003E6F98"/>
    <w:rsid w:val="003F2EF6"/>
    <w:rsid w:val="00401655"/>
    <w:rsid w:val="0040765B"/>
    <w:rsid w:val="00410DEF"/>
    <w:rsid w:val="0041214C"/>
    <w:rsid w:val="00412DDA"/>
    <w:rsid w:val="00415FA8"/>
    <w:rsid w:val="00420645"/>
    <w:rsid w:val="0042248E"/>
    <w:rsid w:val="0042482F"/>
    <w:rsid w:val="00426400"/>
    <w:rsid w:val="00432AAD"/>
    <w:rsid w:val="00433E6D"/>
    <w:rsid w:val="00436042"/>
    <w:rsid w:val="00444819"/>
    <w:rsid w:val="00454874"/>
    <w:rsid w:val="004669CA"/>
    <w:rsid w:val="004768FD"/>
    <w:rsid w:val="0048576D"/>
    <w:rsid w:val="00486154"/>
    <w:rsid w:val="00493769"/>
    <w:rsid w:val="00494097"/>
    <w:rsid w:val="004947D9"/>
    <w:rsid w:val="004961CB"/>
    <w:rsid w:val="004969A8"/>
    <w:rsid w:val="00496A1C"/>
    <w:rsid w:val="004A0F6E"/>
    <w:rsid w:val="004A7A56"/>
    <w:rsid w:val="004B1EE0"/>
    <w:rsid w:val="004B2F5E"/>
    <w:rsid w:val="004B53AD"/>
    <w:rsid w:val="004B6090"/>
    <w:rsid w:val="004B6C09"/>
    <w:rsid w:val="004C03B9"/>
    <w:rsid w:val="004C15CC"/>
    <w:rsid w:val="004C3A9E"/>
    <w:rsid w:val="004C54CA"/>
    <w:rsid w:val="004D286E"/>
    <w:rsid w:val="004D53C2"/>
    <w:rsid w:val="004D7A80"/>
    <w:rsid w:val="004E27BF"/>
    <w:rsid w:val="004E3394"/>
    <w:rsid w:val="004E5F9E"/>
    <w:rsid w:val="004F12E8"/>
    <w:rsid w:val="004F267D"/>
    <w:rsid w:val="004F284E"/>
    <w:rsid w:val="00506ABA"/>
    <w:rsid w:val="00507091"/>
    <w:rsid w:val="005110BA"/>
    <w:rsid w:val="00515710"/>
    <w:rsid w:val="00517DB7"/>
    <w:rsid w:val="00521696"/>
    <w:rsid w:val="00526C7A"/>
    <w:rsid w:val="00541E80"/>
    <w:rsid w:val="005430BE"/>
    <w:rsid w:val="00543C49"/>
    <w:rsid w:val="00560D73"/>
    <w:rsid w:val="00562D56"/>
    <w:rsid w:val="00563328"/>
    <w:rsid w:val="00563A35"/>
    <w:rsid w:val="00565876"/>
    <w:rsid w:val="00577222"/>
    <w:rsid w:val="00585AC6"/>
    <w:rsid w:val="005863AA"/>
    <w:rsid w:val="005A0634"/>
    <w:rsid w:val="005A10D5"/>
    <w:rsid w:val="005A3FCF"/>
    <w:rsid w:val="005A4958"/>
    <w:rsid w:val="005A4C27"/>
    <w:rsid w:val="005B3609"/>
    <w:rsid w:val="005B4677"/>
    <w:rsid w:val="005C3FAF"/>
    <w:rsid w:val="005C55A0"/>
    <w:rsid w:val="005D220E"/>
    <w:rsid w:val="005D53AA"/>
    <w:rsid w:val="005D6D61"/>
    <w:rsid w:val="005D7A1D"/>
    <w:rsid w:val="005E3633"/>
    <w:rsid w:val="00600FCE"/>
    <w:rsid w:val="00613342"/>
    <w:rsid w:val="00613DA9"/>
    <w:rsid w:val="00617C94"/>
    <w:rsid w:val="0062107C"/>
    <w:rsid w:val="00624144"/>
    <w:rsid w:val="006323D0"/>
    <w:rsid w:val="00635599"/>
    <w:rsid w:val="00636B98"/>
    <w:rsid w:val="0064300D"/>
    <w:rsid w:val="00650E63"/>
    <w:rsid w:val="0065287A"/>
    <w:rsid w:val="0065309E"/>
    <w:rsid w:val="00654A94"/>
    <w:rsid w:val="00654B31"/>
    <w:rsid w:val="006624A7"/>
    <w:rsid w:val="00662993"/>
    <w:rsid w:val="00680806"/>
    <w:rsid w:val="006829FF"/>
    <w:rsid w:val="0068559B"/>
    <w:rsid w:val="00692EE2"/>
    <w:rsid w:val="006955DA"/>
    <w:rsid w:val="00696398"/>
    <w:rsid w:val="006A7726"/>
    <w:rsid w:val="006C14FE"/>
    <w:rsid w:val="006C53D4"/>
    <w:rsid w:val="006D39F6"/>
    <w:rsid w:val="006D3B84"/>
    <w:rsid w:val="006E1051"/>
    <w:rsid w:val="006E142E"/>
    <w:rsid w:val="006E536E"/>
    <w:rsid w:val="006E6B88"/>
    <w:rsid w:val="006F1398"/>
    <w:rsid w:val="00702CF8"/>
    <w:rsid w:val="00703AAD"/>
    <w:rsid w:val="0070708E"/>
    <w:rsid w:val="007076F1"/>
    <w:rsid w:val="00710B2A"/>
    <w:rsid w:val="00721EE3"/>
    <w:rsid w:val="00726F44"/>
    <w:rsid w:val="0074405C"/>
    <w:rsid w:val="0074434E"/>
    <w:rsid w:val="00746DA9"/>
    <w:rsid w:val="00760F91"/>
    <w:rsid w:val="00766038"/>
    <w:rsid w:val="00770C69"/>
    <w:rsid w:val="00772CA6"/>
    <w:rsid w:val="0078310F"/>
    <w:rsid w:val="007952B8"/>
    <w:rsid w:val="007A322C"/>
    <w:rsid w:val="007A47D4"/>
    <w:rsid w:val="007B68CA"/>
    <w:rsid w:val="007B6E5A"/>
    <w:rsid w:val="007C6EE1"/>
    <w:rsid w:val="007D0A99"/>
    <w:rsid w:val="007D1163"/>
    <w:rsid w:val="007D30D2"/>
    <w:rsid w:val="007E44EF"/>
    <w:rsid w:val="007E4EDC"/>
    <w:rsid w:val="007E7FDA"/>
    <w:rsid w:val="007F3773"/>
    <w:rsid w:val="007F44CA"/>
    <w:rsid w:val="007F720F"/>
    <w:rsid w:val="00805C36"/>
    <w:rsid w:val="00806232"/>
    <w:rsid w:val="00812FB6"/>
    <w:rsid w:val="008172C3"/>
    <w:rsid w:val="00817832"/>
    <w:rsid w:val="008337AA"/>
    <w:rsid w:val="00837B3D"/>
    <w:rsid w:val="008446C9"/>
    <w:rsid w:val="008509CB"/>
    <w:rsid w:val="0085330D"/>
    <w:rsid w:val="008543AE"/>
    <w:rsid w:val="00854865"/>
    <w:rsid w:val="00867707"/>
    <w:rsid w:val="0087072C"/>
    <w:rsid w:val="00872EC9"/>
    <w:rsid w:val="008742EA"/>
    <w:rsid w:val="008914C8"/>
    <w:rsid w:val="008959D4"/>
    <w:rsid w:val="0089741F"/>
    <w:rsid w:val="008A5F73"/>
    <w:rsid w:val="008A6EB1"/>
    <w:rsid w:val="008B2291"/>
    <w:rsid w:val="008B4EA7"/>
    <w:rsid w:val="008B6379"/>
    <w:rsid w:val="008C29A0"/>
    <w:rsid w:val="008C3EB6"/>
    <w:rsid w:val="008C5D27"/>
    <w:rsid w:val="008C5E3F"/>
    <w:rsid w:val="008D11EC"/>
    <w:rsid w:val="008D22A3"/>
    <w:rsid w:val="008D50D1"/>
    <w:rsid w:val="008D7E66"/>
    <w:rsid w:val="008E01DA"/>
    <w:rsid w:val="008E045F"/>
    <w:rsid w:val="008E4AB4"/>
    <w:rsid w:val="008F41F1"/>
    <w:rsid w:val="008F4B96"/>
    <w:rsid w:val="00901D80"/>
    <w:rsid w:val="00915B20"/>
    <w:rsid w:val="0091724E"/>
    <w:rsid w:val="009256A4"/>
    <w:rsid w:val="0092759D"/>
    <w:rsid w:val="009303F5"/>
    <w:rsid w:val="009357E9"/>
    <w:rsid w:val="00936DD8"/>
    <w:rsid w:val="00940B02"/>
    <w:rsid w:val="009412D9"/>
    <w:rsid w:val="0094191D"/>
    <w:rsid w:val="00942E02"/>
    <w:rsid w:val="00955A03"/>
    <w:rsid w:val="009631CC"/>
    <w:rsid w:val="009659C1"/>
    <w:rsid w:val="00976601"/>
    <w:rsid w:val="009771AA"/>
    <w:rsid w:val="00977D4C"/>
    <w:rsid w:val="00980140"/>
    <w:rsid w:val="00980785"/>
    <w:rsid w:val="00984AA4"/>
    <w:rsid w:val="00993417"/>
    <w:rsid w:val="009A0E6F"/>
    <w:rsid w:val="009A3A39"/>
    <w:rsid w:val="009A3AD5"/>
    <w:rsid w:val="009B14E4"/>
    <w:rsid w:val="009C0072"/>
    <w:rsid w:val="009C02B2"/>
    <w:rsid w:val="009C267F"/>
    <w:rsid w:val="009D6941"/>
    <w:rsid w:val="009E3CFE"/>
    <w:rsid w:val="009F544B"/>
    <w:rsid w:val="00A0191E"/>
    <w:rsid w:val="00A028EF"/>
    <w:rsid w:val="00A0737A"/>
    <w:rsid w:val="00A10C1A"/>
    <w:rsid w:val="00A10F6F"/>
    <w:rsid w:val="00A1238C"/>
    <w:rsid w:val="00A174E1"/>
    <w:rsid w:val="00A20642"/>
    <w:rsid w:val="00A22EFD"/>
    <w:rsid w:val="00A2313D"/>
    <w:rsid w:val="00A31925"/>
    <w:rsid w:val="00A34C08"/>
    <w:rsid w:val="00A3626D"/>
    <w:rsid w:val="00A422DB"/>
    <w:rsid w:val="00A42EF5"/>
    <w:rsid w:val="00A45876"/>
    <w:rsid w:val="00A67211"/>
    <w:rsid w:val="00A73A3A"/>
    <w:rsid w:val="00A73F4D"/>
    <w:rsid w:val="00A809D7"/>
    <w:rsid w:val="00A93D2A"/>
    <w:rsid w:val="00AA3CD9"/>
    <w:rsid w:val="00AA49B8"/>
    <w:rsid w:val="00AB772D"/>
    <w:rsid w:val="00AC0F6D"/>
    <w:rsid w:val="00AC1AF8"/>
    <w:rsid w:val="00AC5BE2"/>
    <w:rsid w:val="00AC7E9A"/>
    <w:rsid w:val="00AD2C8F"/>
    <w:rsid w:val="00AD3579"/>
    <w:rsid w:val="00AE18D1"/>
    <w:rsid w:val="00AE2EE9"/>
    <w:rsid w:val="00AE449F"/>
    <w:rsid w:val="00AE617F"/>
    <w:rsid w:val="00AF17A4"/>
    <w:rsid w:val="00AF2009"/>
    <w:rsid w:val="00B113F5"/>
    <w:rsid w:val="00B11F38"/>
    <w:rsid w:val="00B17196"/>
    <w:rsid w:val="00B300E3"/>
    <w:rsid w:val="00B31D60"/>
    <w:rsid w:val="00B33DEC"/>
    <w:rsid w:val="00B34812"/>
    <w:rsid w:val="00B34FC6"/>
    <w:rsid w:val="00B37A73"/>
    <w:rsid w:val="00B43B52"/>
    <w:rsid w:val="00B44E71"/>
    <w:rsid w:val="00B62AB2"/>
    <w:rsid w:val="00B72CAC"/>
    <w:rsid w:val="00B73D1C"/>
    <w:rsid w:val="00B75973"/>
    <w:rsid w:val="00B75F94"/>
    <w:rsid w:val="00B80AC3"/>
    <w:rsid w:val="00B812C0"/>
    <w:rsid w:val="00B8504E"/>
    <w:rsid w:val="00B919A0"/>
    <w:rsid w:val="00B91AB6"/>
    <w:rsid w:val="00BA0915"/>
    <w:rsid w:val="00BA3FC7"/>
    <w:rsid w:val="00BB5967"/>
    <w:rsid w:val="00BB5B51"/>
    <w:rsid w:val="00BC609B"/>
    <w:rsid w:val="00BC6C91"/>
    <w:rsid w:val="00BD1C73"/>
    <w:rsid w:val="00BD247F"/>
    <w:rsid w:val="00BD3094"/>
    <w:rsid w:val="00BD766A"/>
    <w:rsid w:val="00BE22C2"/>
    <w:rsid w:val="00BE2AE1"/>
    <w:rsid w:val="00BF2110"/>
    <w:rsid w:val="00C0391E"/>
    <w:rsid w:val="00C14644"/>
    <w:rsid w:val="00C3172C"/>
    <w:rsid w:val="00C33E2C"/>
    <w:rsid w:val="00C350BC"/>
    <w:rsid w:val="00C42F4A"/>
    <w:rsid w:val="00C53D66"/>
    <w:rsid w:val="00C5457E"/>
    <w:rsid w:val="00C54B97"/>
    <w:rsid w:val="00C6374B"/>
    <w:rsid w:val="00C67CD4"/>
    <w:rsid w:val="00C80FBA"/>
    <w:rsid w:val="00C83145"/>
    <w:rsid w:val="00C85A0A"/>
    <w:rsid w:val="00C85E8D"/>
    <w:rsid w:val="00C868FC"/>
    <w:rsid w:val="00C876AF"/>
    <w:rsid w:val="00C90DD2"/>
    <w:rsid w:val="00C924EB"/>
    <w:rsid w:val="00C93C98"/>
    <w:rsid w:val="00C9457F"/>
    <w:rsid w:val="00CA33BA"/>
    <w:rsid w:val="00CC6EFC"/>
    <w:rsid w:val="00CD0B4B"/>
    <w:rsid w:val="00CD4093"/>
    <w:rsid w:val="00CE0AB6"/>
    <w:rsid w:val="00CE0C8C"/>
    <w:rsid w:val="00CE19D0"/>
    <w:rsid w:val="00CE1E66"/>
    <w:rsid w:val="00CE276C"/>
    <w:rsid w:val="00CF1413"/>
    <w:rsid w:val="00CF2F11"/>
    <w:rsid w:val="00D010D0"/>
    <w:rsid w:val="00D01709"/>
    <w:rsid w:val="00D05EAE"/>
    <w:rsid w:val="00D11E3B"/>
    <w:rsid w:val="00D12D2C"/>
    <w:rsid w:val="00D13785"/>
    <w:rsid w:val="00D20EA6"/>
    <w:rsid w:val="00D34F29"/>
    <w:rsid w:val="00D35F89"/>
    <w:rsid w:val="00D37651"/>
    <w:rsid w:val="00D4334D"/>
    <w:rsid w:val="00D54015"/>
    <w:rsid w:val="00D540FA"/>
    <w:rsid w:val="00D605AA"/>
    <w:rsid w:val="00D60CDE"/>
    <w:rsid w:val="00D640DC"/>
    <w:rsid w:val="00D64C50"/>
    <w:rsid w:val="00D6513C"/>
    <w:rsid w:val="00D70124"/>
    <w:rsid w:val="00D73F7D"/>
    <w:rsid w:val="00D75BFA"/>
    <w:rsid w:val="00D80991"/>
    <w:rsid w:val="00D8546B"/>
    <w:rsid w:val="00D8638C"/>
    <w:rsid w:val="00D96206"/>
    <w:rsid w:val="00DA48D1"/>
    <w:rsid w:val="00DA4AA2"/>
    <w:rsid w:val="00DA55C2"/>
    <w:rsid w:val="00DA6E89"/>
    <w:rsid w:val="00DA7FD4"/>
    <w:rsid w:val="00DB7EAE"/>
    <w:rsid w:val="00DC0984"/>
    <w:rsid w:val="00DC2E35"/>
    <w:rsid w:val="00DC465A"/>
    <w:rsid w:val="00DC6BDF"/>
    <w:rsid w:val="00DD274E"/>
    <w:rsid w:val="00DE139E"/>
    <w:rsid w:val="00DE4523"/>
    <w:rsid w:val="00E03351"/>
    <w:rsid w:val="00E03580"/>
    <w:rsid w:val="00E0482D"/>
    <w:rsid w:val="00E13016"/>
    <w:rsid w:val="00E132C9"/>
    <w:rsid w:val="00E1751C"/>
    <w:rsid w:val="00E17DD3"/>
    <w:rsid w:val="00E20529"/>
    <w:rsid w:val="00E22839"/>
    <w:rsid w:val="00E6354B"/>
    <w:rsid w:val="00E70EAE"/>
    <w:rsid w:val="00E835D1"/>
    <w:rsid w:val="00E83C2E"/>
    <w:rsid w:val="00E8646B"/>
    <w:rsid w:val="00E90BEC"/>
    <w:rsid w:val="00E93C11"/>
    <w:rsid w:val="00E943B4"/>
    <w:rsid w:val="00EA2790"/>
    <w:rsid w:val="00EA3305"/>
    <w:rsid w:val="00EA356E"/>
    <w:rsid w:val="00EA4F3A"/>
    <w:rsid w:val="00EA53C5"/>
    <w:rsid w:val="00EA56A9"/>
    <w:rsid w:val="00EA7B65"/>
    <w:rsid w:val="00EB0E2F"/>
    <w:rsid w:val="00EB3EB5"/>
    <w:rsid w:val="00EC30C6"/>
    <w:rsid w:val="00EC383E"/>
    <w:rsid w:val="00EC477E"/>
    <w:rsid w:val="00F01F40"/>
    <w:rsid w:val="00F03BB2"/>
    <w:rsid w:val="00F03D66"/>
    <w:rsid w:val="00F055C3"/>
    <w:rsid w:val="00F10DBD"/>
    <w:rsid w:val="00F12324"/>
    <w:rsid w:val="00F31F7B"/>
    <w:rsid w:val="00F45E6B"/>
    <w:rsid w:val="00F50230"/>
    <w:rsid w:val="00F57174"/>
    <w:rsid w:val="00F61BFF"/>
    <w:rsid w:val="00F6291B"/>
    <w:rsid w:val="00F64BF5"/>
    <w:rsid w:val="00F70537"/>
    <w:rsid w:val="00F7271C"/>
    <w:rsid w:val="00F809C9"/>
    <w:rsid w:val="00FA1E3C"/>
    <w:rsid w:val="00FC132B"/>
    <w:rsid w:val="00FD22E4"/>
    <w:rsid w:val="00FD66A7"/>
    <w:rsid w:val="00FD7B4E"/>
    <w:rsid w:val="00FD7BF9"/>
    <w:rsid w:val="00FE205E"/>
    <w:rsid w:val="00FE72F5"/>
    <w:rsid w:val="00FF1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2324"/>
  <w15:docId w15:val="{0AD89482-537E-418B-A312-1DCD852D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nhideWhenUsed/>
    <w:rsid w:val="005C55A0"/>
    <w:rPr>
      <w:sz w:val="16"/>
      <w:szCs w:val="16"/>
    </w:rPr>
  </w:style>
  <w:style w:type="paragraph" w:styleId="Testocommento">
    <w:name w:val="annotation text"/>
    <w:basedOn w:val="Normale"/>
    <w:link w:val="TestocommentoCarattere"/>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 w:type="character" w:styleId="Collegamentoipertestuale">
    <w:name w:val="Hyperlink"/>
    <w:rsid w:val="00410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9B4EC-2B66-4230-BBCC-3CE9268C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2279</Words>
  <Characters>12994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PRS</cp:lastModifiedBy>
  <cp:revision>9</cp:revision>
  <cp:lastPrinted>2017-04-12T14:38:00Z</cp:lastPrinted>
  <dcterms:created xsi:type="dcterms:W3CDTF">2021-04-28T09:25:00Z</dcterms:created>
  <dcterms:modified xsi:type="dcterms:W3CDTF">2021-06-04T11:16:00Z</dcterms:modified>
</cp:coreProperties>
</file>