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209A5" w14:textId="776D8BC4" w:rsidR="00CF1D7F" w:rsidRPr="00477E79" w:rsidRDefault="00CF1D7F" w:rsidP="00CF1D7F">
      <w:pPr>
        <w:ind w:left="6804"/>
        <w:jc w:val="right"/>
        <w:rPr>
          <w:rFonts w:ascii="Arial" w:hAnsi="Arial" w:cs="Arial"/>
        </w:rPr>
      </w:pPr>
      <w:r w:rsidRPr="00477E79">
        <w:rPr>
          <w:rFonts w:ascii="Arial" w:hAnsi="Arial" w:cs="Arial"/>
        </w:rPr>
        <w:ptab w:relativeTo="margin" w:alignment="center" w:leader="none"/>
      </w:r>
      <w:r w:rsidR="00AE55A4" w:rsidRPr="00477E79">
        <w:rPr>
          <w:rFonts w:ascii="Arial" w:hAnsi="Arial" w:cs="Arial"/>
        </w:rPr>
        <w:t>Modello -3</w:t>
      </w:r>
    </w:p>
    <w:p w14:paraId="7FA7D0AC" w14:textId="60206F35" w:rsidR="00CF1D7F" w:rsidRPr="00477E79" w:rsidRDefault="00CF1D7F" w:rsidP="00CF1D7F">
      <w:pPr>
        <w:ind w:left="3969"/>
        <w:jc w:val="right"/>
        <w:rPr>
          <w:rFonts w:ascii="Arial" w:hAnsi="Arial" w:cs="Arial"/>
          <w:b/>
          <w:i/>
        </w:rPr>
      </w:pP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</w:r>
      <w:r w:rsidRPr="00477E79">
        <w:rPr>
          <w:rFonts w:ascii="Arial" w:hAnsi="Arial" w:cs="Arial"/>
        </w:rPr>
        <w:tab/>
        <w:t xml:space="preserve">   </w:t>
      </w:r>
      <w:r w:rsidRPr="00477E79">
        <w:rPr>
          <w:rFonts w:ascii="Arial" w:hAnsi="Arial" w:cs="Arial"/>
          <w:i/>
        </w:rPr>
        <w:t>Monitoraggio</w:t>
      </w:r>
    </w:p>
    <w:p w14:paraId="370C4759" w14:textId="52FFD449" w:rsidR="00CF1D7F" w:rsidRPr="00477E79" w:rsidRDefault="00CF1D7F" w:rsidP="00CF1D7F">
      <w:pPr>
        <w:rPr>
          <w:rFonts w:ascii="Arial" w:hAnsi="Arial" w:cs="Arial"/>
          <w:b/>
        </w:rPr>
      </w:pPr>
      <w:r w:rsidRPr="00477E79">
        <w:rPr>
          <w:rFonts w:ascii="Arial" w:hAnsi="Arial" w:cs="Arial"/>
          <w:b/>
        </w:rPr>
        <w:t>REGIONE LOGO</w:t>
      </w:r>
      <w:r w:rsidRPr="00477E79">
        <w:rPr>
          <w:rFonts w:ascii="Arial" w:hAnsi="Arial" w:cs="Arial"/>
        </w:rPr>
        <w:t xml:space="preserve"> </w:t>
      </w:r>
    </w:p>
    <w:p w14:paraId="3378EFEA" w14:textId="0D1059A6" w:rsidR="00AF3788" w:rsidRPr="00477E79" w:rsidRDefault="00AF3788" w:rsidP="008941A7">
      <w:pPr>
        <w:rPr>
          <w:rFonts w:ascii="Arial" w:hAnsi="Arial" w:cs="Arial"/>
          <w:b/>
        </w:rPr>
      </w:pPr>
    </w:p>
    <w:p w14:paraId="4198B3F5" w14:textId="77777777" w:rsidR="0038373D" w:rsidRPr="00477E79" w:rsidRDefault="0038373D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1A3C9094" w14:textId="77777777" w:rsidR="008941A7" w:rsidRPr="00477E79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208337B0" w14:textId="77777777" w:rsidR="008941A7" w:rsidRPr="00477E79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64FC1E12" w14:textId="2C7AE011" w:rsidR="00AF3788" w:rsidRPr="00477E79" w:rsidRDefault="00EF23D8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szCs w:val="24"/>
        </w:rPr>
      </w:pPr>
      <w:r w:rsidRPr="00477E79">
        <w:rPr>
          <w:rFonts w:ascii="Arial" w:hAnsi="Arial" w:cs="Arial"/>
          <w:b/>
          <w:color w:val="000000"/>
          <w:spacing w:val="-3"/>
          <w:szCs w:val="24"/>
        </w:rPr>
        <w:t>AL MINISTERO</w:t>
      </w:r>
      <w:r w:rsidR="00477E79">
        <w:rPr>
          <w:rFonts w:ascii="Arial" w:hAnsi="Arial" w:cs="Arial"/>
          <w:b/>
          <w:color w:val="000000"/>
          <w:spacing w:val="-3"/>
          <w:szCs w:val="24"/>
        </w:rPr>
        <w:t>DELLE IMPRESE E DEL MADE IN ITALY</w:t>
      </w:r>
    </w:p>
    <w:p w14:paraId="371A8F27" w14:textId="77777777" w:rsidR="00AF3788" w:rsidRPr="00477E79" w:rsidRDefault="00EF23D8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477E79">
        <w:rPr>
          <w:rFonts w:ascii="Arial" w:hAnsi="Arial" w:cs="Arial"/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Pr="00477E79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477E79">
        <w:rPr>
          <w:rFonts w:ascii="Arial" w:hAnsi="Arial" w:cs="Arial"/>
          <w:b/>
          <w:color w:val="000000"/>
          <w:spacing w:val="1"/>
          <w:w w:val="99"/>
          <w:szCs w:val="24"/>
        </w:rPr>
        <w:t xml:space="preserve"> la tutela del </w:t>
      </w:r>
      <w:r w:rsidR="00EF23D8" w:rsidRPr="00477E79">
        <w:rPr>
          <w:rFonts w:ascii="Arial" w:hAnsi="Arial" w:cs="Arial"/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Pr="00477E79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6"/>
          <w:szCs w:val="24"/>
        </w:rPr>
      </w:pPr>
    </w:p>
    <w:p w14:paraId="57788D5B" w14:textId="77777777" w:rsidR="00AF3788" w:rsidRPr="00477E79" w:rsidRDefault="00EF23D8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</w:rPr>
      </w:pPr>
      <w:r w:rsidRPr="00477E79">
        <w:rPr>
          <w:rFonts w:ascii="Arial" w:hAnsi="Arial" w:cs="Arial"/>
          <w:spacing w:val="1"/>
          <w:szCs w:val="24"/>
        </w:rPr>
        <w:t xml:space="preserve">PEC: </w:t>
      </w:r>
      <w:hyperlink r:id="rId8" w:history="1">
        <w:r w:rsidR="0038373D" w:rsidRPr="00477E79">
          <w:rPr>
            <w:rStyle w:val="Collegamentoipertestuale"/>
            <w:rFonts w:ascii="Arial" w:hAnsi="Arial" w:cs="Arial"/>
            <w:spacing w:val="1"/>
            <w:szCs w:val="24"/>
          </w:rPr>
          <w:t>dgmccnt.div05@pec.mise.gov.it</w:t>
        </w:r>
      </w:hyperlink>
    </w:p>
    <w:p w14:paraId="46D3C495" w14:textId="77777777" w:rsidR="0038373D" w:rsidRPr="00477E79" w:rsidRDefault="0038373D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</w:rPr>
      </w:pPr>
    </w:p>
    <w:p w14:paraId="452970E1" w14:textId="77777777" w:rsidR="0038373D" w:rsidRPr="00477E79" w:rsidRDefault="0038373D">
      <w:pPr>
        <w:shd w:val="clear" w:color="auto" w:fill="FFFFFF"/>
        <w:jc w:val="right"/>
        <w:rPr>
          <w:rFonts w:ascii="Arial" w:hAnsi="Arial" w:cs="Arial"/>
        </w:rPr>
      </w:pPr>
    </w:p>
    <w:p w14:paraId="61DC3F07" w14:textId="77777777" w:rsidR="00AF3788" w:rsidRPr="00477E79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</w:rPr>
      </w:pPr>
    </w:p>
    <w:p w14:paraId="5F8F7C98" w14:textId="044709BF" w:rsidR="00AF3788" w:rsidRPr="00477E79" w:rsidRDefault="00C518FC" w:rsidP="00CF1D7F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8"/>
          <w:szCs w:val="28"/>
        </w:rPr>
      </w:pPr>
      <w:r w:rsidRPr="00477E79">
        <w:rPr>
          <w:rFonts w:ascii="Arial" w:hAnsi="Arial" w:cs="Arial"/>
          <w:b/>
          <w:smallCaps w:val="0"/>
          <w:sz w:val="28"/>
          <w:szCs w:val="28"/>
        </w:rPr>
        <w:t xml:space="preserve">OGGETTO: Legge n. 388/2000, articolo 148 </w:t>
      </w:r>
      <w:r w:rsidR="002A1A32" w:rsidRPr="002A1A32">
        <w:rPr>
          <w:rFonts w:ascii="Arial" w:hAnsi="Arial" w:cs="Arial"/>
          <w:b/>
          <w:smallCaps w:val="0"/>
          <w:sz w:val="28"/>
          <w:szCs w:val="28"/>
        </w:rPr>
        <w:t xml:space="preserve">– Iniziative delle Regioni a vantaggio dei consumatori – D.M. 6 maggio 2022 art. 7 (Rete degli Sportelli Regionali del Consumatore – D. D. </w:t>
      </w:r>
      <w:r w:rsidR="00F91683" w:rsidRPr="006E028B">
        <w:rPr>
          <w:rFonts w:ascii="Arial" w:hAnsi="Arial" w:cs="Arial"/>
          <w:b/>
          <w:smallCaps w:val="0"/>
          <w:sz w:val="28"/>
          <w:szCs w:val="28"/>
        </w:rPr>
        <w:t xml:space="preserve">4 </w:t>
      </w:r>
      <w:r w:rsidR="00F91683" w:rsidRPr="001618EE">
        <w:rPr>
          <w:rFonts w:ascii="Arial" w:hAnsi="Arial" w:cs="Arial"/>
          <w:b/>
          <w:smallCaps w:val="0"/>
          <w:sz w:val="28"/>
          <w:szCs w:val="28"/>
        </w:rPr>
        <w:t>agosto 2023</w:t>
      </w:r>
      <w:r w:rsidR="00F91683" w:rsidRPr="002A1A32">
        <w:rPr>
          <w:rFonts w:ascii="Arial" w:hAnsi="Arial" w:cs="Arial"/>
          <w:b/>
          <w:smallCaps w:val="0"/>
          <w:sz w:val="28"/>
          <w:szCs w:val="28"/>
        </w:rPr>
        <w:t xml:space="preserve"> </w:t>
      </w:r>
      <w:r w:rsidR="002A1A32" w:rsidRPr="002A1A32">
        <w:rPr>
          <w:rFonts w:ascii="Arial" w:hAnsi="Arial" w:cs="Arial"/>
          <w:b/>
          <w:smallCaps w:val="0"/>
          <w:sz w:val="28"/>
          <w:szCs w:val="28"/>
        </w:rPr>
        <w:t>(Decreto)-</w:t>
      </w:r>
    </w:p>
    <w:p w14:paraId="1EABCA22" w14:textId="77777777" w:rsidR="00AF3788" w:rsidRPr="00477E79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zCs w:val="24"/>
        </w:rPr>
      </w:pPr>
    </w:p>
    <w:p w14:paraId="3F7637F1" w14:textId="5E94A470" w:rsidR="00AF3788" w:rsidRPr="00477E79" w:rsidRDefault="009174DC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sz w:val="28"/>
          <w:szCs w:val="28"/>
        </w:rPr>
      </w:pPr>
      <w:r w:rsidRPr="00477E79">
        <w:rPr>
          <w:rFonts w:ascii="Arial" w:hAnsi="Arial" w:cs="Arial"/>
          <w:b/>
          <w:sz w:val="28"/>
          <w:szCs w:val="28"/>
        </w:rPr>
        <w:t>Monitoraggio</w:t>
      </w:r>
      <w:r w:rsidR="00CF1D7F" w:rsidRPr="00477E79">
        <w:rPr>
          <w:rFonts w:ascii="Arial" w:hAnsi="Arial" w:cs="Arial"/>
          <w:b/>
          <w:sz w:val="28"/>
          <w:szCs w:val="28"/>
        </w:rPr>
        <w:t xml:space="preserve"> da trasmettere entro il </w:t>
      </w:r>
      <w:r w:rsidR="002A1A32">
        <w:rPr>
          <w:rFonts w:ascii="Arial" w:hAnsi="Arial" w:cs="Arial"/>
          <w:b/>
          <w:sz w:val="28"/>
          <w:szCs w:val="28"/>
        </w:rPr>
        <w:t>30/04/2024</w:t>
      </w:r>
    </w:p>
    <w:p w14:paraId="354CFE3B" w14:textId="77777777" w:rsidR="00AF3788" w:rsidRPr="00477E79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p w14:paraId="56777968" w14:textId="464C7BE7" w:rsidR="00CF1D7F" w:rsidRPr="00477E79" w:rsidRDefault="00CF1D7F" w:rsidP="00CF1D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77E79">
        <w:rPr>
          <w:rFonts w:ascii="Arial" w:hAnsi="Arial" w:cs="Arial"/>
          <w:b/>
          <w:color w:val="000000"/>
          <w:sz w:val="24"/>
          <w:szCs w:val="24"/>
        </w:rPr>
        <w:t xml:space="preserve">La presente </w:t>
      </w:r>
      <w:r w:rsidR="006E028B">
        <w:rPr>
          <w:rFonts w:ascii="Arial" w:hAnsi="Arial" w:cs="Arial"/>
          <w:b/>
          <w:color w:val="000000"/>
          <w:sz w:val="24"/>
          <w:szCs w:val="24"/>
        </w:rPr>
        <w:t>dichiarazione</w:t>
      </w:r>
      <w:r w:rsidRPr="00477E79">
        <w:rPr>
          <w:rFonts w:ascii="Arial" w:hAnsi="Arial" w:cs="Arial"/>
          <w:b/>
          <w:color w:val="000000"/>
          <w:sz w:val="24"/>
          <w:szCs w:val="24"/>
        </w:rPr>
        <w:t xml:space="preserve"> è prodotta ai sensi e per gli effetti di cui agli artt. 46 e 47 del D.P.R. 28 dicembre 2000, n. 445</w:t>
      </w:r>
    </w:p>
    <w:p w14:paraId="5A440C1D" w14:textId="77777777" w:rsidR="006E6B7F" w:rsidRPr="00477E79" w:rsidRDefault="006E6B7F">
      <w:pPr>
        <w:ind w:left="4536"/>
        <w:jc w:val="both"/>
        <w:rPr>
          <w:rFonts w:ascii="Arial" w:hAnsi="Arial" w:cs="Arial"/>
          <w:b/>
          <w:sz w:val="28"/>
        </w:rPr>
      </w:pPr>
    </w:p>
    <w:p w14:paraId="7F919796" w14:textId="77777777" w:rsidR="00AF3788" w:rsidRPr="00477E79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477E79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Pr="00477E79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</w:rPr>
            </w:pPr>
            <w:r w:rsidRPr="00477E79">
              <w:rPr>
                <w:rFonts w:ascii="Arial" w:hAnsi="Arial" w:cs="Arial"/>
                <w:b/>
              </w:rPr>
              <w:t>..l… sottoscritto/a:</w:t>
            </w:r>
          </w:p>
        </w:tc>
      </w:tr>
      <w:tr w:rsidR="00AF3788" w:rsidRPr="00477E79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Pr="00477E79" w:rsidRDefault="00EF23D8">
            <w:pPr>
              <w:jc w:val="center"/>
              <w:rPr>
                <w:rFonts w:ascii="Arial" w:hAnsi="Arial" w:cs="Arial"/>
                <w:b/>
              </w:rPr>
            </w:pPr>
            <w:r w:rsidRPr="00477E79">
              <w:rPr>
                <w:rFonts w:ascii="Arial" w:hAnsi="Arial" w:cs="Arial"/>
                <w:b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Pr="00477E79" w:rsidRDefault="00EF23D8">
            <w:pPr>
              <w:rPr>
                <w:rFonts w:ascii="Arial" w:hAnsi="Arial" w:cs="Arial"/>
                <w:sz w:val="16"/>
                <w:szCs w:val="16"/>
              </w:rPr>
            </w:pPr>
            <w:r w:rsidRPr="00477E79">
              <w:rPr>
                <w:rFonts w:ascii="Arial" w:hAnsi="Arial" w:cs="Arial"/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Pr="00477E79" w:rsidRDefault="00EF23D8">
            <w:pPr>
              <w:pStyle w:val="Titolo8"/>
              <w:rPr>
                <w:rFonts w:ascii="Arial" w:hAnsi="Arial" w:cs="Arial"/>
                <w:sz w:val="20"/>
              </w:rPr>
            </w:pPr>
            <w:r w:rsidRPr="00477E79">
              <w:rPr>
                <w:rFonts w:ascii="Arial" w:hAnsi="Arial" w:cs="Arial"/>
                <w:smallCaps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Pr="00477E79" w:rsidRDefault="00EF23D8">
            <w:pPr>
              <w:pStyle w:val="Titolo8"/>
              <w:rPr>
                <w:rFonts w:ascii="Arial" w:hAnsi="Arial" w:cs="Arial"/>
                <w:sz w:val="20"/>
              </w:rPr>
            </w:pPr>
            <w:r w:rsidRPr="00477E79">
              <w:rPr>
                <w:rFonts w:ascii="Arial" w:hAnsi="Arial" w:cs="Arial"/>
                <w:sz w:val="20"/>
              </w:rPr>
              <w:t>PEC</w:t>
            </w:r>
          </w:p>
        </w:tc>
      </w:tr>
      <w:tr w:rsidR="00AF3788" w:rsidRPr="00477E79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Pr="00477E79" w:rsidRDefault="00AF3788">
            <w:pPr>
              <w:pStyle w:val="Titolo8"/>
              <w:jc w:val="both"/>
              <w:rPr>
                <w:rFonts w:ascii="Arial" w:hAnsi="Arial" w:cs="Arial"/>
                <w:b w:val="0"/>
                <w:sz w:val="16"/>
              </w:rPr>
            </w:pPr>
          </w:p>
          <w:p w14:paraId="3A71EC86" w14:textId="77777777" w:rsidR="00AF3788" w:rsidRPr="00477E79" w:rsidRDefault="00AF3788">
            <w:pPr>
              <w:rPr>
                <w:rFonts w:ascii="Arial" w:hAnsi="Arial" w:cs="Arial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Pr="00477E7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Pr="00477E7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Pr="00477E79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</w:tr>
      <w:tr w:rsidR="00AF3788" w:rsidRPr="00477E79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Pr="00477E79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16721634" w14:textId="179FCE4B" w:rsidR="00AF3788" w:rsidRPr="00477E79" w:rsidRDefault="00357AAF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77E79">
              <w:rPr>
                <w:rFonts w:ascii="Arial" w:hAnsi="Arial" w:cs="Arial"/>
                <w:b/>
                <w:szCs w:val="24"/>
              </w:rPr>
              <w:t>Dirigente</w:t>
            </w:r>
            <w:r w:rsidR="00CF1D7F" w:rsidRPr="00477E79">
              <w:rPr>
                <w:rFonts w:ascii="Arial" w:hAnsi="Arial" w:cs="Arial"/>
                <w:b/>
                <w:szCs w:val="24"/>
              </w:rPr>
              <w:t xml:space="preserve"> </w:t>
            </w:r>
            <w:r w:rsidR="00EF23D8" w:rsidRPr="00477E79">
              <w:rPr>
                <w:rFonts w:ascii="Arial" w:hAnsi="Arial" w:cs="Arial"/>
                <w:b/>
                <w:szCs w:val="24"/>
              </w:rPr>
              <w:t>in qualità di</w:t>
            </w:r>
            <w:r w:rsidR="00CF1D7F" w:rsidRPr="00477E79">
              <w:rPr>
                <w:rFonts w:ascii="Arial" w:hAnsi="Arial" w:cs="Arial"/>
                <w:b/>
                <w:szCs w:val="24"/>
              </w:rPr>
              <w:t xml:space="preserve"> R</w:t>
            </w:r>
            <w:r w:rsidRPr="00477E79">
              <w:rPr>
                <w:rFonts w:ascii="Arial" w:hAnsi="Arial" w:cs="Arial"/>
                <w:b/>
                <w:szCs w:val="24"/>
              </w:rPr>
              <w:t>esponsabile</w:t>
            </w:r>
            <w:r w:rsidR="00CF1D7F" w:rsidRPr="00477E79">
              <w:rPr>
                <w:rFonts w:ascii="Arial" w:hAnsi="Arial" w:cs="Arial"/>
                <w:b/>
                <w:szCs w:val="24"/>
              </w:rPr>
              <w:t xml:space="preserve"> regionale</w:t>
            </w:r>
          </w:p>
          <w:p w14:paraId="31CA910C" w14:textId="77777777" w:rsidR="00E563E2" w:rsidRPr="00477E79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AF3788" w:rsidRPr="00477E79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Pr="00477E79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477E79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477E79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Pr="00477E79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477E79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477E79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  <w:r w:rsidRPr="00477E79">
              <w:rPr>
                <w:rFonts w:ascii="Arial" w:hAnsi="Arial" w:cs="Arial"/>
                <w:b w:val="0"/>
                <w:sz w:val="24"/>
                <w:szCs w:val="24"/>
              </w:rPr>
              <w:t>Codice fiscale:</w:t>
            </w:r>
          </w:p>
        </w:tc>
      </w:tr>
      <w:tr w:rsidR="00AF3788" w:rsidRPr="00477E79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Pr="00477E79" w:rsidRDefault="00EF23D8" w:rsidP="00357AAF">
            <w:pPr>
              <w:pStyle w:val="Titolo8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  <w:sz w:val="16"/>
              </w:rPr>
              <w:t>Via e N° civico</w:t>
            </w:r>
            <w:r w:rsidR="00357AAF" w:rsidRPr="00477E79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Pr="00477E79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</w:rPr>
            </w:pPr>
            <w:r w:rsidRPr="00477E79">
              <w:rPr>
                <w:rFonts w:ascii="Arial" w:hAnsi="Arial" w:cs="Arial"/>
                <w:smallCaps/>
                <w:sz w:val="16"/>
              </w:rPr>
              <w:t>Cap</w:t>
            </w:r>
            <w:r w:rsidR="00357AAF" w:rsidRPr="00477E79">
              <w:rPr>
                <w:rFonts w:ascii="Arial" w:hAnsi="Arial" w:cs="Arial"/>
                <w:smallCaps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Pr="00477E79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</w:rPr>
            </w:pPr>
            <w:r w:rsidRPr="00477E79">
              <w:rPr>
                <w:rFonts w:ascii="Arial" w:hAnsi="Arial" w:cs="Arial"/>
                <w:smallCaps/>
                <w:sz w:val="16"/>
              </w:rPr>
              <w:t>Città</w:t>
            </w:r>
            <w:r w:rsidR="00357AAF" w:rsidRPr="00477E79">
              <w:rPr>
                <w:rFonts w:ascii="Arial" w:hAnsi="Arial" w:cs="Arial"/>
                <w:smallCaps/>
                <w:sz w:val="16"/>
              </w:rPr>
              <w:t>:</w:t>
            </w:r>
          </w:p>
        </w:tc>
      </w:tr>
      <w:tr w:rsidR="00357AAF" w:rsidRPr="00477E79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Pr="00477E79" w:rsidRDefault="00357AAF" w:rsidP="00357AAF">
            <w:pPr>
              <w:pStyle w:val="Titolo8"/>
              <w:jc w:val="left"/>
              <w:rPr>
                <w:rFonts w:ascii="Arial" w:hAnsi="Arial" w:cs="Arial"/>
                <w:sz w:val="20"/>
              </w:rPr>
            </w:pPr>
            <w:r w:rsidRPr="00477E79">
              <w:rPr>
                <w:rFonts w:ascii="Arial" w:hAnsi="Arial" w:cs="Arial"/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Pr="00477E79" w:rsidRDefault="00357AAF" w:rsidP="00357AAF">
            <w:pPr>
              <w:pStyle w:val="Titolo8"/>
              <w:jc w:val="left"/>
              <w:rPr>
                <w:rFonts w:ascii="Arial" w:hAnsi="Arial" w:cs="Arial"/>
                <w:sz w:val="20"/>
              </w:rPr>
            </w:pPr>
            <w:r w:rsidRPr="00477E79">
              <w:rPr>
                <w:rFonts w:ascii="Arial" w:hAnsi="Arial" w:cs="Arial"/>
                <w:smallCaps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Pr="00477E79" w:rsidRDefault="00357AAF" w:rsidP="00E563E2">
            <w:pPr>
              <w:rPr>
                <w:rFonts w:ascii="Arial" w:hAnsi="Arial" w:cs="Arial"/>
                <w:sz w:val="20"/>
              </w:rPr>
            </w:pPr>
            <w:r w:rsidRPr="00477E79">
              <w:rPr>
                <w:rFonts w:ascii="Arial" w:hAnsi="Arial" w:cs="Arial"/>
                <w:sz w:val="20"/>
              </w:rPr>
              <w:t>PEC:</w:t>
            </w:r>
          </w:p>
        </w:tc>
      </w:tr>
    </w:tbl>
    <w:p w14:paraId="4649D386" w14:textId="77777777" w:rsidR="00E73F74" w:rsidRPr="00477E79" w:rsidRDefault="00E73F74" w:rsidP="00E73F74">
      <w:pPr>
        <w:jc w:val="both"/>
        <w:rPr>
          <w:rFonts w:ascii="Arial" w:hAnsi="Arial" w:cs="Arial"/>
          <w:szCs w:val="24"/>
          <w:highlight w:val="yellow"/>
        </w:rPr>
      </w:pPr>
    </w:p>
    <w:p w14:paraId="194497EB" w14:textId="77777777" w:rsidR="00E73F74" w:rsidRPr="00477E79" w:rsidRDefault="00E73F74" w:rsidP="00E73F74">
      <w:pPr>
        <w:jc w:val="both"/>
        <w:rPr>
          <w:rFonts w:ascii="Arial" w:hAnsi="Arial" w:cs="Arial"/>
          <w:szCs w:val="24"/>
        </w:rPr>
      </w:pPr>
      <w:r w:rsidRPr="00477E79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Pr="00477E79" w:rsidRDefault="00AF3788">
      <w:pPr>
        <w:spacing w:line="360" w:lineRule="auto"/>
        <w:jc w:val="both"/>
        <w:rPr>
          <w:rFonts w:ascii="Arial" w:hAnsi="Arial" w:cs="Arial"/>
          <w:b/>
        </w:rPr>
      </w:pPr>
    </w:p>
    <w:p w14:paraId="7D97E95A" w14:textId="77777777" w:rsidR="009174DC" w:rsidRPr="00477E79" w:rsidRDefault="009174DC" w:rsidP="009174DC">
      <w:pPr>
        <w:pStyle w:val="Corpodeltesto2"/>
        <w:ind w:left="360"/>
        <w:jc w:val="center"/>
        <w:rPr>
          <w:rFonts w:ascii="Arial" w:hAnsi="Arial" w:cs="Arial"/>
        </w:rPr>
      </w:pPr>
      <w:r w:rsidRPr="00477E79">
        <w:rPr>
          <w:rFonts w:ascii="Arial" w:hAnsi="Arial" w:cs="Arial"/>
          <w:bCs/>
        </w:rPr>
        <w:t>DICHIARA</w:t>
      </w:r>
    </w:p>
    <w:p w14:paraId="47E0299D" w14:textId="77777777" w:rsidR="009174DC" w:rsidRPr="00477E79" w:rsidRDefault="009174DC" w:rsidP="009174DC">
      <w:pPr>
        <w:pStyle w:val="Corpodeltesto2"/>
        <w:ind w:left="360"/>
        <w:rPr>
          <w:rFonts w:ascii="Arial" w:hAnsi="Arial" w:cs="Arial"/>
        </w:rPr>
      </w:pPr>
    </w:p>
    <w:p w14:paraId="7DA9590D" w14:textId="0775436B" w:rsidR="009174DC" w:rsidRDefault="009174DC" w:rsidP="009174DC">
      <w:pPr>
        <w:pStyle w:val="Corpodeltesto2"/>
        <w:ind w:left="360"/>
        <w:rPr>
          <w:rFonts w:ascii="Arial" w:hAnsi="Arial" w:cs="Arial"/>
          <w:b w:val="0"/>
          <w:bCs/>
        </w:rPr>
      </w:pPr>
      <w:r w:rsidRPr="00477E79">
        <w:rPr>
          <w:rFonts w:ascii="Arial" w:hAnsi="Arial" w:cs="Arial"/>
          <w:b w:val="0"/>
          <w:bCs/>
        </w:rPr>
        <w:t>che i dati riportati nel seguente rapporto di monitoraggio corrispondono allo stato di avanzamento della proposta</w:t>
      </w:r>
      <w:r w:rsidR="00F91683">
        <w:rPr>
          <w:rFonts w:ascii="Arial" w:hAnsi="Arial" w:cs="Arial"/>
          <w:b w:val="0"/>
          <w:bCs/>
        </w:rPr>
        <w:t xml:space="preserve"> approvata con nota MIMIT n. ……. del ……</w:t>
      </w:r>
      <w:r w:rsidRPr="00477E79">
        <w:rPr>
          <w:rFonts w:ascii="Arial" w:hAnsi="Arial" w:cs="Arial"/>
          <w:b w:val="0"/>
          <w:bCs/>
        </w:rPr>
        <w:t xml:space="preserve">. </w:t>
      </w:r>
      <w:r w:rsidR="00B1460F">
        <w:rPr>
          <w:rFonts w:ascii="Arial" w:hAnsi="Arial" w:cs="Arial"/>
          <w:b w:val="0"/>
          <w:bCs/>
        </w:rPr>
        <w:t xml:space="preserve"> per un importo complessivo pari ad euro ………</w:t>
      </w:r>
      <w:proofErr w:type="gramStart"/>
      <w:r w:rsidR="00B1460F">
        <w:rPr>
          <w:rFonts w:ascii="Arial" w:hAnsi="Arial" w:cs="Arial"/>
          <w:b w:val="0"/>
          <w:bCs/>
        </w:rPr>
        <w:t>…….</w:t>
      </w:r>
      <w:proofErr w:type="gramEnd"/>
      <w:r w:rsidR="00B1460F">
        <w:rPr>
          <w:rFonts w:ascii="Arial" w:hAnsi="Arial" w:cs="Arial"/>
          <w:b w:val="0"/>
          <w:bCs/>
        </w:rPr>
        <w:t>.</w:t>
      </w:r>
    </w:p>
    <w:p w14:paraId="02712C03" w14:textId="7B64A8EB" w:rsidR="00B1460F" w:rsidRDefault="00B1460F" w:rsidP="009174DC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5FB14BC9" w14:textId="22E89407" w:rsidR="00B1460F" w:rsidRPr="00477E79" w:rsidRDefault="00B1460F" w:rsidP="009174DC">
      <w:pPr>
        <w:pStyle w:val="Corpodeltesto2"/>
        <w:ind w:left="360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Attività realizzate a partire dalla data ……………………. </w:t>
      </w:r>
    </w:p>
    <w:p w14:paraId="76F39A95" w14:textId="32D1FC05" w:rsidR="00722F58" w:rsidRPr="00477E79" w:rsidRDefault="00722F58" w:rsidP="00722F58">
      <w:pPr>
        <w:pStyle w:val="Corpodeltesto2"/>
        <w:ind w:left="360"/>
        <w:rPr>
          <w:rFonts w:ascii="Arial" w:hAnsi="Arial" w:cs="Arial"/>
        </w:rPr>
      </w:pPr>
    </w:p>
    <w:p w14:paraId="01C32E7F" w14:textId="6E68C1B1" w:rsidR="00256149" w:rsidRPr="00477E79" w:rsidRDefault="00256149" w:rsidP="00256149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totali a valere </w:t>
      </w:r>
      <w:r w:rsidRPr="00477E7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sul solo finanziamento</w:t>
      </w:r>
      <w:r w:rsidR="00685D11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  <w:r w:rsidR="00685D11" w:rsidRPr="001618E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ministeriale</w:t>
      </w:r>
      <w:r w:rsidR="006E028B" w:rsidRPr="006E028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(con esclusione di eventuale cofinanziamento) </w:t>
      </w:r>
    </w:p>
    <w:tbl>
      <w:tblPr>
        <w:tblW w:w="974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"/>
        <w:gridCol w:w="3817"/>
        <w:gridCol w:w="1701"/>
        <w:gridCol w:w="1701"/>
        <w:gridCol w:w="2126"/>
      </w:tblGrid>
      <w:tr w:rsidR="00685D11" w:rsidRPr="00EC409E" w14:paraId="5E629EAF" w14:textId="24962F8C" w:rsidTr="006E028B">
        <w:trPr>
          <w:trHeight w:hRule="exact" w:val="1494"/>
        </w:trPr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F917A3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bookmarkStart w:id="0" w:name="_Hlk141432690"/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20C81D6" w14:textId="77777777" w:rsidR="00685D11" w:rsidRPr="006E028B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6E028B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DDBC5F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preventivate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AACDB3" w14:textId="0B0009C4" w:rsidR="00685D11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Eventuale rimodulazione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 20% tra le voci di spesa</w:t>
            </w:r>
            <w:r w:rsidR="006E028B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 di una medesima linea di attività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A22814" w14:textId="3D8EDF69" w:rsidR="00685D11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C409E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 rendicontate</w:t>
            </w:r>
          </w:p>
        </w:tc>
      </w:tr>
      <w:tr w:rsidR="00685D11" w:rsidRPr="00EC409E" w14:paraId="2EAACEEA" w14:textId="1EE85382" w:rsidTr="001618EE">
        <w:trPr>
          <w:trHeight w:hRule="exact" w:val="1601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6E7D77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C40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FE233" w14:textId="77777777" w:rsidR="00685D11" w:rsidRDefault="00685D11" w:rsidP="00685D11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EC409E">
              <w:rPr>
                <w:rFonts w:ascii="Arial" w:hAnsi="Arial" w:cs="Arial"/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6F257932" w14:textId="77777777" w:rsidR="00685D11" w:rsidRDefault="00685D11" w:rsidP="00685D11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</w:pPr>
          </w:p>
          <w:p w14:paraId="0BA755A0" w14:textId="77777777" w:rsidR="00685D11" w:rsidRPr="00EC409E" w:rsidRDefault="00685D11" w:rsidP="00685D11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  <w:p w14:paraId="2D8C8250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027010D5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25FB9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861F4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2A6E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185CA42F" w14:textId="333A5C4A" w:rsidTr="001618EE">
        <w:trPr>
          <w:trHeight w:hRule="exact" w:val="259"/>
        </w:trPr>
        <w:tc>
          <w:tcPr>
            <w:tcW w:w="39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0AD37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591F864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2CCE6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35155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40A89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3F0892FA" w14:textId="71950FBF" w:rsidTr="001618EE">
        <w:trPr>
          <w:trHeight w:val="1828"/>
        </w:trPr>
        <w:tc>
          <w:tcPr>
            <w:tcW w:w="3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13606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EC409E">
              <w:rPr>
                <w:rFonts w:ascii="Arial" w:hAnsi="Arial" w:cs="Arial"/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36684F8" w14:textId="77777777" w:rsidR="00685D11" w:rsidRPr="00EC409E" w:rsidRDefault="00685D11" w:rsidP="00685D11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  <w:t>spese per acquisizione di servizi</w:t>
            </w:r>
            <w:r w:rsidRPr="00EC409E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 relativi a:</w:t>
            </w:r>
          </w:p>
          <w:p w14:paraId="4F07FC5A" w14:textId="77777777" w:rsidR="00685D11" w:rsidRPr="00914F40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914F40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  <w:lang w:eastAsia="it-IT"/>
              </w:rPr>
              <w:t>realizzazione di appositi programmi informatici per il mantenimento o l’aggiornamento di siti internet già esistenti, per la realizzazione o l’evoluzione di strumenti di CRM e simili per la gestione dei contatti con i consumatori e la registrazione delle pratiche;</w:t>
            </w:r>
          </w:p>
          <w:p w14:paraId="0068F5DF" w14:textId="77777777" w:rsidR="00685D11" w:rsidRPr="00EC409E" w:rsidRDefault="00685D11" w:rsidP="00685D11">
            <w:pPr>
              <w:pStyle w:val="Paragrafoelenco"/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D1213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9F477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47098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4F59FFB2" w14:textId="47103855" w:rsidTr="00D7328F">
        <w:trPr>
          <w:trHeight w:hRule="exact" w:val="2438"/>
        </w:trPr>
        <w:tc>
          <w:tcPr>
            <w:tcW w:w="3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FB5411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D4E273" w14:textId="77777777" w:rsidR="00685D11" w:rsidRPr="00DC17CD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lett</w:t>
            </w:r>
            <w:proofErr w:type="spellEnd"/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2C001A30" w14:textId="77777777" w:rsidR="00685D11" w:rsidRPr="00EC409E" w:rsidRDefault="00685D11" w:rsidP="00685D11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9770F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DE8CC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8C4BB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38037AAC" w14:textId="3BD025FB" w:rsidTr="00D7328F">
        <w:trPr>
          <w:trHeight w:hRule="exact" w:val="7523"/>
        </w:trPr>
        <w:tc>
          <w:tcPr>
            <w:tcW w:w="39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B3254F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AB12C7" w14:textId="77777777" w:rsidR="00685D11" w:rsidRPr="00DC17CD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consulenze professionali e/o prestazioni di lavoro autonomo, fornite, in base a lettera di incarico specifico del soggetto beneficiario/attuatore, aventi a contenuto unicamente l'approfondimento e lo sviluppo delle</w:t>
            </w:r>
            <w:r w:rsidRPr="00DC17CD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tematiche oggetto delle iniziative,</w:t>
            </w:r>
            <w:r w:rsidRPr="00DC17CD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prestate</w:t>
            </w:r>
            <w:r w:rsidRPr="00DC17CD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DC17CD"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  <w:t xml:space="preserve">da imprese o società, anche in forma cooperativa, </w:t>
            </w:r>
            <w:r w:rsidRPr="00DC17CD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iscritte al registro delle imprese, o da altri soggetti privati aventi personalità giuridica o </w:t>
            </w:r>
            <w:r w:rsidRPr="00DC17CD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DC17CD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curriculum</w:t>
            </w: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DC17CD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1EFC3649" w14:textId="77777777" w:rsidR="00685D11" w:rsidRPr="00EC409E" w:rsidRDefault="00685D11" w:rsidP="00685D11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B47C4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DE52D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DC4C4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56168C3A" w14:textId="46526FBD" w:rsidTr="001618EE">
        <w:trPr>
          <w:trHeight w:hRule="exact" w:val="308"/>
        </w:trPr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5DD31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4283904B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4371E0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274760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958C03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292D92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1B1485E6" w14:textId="75C63C1D" w:rsidTr="00D7328F">
        <w:trPr>
          <w:trHeight w:hRule="exact" w:val="309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E76CB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>C.</w:t>
            </w:r>
          </w:p>
          <w:p w14:paraId="57F02EE6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4440FA3" w14:textId="77777777" w:rsidR="00685D11" w:rsidRPr="00EC409E" w:rsidRDefault="00685D11" w:rsidP="00685D11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spese di retribuzione del personale: 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3218B123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506C25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FD0AF6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9A64E6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4719631F" w14:textId="3C1D83C0" w:rsidTr="001618EE">
        <w:trPr>
          <w:trHeight w:hRule="exact" w:val="240"/>
        </w:trPr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D6178F4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F6A35E2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48A1E1B6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055CEF51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955B4FD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0D4173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543F6E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124144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0257EBDE" w14:textId="715EB387" w:rsidTr="00D7328F">
        <w:trPr>
          <w:trHeight w:hRule="exact" w:val="1317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C77E6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EC409E">
              <w:rPr>
                <w:rFonts w:ascii="Arial" w:hAnsi="Arial" w:cs="Arial"/>
                <w:color w:val="000000" w:themeColor="text1"/>
                <w:sz w:val="20"/>
              </w:rPr>
              <w:t>d.</w:t>
            </w:r>
          </w:p>
          <w:p w14:paraId="77909203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03E66AB" w14:textId="77777777" w:rsidR="00685D11" w:rsidRPr="00EC409E" w:rsidRDefault="00685D11" w:rsidP="00685D11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lgs</w:t>
            </w:r>
            <w:proofErr w:type="spellEnd"/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. 3 luglio 2017 n. 117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per i soggetti attuatori rientranti nella categoria di cui al c.d. Codice del terzo settore;</w:t>
            </w:r>
          </w:p>
          <w:p w14:paraId="74F55F0C" w14:textId="77777777" w:rsidR="00685D11" w:rsidRPr="00EC409E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4C40A8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A3C79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8EE6A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6C40287B" w14:textId="2B33F980" w:rsidTr="001618EE">
        <w:trPr>
          <w:trHeight w:hRule="exact" w:val="259"/>
        </w:trPr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05C39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2DEAF81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3FFCC91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757874E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3EE90C1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023418A7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A27EA9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E1D185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F77301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039620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016FD772" w14:textId="6FA31C45" w:rsidTr="001618EE">
        <w:trPr>
          <w:trHeight w:hRule="exact" w:val="45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5DDCF5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>e.</w:t>
            </w: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F2A0F5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  <w:t>oneri relativi al compenso per i membri della Commissione</w:t>
            </w:r>
            <w:r w:rsidRPr="00EC409E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 di verifica di cui all'articolo 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15BDE2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806A51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7B8AF4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4C03D181" w14:textId="0A8E9134" w:rsidTr="001618EE">
        <w:trPr>
          <w:trHeight w:hRule="exact" w:val="408"/>
        </w:trPr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AA8F31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82F93F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</w:pPr>
          </w:p>
          <w:p w14:paraId="01A0D22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AB3482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653436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90B790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22"/>
                <w:szCs w:val="22"/>
              </w:rPr>
            </w:pPr>
          </w:p>
        </w:tc>
      </w:tr>
      <w:tr w:rsidR="00685D11" w:rsidRPr="00EC409E" w14:paraId="33B82031" w14:textId="45DECEC7" w:rsidTr="00D7328F">
        <w:trPr>
          <w:trHeight w:hRule="exact" w:val="638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92CC9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EC409E">
              <w:rPr>
                <w:rFonts w:ascii="Arial" w:hAnsi="Arial" w:cs="Arial"/>
                <w:color w:val="000000" w:themeColor="text1"/>
                <w:sz w:val="20"/>
              </w:rPr>
              <w:t>f.</w:t>
            </w:r>
          </w:p>
          <w:p w14:paraId="2E87FC94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F18046" w14:textId="77777777" w:rsidR="00685D11" w:rsidRPr="00EC409E" w:rsidRDefault="00685D11" w:rsidP="00685D11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iCs/>
                <w:color w:val="000000" w:themeColor="text1"/>
                <w:spacing w:val="1"/>
                <w:sz w:val="16"/>
                <w:szCs w:val="16"/>
              </w:rPr>
              <w:t xml:space="preserve">spese generali: </w:t>
            </w:r>
            <w:r w:rsidRPr="00EC409E">
              <w:rPr>
                <w:rFonts w:ascii="Arial" w:hAnsi="Arial" w:cs="Arial"/>
                <w:iCs/>
                <w:color w:val="000000" w:themeColor="text1"/>
                <w:spacing w:val="10"/>
                <w:sz w:val="16"/>
                <w:szCs w:val="16"/>
              </w:rPr>
              <w:t>si riferiscono a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spese per le quali non è possibile determinare l'esatto importo destinato ad ogni singola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attività, come, ad esempio,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affitto di locali, illuminazione, riscaldamento, assicurazioni, uso di telefono, canoni per connessioni internet, servizi postali e di corriere, viaggi emissioni, buoni pasto del personale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dipendente come definito alla </w:t>
            </w:r>
            <w:r w:rsidRPr="00EC409E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lettera c) ad esclusione del personale della Regione,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e dei membri della commissione di 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>verifica compresi gli oneri a carico della Regione in qualità di soggetto che ha effettuato la nomina per la verifica, copertura assicurativa per i volontari e altre spese non rientranti nelle categorie di cui alle lettere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a), b), c), d) ed e). 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>Tali spese sono riconosciute forfetariamente e senza obbligo di rendicontazione, per scaglioni riferiti all’intero progetto, in misura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pari al 30% della quota di contributo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inferiore a € 200.000,00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,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al 20% dell’eventuale quota di 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>contributo da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 € 200.000,00 a € 300.000,00 ed al 15% dell’eventuale quota di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contributo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superiore a € 300.000,00.</w:t>
            </w:r>
          </w:p>
          <w:p w14:paraId="18D2D459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2928C8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AF7C5E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42CDFB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7CE8E284" w14:textId="4FE4F9FD" w:rsidTr="001618EE">
        <w:trPr>
          <w:trHeight w:hRule="exact" w:val="43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7C162" w14:textId="77777777" w:rsidR="00685D11" w:rsidRPr="00EC409E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828E50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9A785F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5736A7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D8730C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59D3D631" w14:textId="14C246B0" w:rsidTr="001618EE">
        <w:trPr>
          <w:trHeight w:hRule="exact" w:val="283"/>
        </w:trPr>
        <w:tc>
          <w:tcPr>
            <w:tcW w:w="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D46CE9A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3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70AC1B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a+b+c+d+e+f</w:t>
            </w:r>
            <w:proofErr w:type="spellEnd"/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7708F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E91AB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7551E" w14:textId="77777777" w:rsidR="00685D11" w:rsidRPr="00EC409E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bookmarkEnd w:id="0"/>
    </w:tbl>
    <w:p w14:paraId="327A8A8C" w14:textId="77777777" w:rsidR="00256149" w:rsidRPr="00477E79" w:rsidRDefault="00256149" w:rsidP="00256149">
      <w:pPr>
        <w:ind w:left="792"/>
        <w:jc w:val="both"/>
        <w:rPr>
          <w:rFonts w:ascii="Arial" w:hAnsi="Arial" w:cs="Arial"/>
          <w:b/>
          <w:color w:val="0070C0"/>
        </w:rPr>
      </w:pPr>
    </w:p>
    <w:p w14:paraId="2221DFD9" w14:textId="311D5C8E" w:rsidR="00256149" w:rsidRPr="00477E79" w:rsidRDefault="00256149" w:rsidP="00256149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che gravano sul finanziamento sportelli ex art. 5, co.1 </w:t>
      </w:r>
      <w:proofErr w:type="spellStart"/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>lett</w:t>
      </w:r>
      <w:proofErr w:type="spellEnd"/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2A1A32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2A1A32"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tbl>
      <w:tblPr>
        <w:tblW w:w="974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4353"/>
        <w:gridCol w:w="1843"/>
        <w:gridCol w:w="1984"/>
        <w:gridCol w:w="1134"/>
      </w:tblGrid>
      <w:tr w:rsidR="00685D11" w:rsidRPr="00170D44" w14:paraId="5BF3C1C3" w14:textId="77777777" w:rsidTr="006E028B">
        <w:trPr>
          <w:trHeight w:hRule="exact" w:val="946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B8ABF8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DAA4E64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b/>
                <w:bCs/>
                <w:color w:val="000000" w:themeColor="text1"/>
                <w:spacing w:val="-1"/>
                <w:sz w:val="16"/>
                <w:szCs w:val="16"/>
              </w:rPr>
              <w:t>Descrizione della spesa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8E3190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170D44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preventivate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39070F" w14:textId="438157C2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Eventuale rimodulazione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 20% tra le voci di spesa)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D09D3F" w14:textId="541095ED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C409E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 rendicontate</w:t>
            </w:r>
          </w:p>
        </w:tc>
      </w:tr>
      <w:tr w:rsidR="00685D11" w:rsidRPr="00170D44" w14:paraId="2CC2B00F" w14:textId="77777777" w:rsidTr="001618EE">
        <w:trPr>
          <w:trHeight w:hRule="exact" w:val="163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15D3F1E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70D4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B1D3D" w14:textId="77777777" w:rsidR="00685D11" w:rsidRPr="00170D44" w:rsidRDefault="00685D11" w:rsidP="00685D11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  <w:r w:rsidRPr="00170D44">
              <w:rPr>
                <w:rFonts w:ascii="Arial" w:hAnsi="Arial" w:cs="Arial"/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170D44">
              <w:rPr>
                <w:rFonts w:ascii="Arial" w:hAnsi="Arial" w:cs="Arial"/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170D44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19ADA7F8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3611A3C5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48BC4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B4B40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2CE0F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6EC8B0DB" w14:textId="77777777" w:rsidTr="001618EE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8EED7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A1F7B35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C67693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331E25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183EEA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170D44" w14:paraId="3799EAF5" w14:textId="77777777" w:rsidTr="001618EE">
        <w:trPr>
          <w:trHeight w:val="1683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35A48A" w14:textId="77777777" w:rsidR="00685D11" w:rsidRPr="00186DFF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186DFF">
              <w:rPr>
                <w:rFonts w:ascii="Arial" w:hAnsi="Arial" w:cs="Arial"/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8F61A06" w14:textId="77777777" w:rsidR="00685D11" w:rsidRPr="00914F40" w:rsidRDefault="00685D11" w:rsidP="00685D11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  <w:r w:rsidRPr="00914F40"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  <w:t>spese per acquisizione di servizi</w:t>
            </w:r>
            <w:r w:rsidRPr="00914F40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 relativi a:</w:t>
            </w:r>
          </w:p>
          <w:p w14:paraId="5451347E" w14:textId="77777777" w:rsidR="00685D11" w:rsidRPr="00914F40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914F40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  <w:lang w:eastAsia="it-IT"/>
              </w:rPr>
              <w:t>realizzazione di appositi programmi informatici per il mantenimento o l’aggiornamento di siti internet già esistenti, per la realizzazione o l’evoluzione di strumenti di CRM e simili per la gestione dei contatti con i consumatori e la registrazione delle pratiche;</w:t>
            </w:r>
          </w:p>
          <w:p w14:paraId="4A579738" w14:textId="77777777" w:rsidR="00685D11" w:rsidRPr="00186DFF" w:rsidRDefault="00685D11" w:rsidP="00685D11">
            <w:pPr>
              <w:pStyle w:val="Paragrafoelenco"/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12A32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19084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2226C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58020717" w14:textId="77777777" w:rsidTr="001618EE">
        <w:trPr>
          <w:trHeight w:val="1077"/>
        </w:trPr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D78F8C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AABFD5" w14:textId="77777777" w:rsidR="00685D11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>lett</w:t>
            </w:r>
            <w:proofErr w:type="spellEnd"/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4F8E1D47" w14:textId="77777777" w:rsidR="00685D11" w:rsidRPr="008F637E" w:rsidRDefault="00685D11" w:rsidP="00685D11">
            <w:pPr>
              <w:pStyle w:val="Paragrafoelenco"/>
              <w:shd w:val="clear" w:color="auto" w:fill="FFFFFF"/>
              <w:tabs>
                <w:tab w:val="left" w:pos="1070"/>
              </w:tabs>
              <w:spacing w:line="278" w:lineRule="exact"/>
              <w:ind w:left="423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10E6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5B74D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5E028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6843206C" w14:textId="77777777" w:rsidTr="00D7328F">
        <w:trPr>
          <w:trHeight w:hRule="exact" w:val="6389"/>
        </w:trPr>
        <w:tc>
          <w:tcPr>
            <w:tcW w:w="4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D6D8B1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43E840" w14:textId="77777777" w:rsidR="00685D11" w:rsidRPr="00C63769" w:rsidRDefault="00685D11" w:rsidP="00685D11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>consulenze professionali e/o prestazioni di lavoro autonomo, fornite, in base a lettera di incarico specifico del soggetto beneficiario/attuatore, aventi a contenuto unicamente l'approfondimento e lo sviluppo delle</w:t>
            </w:r>
            <w:r w:rsidRPr="00C63769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tematiche oggetto delle iniziative,</w:t>
            </w:r>
            <w:r w:rsidRPr="00C63769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prestate</w:t>
            </w:r>
            <w:r w:rsidRPr="00C63769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C63769"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  <w:t xml:space="preserve">da imprese o società, anche in forma cooperativa, </w:t>
            </w:r>
            <w:r w:rsidRPr="00C63769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iscritte al registro delle imprese, o da altri soggetti privati aventi personalità giuridica o </w:t>
            </w:r>
            <w:r w:rsidRPr="00C63769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C63769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curriculum</w:t>
            </w:r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C63769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C63769">
              <w:rPr>
                <w:rFonts w:ascii="Arial" w:hAnsi="Arial" w:cs="Arial"/>
                <w:color w:val="000000" w:themeColor="text1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2131B2F2" w14:textId="77777777" w:rsidR="00685D11" w:rsidRPr="00170D44" w:rsidRDefault="00685D11" w:rsidP="00685D11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AAC3A3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138037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2AB950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5120DDEC" w14:textId="77777777" w:rsidTr="001618EE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FAF37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031C4F9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5E3ED3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9D119A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026FA0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812146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170D44" w14:paraId="084A1460" w14:textId="77777777" w:rsidTr="00D7328F">
        <w:trPr>
          <w:trHeight w:hRule="exact" w:val="274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E87C3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z w:val="16"/>
                <w:szCs w:val="16"/>
              </w:rPr>
              <w:t>C.</w:t>
            </w:r>
          </w:p>
          <w:p w14:paraId="7DDB4CA8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118BCF2" w14:textId="77777777" w:rsidR="00685D11" w:rsidRPr="00170D44" w:rsidRDefault="00685D11" w:rsidP="00685D11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spese di retribuzione del personale: </w:t>
            </w:r>
            <w:r w:rsidRPr="00170D4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0D1569C2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86E2CA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62101E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1132A0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12025F40" w14:textId="77777777" w:rsidTr="001618EE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CFC4C44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60698AF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161C2C19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1D4693D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CD61EC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c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688FEB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B2ABF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7CC9C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170D44" w14:paraId="343E15DE" w14:textId="77777777" w:rsidTr="00D7328F">
        <w:trPr>
          <w:trHeight w:hRule="exact" w:val="116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CC50A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170D44">
              <w:rPr>
                <w:rFonts w:ascii="Arial" w:hAnsi="Arial" w:cs="Arial"/>
                <w:color w:val="000000" w:themeColor="text1"/>
                <w:sz w:val="20"/>
              </w:rPr>
              <w:t>d.</w:t>
            </w:r>
          </w:p>
          <w:p w14:paraId="04EFB93F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BA26A98" w14:textId="77777777" w:rsidR="00685D11" w:rsidRPr="00170D44" w:rsidRDefault="00685D11" w:rsidP="00685D11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170D44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lgs</w:t>
            </w:r>
            <w:proofErr w:type="spellEnd"/>
            <w:r w:rsidRPr="00170D44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. 3 luglio 2017 n. 117</w:t>
            </w:r>
            <w:r w:rsidRPr="00170D4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per i soggetti attuatori rientranti nella categoria di cui al c.d. Codice del terzo settore;</w:t>
            </w:r>
          </w:p>
          <w:p w14:paraId="20E0465F" w14:textId="77777777" w:rsidR="00685D11" w:rsidRPr="00170D44" w:rsidRDefault="00685D11" w:rsidP="00685D11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F8633B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F29808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BF55D4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4415DA02" w14:textId="77777777" w:rsidTr="001618EE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9A7BC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504B914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13D0FAE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0E8F50C5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2B1A3EC7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28E72E63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EB5A7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d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FB550A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F9D90F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08F94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170D44" w14:paraId="3B0EFB40" w14:textId="77777777" w:rsidTr="00D7328F">
        <w:trPr>
          <w:trHeight w:hRule="exact" w:val="667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03C1F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170D44">
              <w:rPr>
                <w:rFonts w:ascii="Arial" w:hAnsi="Arial" w:cs="Arial"/>
                <w:color w:val="000000" w:themeColor="text1"/>
                <w:sz w:val="20"/>
              </w:rPr>
              <w:t>f.</w:t>
            </w:r>
          </w:p>
          <w:p w14:paraId="2A2F79B5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5CE5C0" w14:textId="77777777" w:rsidR="00685D11" w:rsidRPr="00170D44" w:rsidRDefault="00685D11" w:rsidP="00685D11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</w:pPr>
            <w:r w:rsidRPr="00170D44">
              <w:rPr>
                <w:rFonts w:ascii="Arial" w:hAnsi="Arial" w:cs="Arial"/>
                <w:i/>
                <w:iCs/>
                <w:color w:val="000000" w:themeColor="text1"/>
                <w:spacing w:val="1"/>
                <w:sz w:val="16"/>
                <w:szCs w:val="16"/>
              </w:rPr>
              <w:t xml:space="preserve">spese generali: </w:t>
            </w:r>
            <w:r w:rsidRPr="00170D44">
              <w:rPr>
                <w:rFonts w:ascii="Arial" w:hAnsi="Arial" w:cs="Arial"/>
                <w:iCs/>
                <w:color w:val="000000" w:themeColor="text1"/>
                <w:spacing w:val="10"/>
                <w:sz w:val="16"/>
                <w:szCs w:val="16"/>
              </w:rPr>
              <w:t>si riferiscono a</w:t>
            </w:r>
            <w:r w:rsidRPr="00170D44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170D44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spese per le quali non è possibile determinare l'esatto importo destinato ad ogni singola </w:t>
            </w:r>
            <w:r w:rsidRPr="00170D44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attività, come, ad esempio,</w:t>
            </w:r>
            <w:r w:rsidRPr="00170D44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170D44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affitto di locali, illuminazione, riscaldamento, assicurazioni, uso di telefono, canoni per connessioni internet, servizi postali e di corriere, viaggi emissioni, buoni pasto del personale</w:t>
            </w:r>
            <w:r w:rsidRPr="00170D44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dipendente come definito alla </w:t>
            </w:r>
            <w:r w:rsidRPr="00170D44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lettera c) ad esclusione del personale della Regione, </w:t>
            </w:r>
            <w:r w:rsidRPr="00170D44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e dei membri della commissione di </w:t>
            </w:r>
            <w:r w:rsidRPr="00170D44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>verifica compresi gli oneri a carico della Regione in qualità di soggetto che ha effettuato la nomina per la verifica, copertura assicurativa per i volontari e altre spese non rientranti nelle categorie di cui alle lettere</w:t>
            </w:r>
            <w:r w:rsidRPr="00170D44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a), b), c), d) ed e). </w:t>
            </w:r>
            <w:r w:rsidRPr="00170D44">
              <w:rPr>
                <w:rFonts w:ascii="Arial" w:hAnsi="Arial" w:cs="Arial"/>
                <w:color w:val="000000" w:themeColor="text1"/>
                <w:sz w:val="16"/>
                <w:szCs w:val="16"/>
              </w:rPr>
              <w:t>Tali spese sono riconosciute forfetariamente e senza obbligo di rendicontazione, per scaglioni riferiti all’intero progetto, in misura pari al 30% della quota di contributo inferiore a € 200.000,00, al 20% dell’eventuale quota di contributo da € 200.000,00 a € 300.000,00 ed al 15% dell’eventuale quota di contributo superiore a € 300.000,00.misura</w:t>
            </w:r>
            <w:r w:rsidRPr="00170D44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pari al 30% della quota di contributo </w:t>
            </w:r>
            <w:r w:rsidRPr="00170D44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inferiore a € 200.000,00</w:t>
            </w:r>
            <w:r w:rsidRPr="00170D44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, </w:t>
            </w:r>
            <w:r w:rsidRPr="00170D44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al 20% dell’eventuale quota di </w:t>
            </w:r>
            <w:r w:rsidRPr="00170D44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>contributo da</w:t>
            </w:r>
            <w:r w:rsidRPr="00170D44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 € 200.000,00 a € 300.000,00 ed al 15% dell’eventuale quota di</w:t>
            </w:r>
            <w:r w:rsidRPr="00170D44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contributo </w:t>
            </w:r>
            <w:r w:rsidRPr="00170D44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superiore a € 300.000,00.</w:t>
            </w:r>
          </w:p>
          <w:p w14:paraId="58E6DE26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E54B1F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ACA0CD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A1989E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1E66948A" w14:textId="77777777" w:rsidTr="001618EE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9A0C3" w14:textId="77777777" w:rsidR="00685D11" w:rsidRPr="00170D44" w:rsidRDefault="00685D11" w:rsidP="00685D1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2942DC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  <w:r w:rsidRPr="00170D44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F6F2F3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C6BD30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54C19E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170D44" w14:paraId="4704671A" w14:textId="77777777" w:rsidTr="001618EE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605D3C63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4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E27C07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70D44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170D44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a+b+c+d+f</w:t>
            </w:r>
            <w:proofErr w:type="spellEnd"/>
            <w:r w:rsidRPr="00170D44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CFF1E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D2428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40FD14" w14:textId="77777777" w:rsidR="00685D11" w:rsidRPr="00170D44" w:rsidRDefault="00685D11" w:rsidP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16EAACF8" w14:textId="53A71A3F" w:rsidR="00065499" w:rsidRDefault="00065499" w:rsidP="00065499">
      <w:pPr>
        <w:pStyle w:val="Corpodeltesto2"/>
        <w:rPr>
          <w:rFonts w:ascii="Arial" w:hAnsi="Arial" w:cs="Arial"/>
        </w:rPr>
      </w:pPr>
    </w:p>
    <w:p w14:paraId="47FBF6A7" w14:textId="7229975C" w:rsidR="002F22CC" w:rsidRDefault="002F22CC" w:rsidP="002F22CC">
      <w:pPr>
        <w:pStyle w:val="Paragrafoelenco"/>
        <w:keepNext/>
        <w:numPr>
          <w:ilvl w:val="0"/>
          <w:numId w:val="31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di essersi avvalso</w:t>
      </w:r>
      <w:r w:rsidR="006E028B">
        <w:rPr>
          <w:rFonts w:ascii="Arial" w:hAnsi="Arial" w:cs="Arial"/>
          <w:color w:val="000000" w:themeColor="text1"/>
          <w:sz w:val="24"/>
          <w:szCs w:val="24"/>
        </w:rPr>
        <w:t>*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della facoltà prevista all’art. 8, comma 2, primo capoverso del Decreto circa la richiesta di ammissibilità di spese sostenuta a decorrere dalla data di …</w:t>
      </w:r>
      <w:r w:rsidR="00D7328F">
        <w:rPr>
          <w:rFonts w:ascii="Arial" w:hAnsi="Arial" w:cs="Arial"/>
          <w:color w:val="000000" w:themeColor="text1"/>
          <w:sz w:val="24"/>
          <w:szCs w:val="24"/>
        </w:rPr>
        <w:t>…..</w:t>
      </w:r>
      <w:r>
        <w:rPr>
          <w:rFonts w:ascii="Arial" w:hAnsi="Arial" w:cs="Arial"/>
          <w:color w:val="000000" w:themeColor="text1"/>
          <w:sz w:val="24"/>
          <w:szCs w:val="24"/>
        </w:rPr>
        <w:t>..</w:t>
      </w:r>
    </w:p>
    <w:p w14:paraId="28324E05" w14:textId="5FFCC1BD" w:rsidR="002F22CC" w:rsidRDefault="002F22CC" w:rsidP="002F22CC">
      <w:pPr>
        <w:pStyle w:val="Paragrafoelenco"/>
        <w:keepNext/>
        <w:numPr>
          <w:ilvl w:val="0"/>
          <w:numId w:val="31"/>
        </w:numPr>
        <w:spacing w:before="240" w:after="240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di NON essersi avvalso della facoltà prevista all’art. 8, comma 2, primo capoverso del Decreto circa la richiesta di ammissibilità di spese sostenuta a decorrere dalla data di pubblicazione del Decreto stesso </w:t>
      </w:r>
    </w:p>
    <w:p w14:paraId="39F6D09D" w14:textId="5D34E4CE" w:rsidR="006E028B" w:rsidRPr="006E028B" w:rsidRDefault="006E028B" w:rsidP="006E028B">
      <w:pPr>
        <w:keepNext/>
        <w:spacing w:before="240" w:after="240"/>
        <w:ind w:left="63"/>
        <w:jc w:val="both"/>
        <w:outlineLvl w:val="1"/>
        <w:rPr>
          <w:rFonts w:ascii="Arial" w:hAnsi="Arial" w:cs="Arial"/>
          <w:color w:val="000000" w:themeColor="text1"/>
          <w:szCs w:val="24"/>
          <w:u w:val="single"/>
        </w:rPr>
      </w:pPr>
      <w:r>
        <w:rPr>
          <w:rFonts w:ascii="Arial" w:hAnsi="Arial" w:cs="Arial"/>
          <w:color w:val="000000" w:themeColor="text1"/>
          <w:szCs w:val="24"/>
          <w:u w:val="single"/>
        </w:rPr>
        <w:t xml:space="preserve">* </w:t>
      </w:r>
      <w:r w:rsidRPr="006E028B">
        <w:rPr>
          <w:rFonts w:ascii="Arial" w:hAnsi="Arial" w:cs="Arial"/>
          <w:color w:val="000000" w:themeColor="text1"/>
          <w:szCs w:val="24"/>
          <w:u w:val="single"/>
        </w:rPr>
        <w:t>NB: solo in caso di conclusione dei programmi finanziati a valere sul DD 23 novembre 2021 è possibile avvalersi della facoltà di richiedere il riconoscimento delle spese sostenute a decorrere dalla data di pubblicazione del Decreto o una data successiva</w:t>
      </w:r>
    </w:p>
    <w:p w14:paraId="2237FB7F" w14:textId="77777777" w:rsidR="002F22CC" w:rsidRDefault="002F22CC" w:rsidP="00065499">
      <w:pPr>
        <w:pStyle w:val="Corpodeltesto2"/>
        <w:rPr>
          <w:rFonts w:ascii="Arial" w:hAnsi="Arial" w:cs="Arial"/>
        </w:rPr>
      </w:pPr>
    </w:p>
    <w:p w14:paraId="6C1374E9" w14:textId="63CA9B99" w:rsidR="002F22CC" w:rsidRDefault="002F22CC" w:rsidP="00065499">
      <w:pPr>
        <w:pStyle w:val="Corpodeltesto2"/>
        <w:rPr>
          <w:rFonts w:ascii="Arial" w:hAnsi="Arial" w:cs="Arial"/>
        </w:rPr>
      </w:pPr>
    </w:p>
    <w:p w14:paraId="6EC01B5D" w14:textId="0FB572D9" w:rsidR="00D7328F" w:rsidRDefault="00D7328F" w:rsidP="00065499">
      <w:pPr>
        <w:pStyle w:val="Corpodeltesto2"/>
        <w:rPr>
          <w:rFonts w:ascii="Arial" w:hAnsi="Arial" w:cs="Arial"/>
        </w:rPr>
      </w:pPr>
    </w:p>
    <w:p w14:paraId="3F03AA53" w14:textId="033ED8F5" w:rsidR="00D7328F" w:rsidRDefault="00D7328F" w:rsidP="00065499">
      <w:pPr>
        <w:pStyle w:val="Corpodeltesto2"/>
        <w:rPr>
          <w:rFonts w:ascii="Arial" w:hAnsi="Arial" w:cs="Arial"/>
        </w:rPr>
      </w:pPr>
    </w:p>
    <w:p w14:paraId="1D15E4CE" w14:textId="6DFD4145" w:rsidR="00D7328F" w:rsidRDefault="00D7328F" w:rsidP="00065499">
      <w:pPr>
        <w:pStyle w:val="Corpodeltesto2"/>
        <w:rPr>
          <w:rFonts w:ascii="Arial" w:hAnsi="Arial" w:cs="Arial"/>
        </w:rPr>
      </w:pPr>
    </w:p>
    <w:p w14:paraId="27BDF385" w14:textId="77777777" w:rsidR="00D7328F" w:rsidRPr="00477E79" w:rsidRDefault="00D7328F" w:rsidP="00065499">
      <w:pPr>
        <w:pStyle w:val="Corpodeltesto2"/>
        <w:rPr>
          <w:rFonts w:ascii="Arial" w:hAnsi="Arial" w:cs="Arial"/>
        </w:rPr>
      </w:pPr>
    </w:p>
    <w:p w14:paraId="3B18B590" w14:textId="66237A22" w:rsidR="00065499" w:rsidRPr="001618EE" w:rsidRDefault="00065499" w:rsidP="00D57738">
      <w:pPr>
        <w:pStyle w:val="Corpodeltesto2"/>
        <w:numPr>
          <w:ilvl w:val="0"/>
          <w:numId w:val="24"/>
        </w:numPr>
        <w:rPr>
          <w:rFonts w:ascii="Arial" w:hAnsi="Arial" w:cs="Arial"/>
          <w:b w:val="0"/>
        </w:rPr>
      </w:pPr>
      <w:r w:rsidRPr="00477E79">
        <w:rPr>
          <w:rFonts w:ascii="Arial" w:hAnsi="Arial" w:cs="Arial"/>
        </w:rPr>
        <w:t>Monitoraggio dei pagamenti</w:t>
      </w:r>
      <w:r w:rsidR="005535BE">
        <w:rPr>
          <w:rFonts w:ascii="Arial" w:hAnsi="Arial" w:cs="Arial"/>
        </w:rPr>
        <w:t xml:space="preserve"> effettuati dalla Regione per la</w:t>
      </w:r>
      <w:r w:rsidR="0037358B" w:rsidRPr="00477E79">
        <w:rPr>
          <w:rFonts w:ascii="Arial" w:hAnsi="Arial" w:cs="Arial"/>
        </w:rPr>
        <w:t xml:space="preserve"> </w:t>
      </w:r>
      <w:r w:rsidR="005535BE">
        <w:rPr>
          <w:rFonts w:ascii="Arial" w:hAnsi="Arial" w:cs="Arial"/>
        </w:rPr>
        <w:t xml:space="preserve">linea </w:t>
      </w:r>
      <w:r w:rsidR="005535BE" w:rsidRPr="00477E79">
        <w:rPr>
          <w:rFonts w:ascii="Arial" w:hAnsi="Arial" w:cs="Arial"/>
          <w:color w:val="000000" w:themeColor="text1"/>
          <w:szCs w:val="24"/>
        </w:rPr>
        <w:t>attività</w:t>
      </w:r>
      <w:r w:rsidR="005535BE" w:rsidRPr="00477E79" w:rsidDel="005535BE">
        <w:rPr>
          <w:rFonts w:ascii="Arial" w:hAnsi="Arial" w:cs="Arial"/>
        </w:rPr>
        <w:t xml:space="preserve"> </w:t>
      </w:r>
      <w:r w:rsidR="005535BE">
        <w:rPr>
          <w:rFonts w:ascii="Arial" w:hAnsi="Arial" w:cs="Arial"/>
        </w:rPr>
        <w:t xml:space="preserve">ex art. 5, co. 1 </w:t>
      </w:r>
      <w:proofErr w:type="spellStart"/>
      <w:r w:rsidR="005535BE">
        <w:rPr>
          <w:rFonts w:ascii="Arial" w:hAnsi="Arial" w:cs="Arial"/>
        </w:rPr>
        <w:t>lett</w:t>
      </w:r>
      <w:proofErr w:type="spellEnd"/>
      <w:r w:rsidR="005535BE">
        <w:rPr>
          <w:rFonts w:ascii="Arial" w:hAnsi="Arial" w:cs="Arial"/>
        </w:rPr>
        <w:t xml:space="preserve">. A </w:t>
      </w:r>
    </w:p>
    <w:tbl>
      <w:tblPr>
        <w:tblStyle w:val="Grigliatabella"/>
        <w:tblW w:w="9846" w:type="dxa"/>
        <w:tblInd w:w="-5" w:type="dxa"/>
        <w:tblLook w:val="04A0" w:firstRow="1" w:lastRow="0" w:firstColumn="1" w:lastColumn="0" w:noHBand="0" w:noVBand="1"/>
      </w:tblPr>
      <w:tblGrid>
        <w:gridCol w:w="1230"/>
        <w:gridCol w:w="1563"/>
        <w:gridCol w:w="1483"/>
        <w:gridCol w:w="1097"/>
        <w:gridCol w:w="1604"/>
        <w:gridCol w:w="1243"/>
        <w:gridCol w:w="1626"/>
      </w:tblGrid>
      <w:tr w:rsidR="00065499" w:rsidRPr="00477E79" w14:paraId="2589AE4C" w14:textId="77777777" w:rsidTr="00065499"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2DA0" w14:textId="77777777" w:rsidR="00065499" w:rsidRPr="00477E79" w:rsidRDefault="00065499" w:rsidP="001618EE">
            <w:pPr>
              <w:pStyle w:val="Corpodeltesto3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Numero</w:t>
            </w:r>
          </w:p>
          <w:p w14:paraId="5A3529FC" w14:textId="5EBD4D2F" w:rsidR="00065499" w:rsidRPr="00477E79" w:rsidRDefault="00065499" w:rsidP="001618EE">
            <w:pPr>
              <w:pStyle w:val="Corpodeltesto2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sportello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1D52" w14:textId="309818FD" w:rsidR="00065499" w:rsidRPr="00477E79" w:rsidRDefault="00065499" w:rsidP="001618EE">
            <w:pPr>
              <w:pStyle w:val="Corpodeltesto2"/>
              <w:ind w:left="360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Mandato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9B9F" w14:textId="77777777" w:rsidR="00065499" w:rsidRPr="00477E79" w:rsidRDefault="00065499" w:rsidP="001618EE">
            <w:pPr>
              <w:pStyle w:val="Corpodeltesto2"/>
              <w:ind w:left="360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Numero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EB85" w14:textId="77777777" w:rsidR="00065499" w:rsidRPr="00477E79" w:rsidRDefault="00065499" w:rsidP="001618EE">
            <w:pPr>
              <w:pStyle w:val="Corpodeltesto2"/>
              <w:ind w:left="360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Data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0F1B" w14:textId="4E2E8363" w:rsidR="00065499" w:rsidRPr="00477E79" w:rsidRDefault="002800BB" w:rsidP="001618EE">
            <w:pPr>
              <w:pStyle w:val="Corpodeltesto2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Destinatario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44B7" w14:textId="062CEDF6" w:rsidR="00065499" w:rsidRPr="00477E79" w:rsidRDefault="00065499" w:rsidP="001618EE">
            <w:pPr>
              <w:pStyle w:val="Corpodeltesto2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Importo</w:t>
            </w:r>
            <w:r w:rsidR="005535BE">
              <w:rPr>
                <w:rFonts w:ascii="Arial" w:hAnsi="Arial" w:cs="Arial"/>
              </w:rPr>
              <w:t>*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0C61" w14:textId="77777777" w:rsidR="00065499" w:rsidRPr="00477E79" w:rsidRDefault="00065499" w:rsidP="001618EE">
            <w:pPr>
              <w:pStyle w:val="Corpodeltesto2"/>
              <w:ind w:left="360"/>
              <w:jc w:val="left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Oggetto</w:t>
            </w:r>
          </w:p>
        </w:tc>
      </w:tr>
      <w:tr w:rsidR="00065499" w:rsidRPr="00477E79" w14:paraId="007CB747" w14:textId="77777777" w:rsidTr="00065499">
        <w:trPr>
          <w:trHeight w:val="548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D41F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50E8" w14:textId="449880ED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B011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992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E75F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FF7A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CE9A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67449715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CEA3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D4A" w14:textId="1A5482CE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96F3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D020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5264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760F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EBFA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2C789889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A4D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E27C" w14:textId="004606BB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916E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EF64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C5A4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F739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2CF5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74D7C320" w14:textId="77777777" w:rsidTr="00065499">
        <w:trPr>
          <w:trHeight w:val="20"/>
        </w:trPr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6ED1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77F8" w14:textId="65CF6F73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2169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B74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709B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E61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616F" w14:textId="77777777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</w:tbl>
    <w:p w14:paraId="37023322" w14:textId="0DDABE4E" w:rsidR="00065499" w:rsidRDefault="005535BE" w:rsidP="00D57738">
      <w:pPr>
        <w:keepNext/>
        <w:spacing w:before="240" w:after="240"/>
        <w:jc w:val="both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 w:themeColor="text1"/>
        </w:rPr>
        <w:t>*</w:t>
      </w:r>
      <w:r>
        <w:rPr>
          <w:rFonts w:ascii="Arial" w:hAnsi="Arial" w:cs="Arial"/>
          <w:sz w:val="20"/>
        </w:rPr>
        <w:t xml:space="preserve">NB: </w:t>
      </w:r>
      <w:r w:rsidRPr="001618EE">
        <w:rPr>
          <w:rFonts w:ascii="Arial" w:hAnsi="Arial" w:cs="Arial"/>
          <w:sz w:val="20"/>
        </w:rPr>
        <w:t>qualora con un medesimo mandato sia stata effettuata una disposizione che riguarda entrambe le linee di attività specificare la quota parte</w:t>
      </w:r>
      <w:r w:rsidR="00442605" w:rsidRPr="00442605">
        <w:rPr>
          <w:rFonts w:ascii="Arial" w:hAnsi="Arial" w:cs="Arial"/>
          <w:sz w:val="20"/>
        </w:rPr>
        <w:t xml:space="preserve"> </w:t>
      </w:r>
      <w:r w:rsidR="00442605">
        <w:rPr>
          <w:rFonts w:ascii="Arial" w:hAnsi="Arial" w:cs="Arial"/>
          <w:sz w:val="20"/>
        </w:rPr>
        <w:t>del relativo</w:t>
      </w:r>
      <w:r w:rsidR="00442605" w:rsidRPr="00C34605">
        <w:rPr>
          <w:rFonts w:ascii="Arial" w:hAnsi="Arial" w:cs="Arial"/>
          <w:sz w:val="20"/>
        </w:rPr>
        <w:t xml:space="preserve"> importo</w:t>
      </w:r>
    </w:p>
    <w:p w14:paraId="1BC3773A" w14:textId="77777777" w:rsidR="006E028B" w:rsidRPr="00477E79" w:rsidRDefault="006E028B" w:rsidP="00D57738">
      <w:pPr>
        <w:keepNext/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</w:rPr>
      </w:pPr>
    </w:p>
    <w:p w14:paraId="5C182D37" w14:textId="06297E2E" w:rsidR="003F7C0A" w:rsidRPr="00914F40" w:rsidRDefault="00256149" w:rsidP="00186DFF">
      <w:pPr>
        <w:pStyle w:val="Paragrafoelenco"/>
        <w:keepNext/>
        <w:numPr>
          <w:ilvl w:val="0"/>
          <w:numId w:val="24"/>
        </w:numPr>
        <w:spacing w:before="240" w:after="240"/>
        <w:jc w:val="both"/>
        <w:outlineLvl w:val="1"/>
        <w:rPr>
          <w:rFonts w:ascii="Arial" w:hAnsi="Arial" w:cs="Arial"/>
          <w:b/>
          <w:color w:val="000000" w:themeColor="text1"/>
          <w:sz w:val="24"/>
          <w:szCs w:val="24"/>
        </w:rPr>
      </w:pPr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Prospetto delle spese che gravano su finanziamento attività ex art. 5, co.1 </w:t>
      </w:r>
      <w:proofErr w:type="spellStart"/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>lett</w:t>
      </w:r>
      <w:proofErr w:type="spellEnd"/>
      <w:r w:rsidRPr="00477E7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2A1A32">
        <w:rPr>
          <w:rFonts w:ascii="Arial" w:hAnsi="Arial" w:cs="Arial"/>
          <w:b/>
          <w:color w:val="000000" w:themeColor="text1"/>
          <w:sz w:val="24"/>
          <w:szCs w:val="24"/>
        </w:rPr>
        <w:t xml:space="preserve">B </w:t>
      </w:r>
    </w:p>
    <w:tbl>
      <w:tblPr>
        <w:tblW w:w="1016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3786"/>
        <w:gridCol w:w="1985"/>
        <w:gridCol w:w="2268"/>
        <w:gridCol w:w="1700"/>
      </w:tblGrid>
      <w:tr w:rsidR="00685D11" w:rsidRPr="00EC409E" w14:paraId="3E83BE8B" w14:textId="5C23843B" w:rsidTr="001618EE">
        <w:trPr>
          <w:trHeight w:hRule="exact" w:val="1198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DD732E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F98854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b/>
                <w:bCs/>
                <w:color w:val="000000" w:themeColor="text1"/>
                <w:spacing w:val="-1"/>
                <w:sz w:val="16"/>
                <w:szCs w:val="16"/>
              </w:rPr>
              <w:t>Descrizione della spesa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3CC46A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preventivate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B47DA04" w14:textId="00DA5DE4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Eventuale rimodulazione (</w:t>
            </w: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max</w:t>
            </w:r>
            <w:proofErr w:type="spellEnd"/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 xml:space="preserve"> 20% tra le voci di spesa)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4BA67" w14:textId="2054B87D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</w:pPr>
            <w:r w:rsidRPr="00EC409E">
              <w:rPr>
                <w:rFonts w:ascii="Arial" w:hAnsi="Arial" w:cs="Arial"/>
                <w:b/>
                <w:bCs/>
                <w:color w:val="000000" w:themeColor="text1"/>
                <w:spacing w:val="-3"/>
                <w:sz w:val="20"/>
              </w:rPr>
              <w:t>Spese  rendicontate</w:t>
            </w:r>
          </w:p>
        </w:tc>
      </w:tr>
      <w:tr w:rsidR="00685D11" w:rsidRPr="00EC409E" w14:paraId="5197E571" w14:textId="39BFDBA2" w:rsidTr="001618EE">
        <w:trPr>
          <w:trHeight w:hRule="exact" w:val="145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F31B45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C40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018EB" w14:textId="77777777" w:rsidR="00685D11" w:rsidRDefault="00685D11" w:rsidP="00B9322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iCs/>
                <w:color w:val="000000" w:themeColor="text1"/>
                <w:spacing w:val="3"/>
                <w:sz w:val="16"/>
                <w:szCs w:val="16"/>
              </w:rPr>
              <w:t xml:space="preserve">spese per macchinari, attrezzature, </w:t>
            </w:r>
            <w:r w:rsidRPr="00EC409E">
              <w:rPr>
                <w:rFonts w:ascii="Arial" w:hAnsi="Arial" w:cs="Arial"/>
                <w:i/>
                <w:color w:val="000000" w:themeColor="text1"/>
                <w:spacing w:val="3"/>
                <w:sz w:val="16"/>
                <w:szCs w:val="16"/>
              </w:rPr>
              <w:t>prodotti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: acquisto, anche mediante locazione finanziaria, di macchinari ed attrezzature nuovi di fabbrica (sono esclusi in ogni caso i telefoni cellulari), da utilizzare presso le sedi di localizzazione delle attività; </w:t>
            </w:r>
          </w:p>
          <w:p w14:paraId="0028A267" w14:textId="77777777" w:rsidR="00685D11" w:rsidRDefault="00685D11" w:rsidP="00B9322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</w:pPr>
          </w:p>
          <w:p w14:paraId="31EAF148" w14:textId="77777777" w:rsidR="00685D11" w:rsidRPr="00EC409E" w:rsidRDefault="00685D11" w:rsidP="00B93223">
            <w:pPr>
              <w:pStyle w:val="Paragrafoelenco"/>
              <w:shd w:val="clear" w:color="auto" w:fill="FFFFFF"/>
              <w:autoSpaceDE w:val="0"/>
              <w:spacing w:after="120" w:line="254" w:lineRule="exact"/>
              <w:ind w:left="0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  <w:p w14:paraId="1D3722EA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pacing w:val="1"/>
                <w:sz w:val="16"/>
                <w:szCs w:val="16"/>
              </w:rPr>
            </w:pPr>
          </w:p>
          <w:p w14:paraId="67431F02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96BD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9ED78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9A40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489FD8FE" w14:textId="59F57F25" w:rsidTr="001618EE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9F984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FF6122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4"/>
                <w:sz w:val="16"/>
                <w:szCs w:val="16"/>
              </w:rPr>
              <w:t xml:space="preserve">Totale 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30370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7AC0A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BA4E7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074DC6B9" w14:textId="5192126D" w:rsidTr="006E028B">
        <w:trPr>
          <w:trHeight w:val="689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546E8D" w14:textId="77777777" w:rsidR="00685D11" w:rsidRPr="00914F40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914F40">
              <w:rPr>
                <w:rFonts w:ascii="Arial" w:hAnsi="Arial" w:cs="Arial"/>
                <w:color w:val="000000" w:themeColor="text1"/>
                <w:sz w:val="22"/>
                <w:szCs w:val="22"/>
              </w:rPr>
              <w:t>b.</w:t>
            </w: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D21EEBD" w14:textId="77777777" w:rsidR="00685D11" w:rsidRPr="00914F40" w:rsidRDefault="00685D11" w:rsidP="00B9322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  <w:r w:rsidRPr="00914F40"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  <w:t>spese per acquisizione di servizi</w:t>
            </w:r>
            <w:r w:rsidRPr="00914F40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 relativi a:</w:t>
            </w:r>
          </w:p>
          <w:p w14:paraId="59D0A87E" w14:textId="77777777" w:rsidR="00685D11" w:rsidRPr="00914F40" w:rsidRDefault="00685D11" w:rsidP="003F7C0A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914F40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  <w:lang w:eastAsia="it-IT"/>
              </w:rPr>
              <w:t>realizzazione di appositi programmi informatici per il mantenimento o l’aggiornamento di siti internet già esistenti, per la realizzazione o l’evoluzione di strumenti di CRM e simili per la gestione dei contatti con i consumatori e la registrazione delle pratiche;</w:t>
            </w:r>
          </w:p>
          <w:p w14:paraId="34DCCFD4" w14:textId="77777777" w:rsidR="00685D11" w:rsidRPr="00914F40" w:rsidRDefault="00685D11" w:rsidP="00B93223">
            <w:pPr>
              <w:pStyle w:val="Paragrafoelenco"/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BAA1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D7853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9B7A3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798141D3" w14:textId="1A66D277" w:rsidTr="006E028B">
        <w:trPr>
          <w:trHeight w:hRule="exact" w:val="2288"/>
        </w:trPr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CD4E0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36F31A" w14:textId="77777777" w:rsidR="00685D11" w:rsidRPr="00DC17CD" w:rsidRDefault="00685D11" w:rsidP="003F7C0A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iniziative di comunicazione nonché attività divulgative e di informazione relative alle attività oggetto della proposta comprese quelle necessarie per la promozione dell’orario e dei servizi resi dagli sportelli di cui all’art. 5, comma 1 </w:t>
            </w:r>
            <w:proofErr w:type="spellStart"/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lett</w:t>
            </w:r>
            <w:proofErr w:type="spellEnd"/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. A) con esclusione delle spese per pubblicità e delle spese per attività conviviali di qualsiasi genere e natura;</w:t>
            </w:r>
          </w:p>
          <w:p w14:paraId="4F190BC1" w14:textId="77777777" w:rsidR="00685D11" w:rsidRPr="00EC409E" w:rsidRDefault="00685D11" w:rsidP="00B9322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4C6C1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99335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4E895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603BE164" w14:textId="527B95A9" w:rsidTr="006E028B">
        <w:trPr>
          <w:trHeight w:hRule="exact" w:val="7380"/>
        </w:trPr>
        <w:tc>
          <w:tcPr>
            <w:tcW w:w="4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C7394E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EE56B3" w14:textId="77777777" w:rsidR="00685D11" w:rsidRPr="00DC17CD" w:rsidRDefault="00685D11" w:rsidP="003F7C0A">
            <w:pPr>
              <w:pStyle w:val="Paragrafoelenco"/>
              <w:numPr>
                <w:ilvl w:val="0"/>
                <w:numId w:val="30"/>
              </w:numPr>
              <w:shd w:val="clear" w:color="auto" w:fill="FFFFFF"/>
              <w:tabs>
                <w:tab w:val="left" w:pos="1070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</w:pP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consulenze professionali e/o prestazioni di lavoro autonomo, fornite, in base a lettera di incarico specifico del soggetto beneficiario/attuatore, aventi a contenuto unicamente l'approfondimento e lo sviluppo delle</w:t>
            </w:r>
            <w:r w:rsidRPr="00DC17CD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tematiche oggetto delle iniziative,</w:t>
            </w:r>
            <w:r w:rsidRPr="00DC17CD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prestate</w:t>
            </w:r>
            <w:r w:rsidRPr="00DC17CD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</w:t>
            </w:r>
            <w:r w:rsidRPr="00DC17CD">
              <w:rPr>
                <w:rFonts w:ascii="Arial" w:hAnsi="Arial" w:cs="Arial"/>
                <w:color w:val="000000" w:themeColor="text1"/>
                <w:spacing w:val="5"/>
                <w:sz w:val="16"/>
                <w:szCs w:val="16"/>
              </w:rPr>
              <w:t xml:space="preserve">da imprese o società, anche in forma cooperativa, </w:t>
            </w:r>
            <w:r w:rsidRPr="00DC17CD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iscritte al registro delle imprese, o da altri soggetti privati aventi personalità giuridica o </w:t>
            </w:r>
            <w:r w:rsidRPr="00DC17CD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 xml:space="preserve">da enti pubblici, ovvero da professionisti iscritti ad un albo professionale legalmente riconosciuto, ovvero, per le professioni non regolamentate, da persone fisiche munite di specifico titolo, di norma di livello universitario, e/o dotati di adeguata e non occasionale esperienza, comprovata dai relativi </w:t>
            </w:r>
            <w:r w:rsidRPr="00DC17CD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curriculum</w:t>
            </w: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che devono risultare agli atti; tali spese di consulenza sono ammissibili purché non riferite a professionisti ricoprenti cariche sociali presso il soggetto attuatore o non altrimenti collegati ad esso e purché non riferite a dipendenti del soggett</w:t>
            </w:r>
            <w:r w:rsidRPr="00DC17CD">
              <w:rPr>
                <w:rFonts w:ascii="Arial" w:hAnsi="Arial" w:cs="Arial"/>
                <w:color w:val="000000" w:themeColor="text1"/>
                <w:spacing w:val="4"/>
                <w:sz w:val="16"/>
                <w:szCs w:val="16"/>
              </w:rPr>
              <w:t>o attuatore</w:t>
            </w:r>
            <w:r w:rsidRPr="00DC17CD">
              <w:rPr>
                <w:rFonts w:ascii="Arial" w:hAnsi="Arial" w:cs="Arial"/>
                <w:color w:val="000000" w:themeColor="text1"/>
                <w:sz w:val="16"/>
                <w:szCs w:val="16"/>
              </w:rPr>
              <w:t>; inoltre, per l’ammissibilità della spesa dovrà essere allegata specifica relazione dell’attività oggetto dell’incarico effettivamente svolto;</w:t>
            </w:r>
          </w:p>
          <w:p w14:paraId="31810A7D" w14:textId="77777777" w:rsidR="00685D11" w:rsidRPr="00EC409E" w:rsidRDefault="00685D11" w:rsidP="00B93223">
            <w:pPr>
              <w:shd w:val="clear" w:color="auto" w:fill="FFFFFF"/>
              <w:tabs>
                <w:tab w:val="left" w:pos="993"/>
              </w:tabs>
              <w:autoSpaceDE w:val="0"/>
              <w:spacing w:after="120" w:line="254" w:lineRule="exact"/>
              <w:jc w:val="both"/>
              <w:rPr>
                <w:rFonts w:ascii="Arial" w:hAnsi="Arial" w:cs="Arial"/>
                <w:i/>
                <w:color w:val="000000" w:themeColor="text1"/>
                <w:spacing w:val="-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C21D2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A48E9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96635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498B19B3" w14:textId="5142FC15" w:rsidTr="001618EE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2B5DB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E478E6A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2F5C16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ECA13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1F0AF8A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CDA300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346E0F58" w14:textId="18F2E3A9" w:rsidTr="006E028B">
        <w:trPr>
          <w:trHeight w:hRule="exact" w:val="286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5B653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>C.</w:t>
            </w:r>
          </w:p>
          <w:p w14:paraId="7110873C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220F705" w14:textId="77777777" w:rsidR="00685D11" w:rsidRPr="00EC409E" w:rsidRDefault="00685D11" w:rsidP="00B93223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spese di retribuzione del personale: 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dipendente delle associazioni dei consumatori, in qualità di soggetti attuatori/gestori, con contratto a tempo indeterminato e determinato, incluso apprendistato professionalizzante, per le prestazioni occasionali con regolare contratto nei limiti consentiti dalla normativa vigente purché detto personale sia utilizzato in via specifica per la realizzazione della proposta e venga resa ai fini dell’ammissibilità delle relative spese puntuale relazione sull’attività svolta; </w:t>
            </w:r>
          </w:p>
          <w:p w14:paraId="65B135C8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937FC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95A1D4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1487C3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35BF0EF4" w14:textId="63A9149C" w:rsidTr="001618EE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D4F67D3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A4F0714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4CF8D2A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9676A9C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F71C14E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6"/>
                <w:sz w:val="16"/>
                <w:szCs w:val="16"/>
              </w:rPr>
              <w:t>Totale c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11B6FB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A5BFE2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889D87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28B38248" w14:textId="5C1043B8" w:rsidTr="006E028B">
        <w:trPr>
          <w:trHeight w:hRule="exact" w:val="114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D75E9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EC409E">
              <w:rPr>
                <w:rFonts w:ascii="Arial" w:hAnsi="Arial" w:cs="Arial"/>
                <w:color w:val="000000" w:themeColor="text1"/>
                <w:sz w:val="20"/>
              </w:rPr>
              <w:t>d.</w:t>
            </w:r>
          </w:p>
          <w:p w14:paraId="02917298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E5E9F1" w14:textId="77777777" w:rsidR="00685D11" w:rsidRPr="00EC409E" w:rsidRDefault="00685D11" w:rsidP="00B93223">
            <w:pPr>
              <w:shd w:val="clear" w:color="auto" w:fill="FFFFFF"/>
              <w:tabs>
                <w:tab w:val="left" w:pos="142"/>
                <w:tab w:val="left" w:pos="426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rimborsi spese per i volontari ai sensi dell’art. 17 del d. </w:t>
            </w:r>
            <w:proofErr w:type="spellStart"/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lgs</w:t>
            </w:r>
            <w:proofErr w:type="spellEnd"/>
            <w:r w:rsidRPr="00EC409E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. 3 luglio 2017 n. 117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per i soggetti attuatori rientranti nella categoria di cui al c.d. Codice del terzo settore;</w:t>
            </w:r>
          </w:p>
          <w:p w14:paraId="2F4C8949" w14:textId="77777777" w:rsidR="00685D11" w:rsidRPr="00EC409E" w:rsidRDefault="00685D11" w:rsidP="00B93223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3B91FC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5C299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02D776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2F11AFA2" w14:textId="4310C01B" w:rsidTr="001618EE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9DF7F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F1FCEB8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324A62E7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6AC10DB5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0B37D823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786B6218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9F397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d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6B6E4E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738067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A6978F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685D11" w:rsidRPr="00EC409E" w14:paraId="2DF7EA0F" w14:textId="3303864B" w:rsidTr="006E028B">
        <w:trPr>
          <w:trHeight w:hRule="exact" w:val="626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75033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  <w:r w:rsidRPr="00EC409E">
              <w:rPr>
                <w:rFonts w:ascii="Arial" w:hAnsi="Arial" w:cs="Arial"/>
                <w:color w:val="000000" w:themeColor="text1"/>
                <w:sz w:val="20"/>
              </w:rPr>
              <w:t>f.</w:t>
            </w:r>
          </w:p>
          <w:p w14:paraId="34BC8D8B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8EDF3E" w14:textId="77777777" w:rsidR="00685D11" w:rsidRPr="00EC409E" w:rsidRDefault="00685D11" w:rsidP="00B93223">
            <w:pPr>
              <w:shd w:val="clear" w:color="auto" w:fill="FFFFFF"/>
              <w:tabs>
                <w:tab w:val="left" w:pos="725"/>
                <w:tab w:val="left" w:pos="993"/>
              </w:tabs>
              <w:autoSpaceDE w:val="0"/>
              <w:spacing w:line="278" w:lineRule="exact"/>
              <w:jc w:val="both"/>
              <w:rPr>
                <w:rFonts w:ascii="Arial" w:hAnsi="Arial" w:cs="Arial"/>
                <w:color w:val="000000" w:themeColor="text1"/>
                <w:spacing w:val="-2"/>
                <w:sz w:val="16"/>
                <w:szCs w:val="16"/>
              </w:rPr>
            </w:pPr>
            <w:r w:rsidRPr="00EC409E">
              <w:rPr>
                <w:rFonts w:ascii="Arial" w:hAnsi="Arial" w:cs="Arial"/>
                <w:i/>
                <w:iCs/>
                <w:color w:val="000000" w:themeColor="text1"/>
                <w:spacing w:val="1"/>
                <w:sz w:val="16"/>
                <w:szCs w:val="16"/>
              </w:rPr>
              <w:t xml:space="preserve">spese generali: </w:t>
            </w:r>
            <w:r w:rsidRPr="00EC409E">
              <w:rPr>
                <w:rFonts w:ascii="Arial" w:hAnsi="Arial" w:cs="Arial"/>
                <w:iCs/>
                <w:color w:val="000000" w:themeColor="text1"/>
                <w:spacing w:val="10"/>
                <w:sz w:val="16"/>
                <w:szCs w:val="16"/>
              </w:rPr>
              <w:t>si riferiscono a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spese per le quali non è possibile determinare l'esatto importo destinato ad ogni singola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attività, come, ad esempio,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>affitto di locali, illuminazione, riscaldamento, assicurazioni, uso di telefono, canoni per connessioni internet, servizi postali e di corriere, viaggi emissioni, buoni pasto del personale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 xml:space="preserve"> dipendente come definito alla </w:t>
            </w:r>
            <w:r w:rsidRPr="00EC409E">
              <w:rPr>
                <w:rFonts w:ascii="Arial" w:hAnsi="Arial" w:cs="Arial"/>
                <w:color w:val="000000" w:themeColor="text1"/>
                <w:spacing w:val="-1"/>
                <w:sz w:val="16"/>
                <w:szCs w:val="16"/>
              </w:rPr>
              <w:t xml:space="preserve">lettera c) ad esclusione del personale della Regione, 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e dei membri della commissione di </w:t>
            </w:r>
            <w:r w:rsidRPr="00EC409E">
              <w:rPr>
                <w:rFonts w:ascii="Arial" w:hAnsi="Arial" w:cs="Arial"/>
                <w:color w:val="000000" w:themeColor="text1"/>
                <w:spacing w:val="3"/>
                <w:sz w:val="16"/>
                <w:szCs w:val="16"/>
              </w:rPr>
              <w:t>verifica compresi gli oneri a carico della Regione in qualità di soggetto che ha effettuato la nomina per la verifica, copertura assicurativa per i volontari e altre spese non rientranti nelle categorie di cui alle lettere</w:t>
            </w:r>
            <w:r w:rsidRPr="00EC409E">
              <w:rPr>
                <w:rFonts w:ascii="Arial" w:hAnsi="Arial" w:cs="Arial"/>
                <w:color w:val="000000" w:themeColor="text1"/>
                <w:spacing w:val="2"/>
                <w:sz w:val="16"/>
                <w:szCs w:val="16"/>
              </w:rPr>
              <w:t xml:space="preserve"> a), b), c), d) ed e). </w:t>
            </w:r>
            <w:r w:rsidRPr="00EC409E">
              <w:rPr>
                <w:rFonts w:ascii="Arial" w:hAnsi="Arial" w:cs="Arial"/>
                <w:color w:val="000000" w:themeColor="text1"/>
                <w:sz w:val="16"/>
                <w:szCs w:val="16"/>
              </w:rPr>
              <w:t>Tali spese sono riconosciute forfetariamente e senza obbligo di rendicontazione, per scaglioni riferiti all’intero progetto, in misura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pari al 30% della quota di contributo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inferiore a € 200.000,00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,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al 20% dell’eventuale quota di 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>contributo da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 xml:space="preserve"> € 200.000,00 a € 300.000,00 ed al 15% dell’eventuale quota di</w:t>
            </w:r>
            <w:r w:rsidRPr="00EC409E"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  <w:t xml:space="preserve"> contributo </w:t>
            </w:r>
            <w:r w:rsidRPr="00EC409E">
              <w:rPr>
                <w:rFonts w:ascii="Arial" w:hAnsi="Arial" w:cs="Arial"/>
                <w:color w:val="000000" w:themeColor="text1"/>
                <w:spacing w:val="10"/>
                <w:sz w:val="16"/>
                <w:szCs w:val="16"/>
              </w:rPr>
              <w:t>superiore a € 300.000,00.</w:t>
            </w:r>
          </w:p>
          <w:p w14:paraId="44172DE2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48013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631A62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43C04B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03B81654" w14:textId="2734B6F1" w:rsidTr="001618EE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B0DBB" w14:textId="77777777" w:rsidR="00685D11" w:rsidRPr="00EC409E" w:rsidRDefault="00685D11" w:rsidP="00B932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AA6EF6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  <w:r w:rsidRPr="00EC409E">
              <w:rPr>
                <w:rFonts w:ascii="Arial" w:hAnsi="Arial" w:cs="Arial"/>
                <w:color w:val="000000" w:themeColor="text1"/>
                <w:spacing w:val="-7"/>
                <w:sz w:val="16"/>
                <w:szCs w:val="16"/>
              </w:rPr>
              <w:t>Totale f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6FBDC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CFDF59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5B1025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6"/>
                <w:szCs w:val="16"/>
              </w:rPr>
            </w:pPr>
          </w:p>
        </w:tc>
      </w:tr>
      <w:tr w:rsidR="00685D11" w:rsidRPr="00EC409E" w14:paraId="2697E5A2" w14:textId="3C87380E" w:rsidTr="001618EE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83D4272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40"/>
                <w:szCs w:val="40"/>
              </w:rPr>
            </w:pPr>
          </w:p>
        </w:tc>
        <w:tc>
          <w:tcPr>
            <w:tcW w:w="3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2AF683" w14:textId="5450A9A0" w:rsidR="00685D11" w:rsidRPr="00EC409E" w:rsidRDefault="00685D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TOTALE </w:t>
            </w:r>
            <w:proofErr w:type="spellStart"/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a+b+c+d+f</w:t>
            </w:r>
            <w:proofErr w:type="spellEnd"/>
            <w:r w:rsidRPr="00EC40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FFD66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E8E4A1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7E380B" w14:textId="77777777" w:rsidR="00685D11" w:rsidRPr="00EC409E" w:rsidRDefault="00685D11" w:rsidP="00B9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</w:tbl>
    <w:p w14:paraId="03132551" w14:textId="77777777" w:rsidR="00256149" w:rsidRPr="00477E79" w:rsidRDefault="00256149" w:rsidP="00256149">
      <w:pPr>
        <w:pStyle w:val="Corpodeltesto3"/>
        <w:jc w:val="both"/>
        <w:rPr>
          <w:rFonts w:ascii="Arial" w:hAnsi="Arial" w:cs="Arial"/>
          <w:b w:val="0"/>
          <w:color w:val="000000" w:themeColor="text1"/>
        </w:rPr>
      </w:pPr>
    </w:p>
    <w:p w14:paraId="7F8BF5A7" w14:textId="19FDD90D" w:rsidR="00256149" w:rsidRPr="00477E79" w:rsidRDefault="00256149" w:rsidP="00256149">
      <w:pPr>
        <w:pStyle w:val="Corpodeltesto3"/>
        <w:jc w:val="both"/>
        <w:rPr>
          <w:rFonts w:ascii="Arial" w:hAnsi="Arial" w:cs="Arial"/>
          <w:b w:val="0"/>
          <w:color w:val="000000" w:themeColor="text1"/>
        </w:rPr>
      </w:pPr>
    </w:p>
    <w:p w14:paraId="6C5DA653" w14:textId="48655D31" w:rsidR="00CF5E57" w:rsidRPr="00442605" w:rsidRDefault="00065499">
      <w:pPr>
        <w:pStyle w:val="Corpodeltesto2"/>
        <w:numPr>
          <w:ilvl w:val="0"/>
          <w:numId w:val="24"/>
        </w:numPr>
        <w:rPr>
          <w:rFonts w:ascii="Arial" w:hAnsi="Arial" w:cs="Arial"/>
        </w:rPr>
      </w:pPr>
      <w:r w:rsidRPr="00442605">
        <w:rPr>
          <w:rFonts w:ascii="Arial" w:hAnsi="Arial" w:cs="Arial"/>
        </w:rPr>
        <w:t>Monitoraggio dei pagamenti</w:t>
      </w:r>
      <w:r w:rsidR="0037358B" w:rsidRPr="00442605">
        <w:rPr>
          <w:rFonts w:ascii="Arial" w:hAnsi="Arial" w:cs="Arial"/>
        </w:rPr>
        <w:t xml:space="preserve"> </w:t>
      </w:r>
      <w:r w:rsidR="00442605" w:rsidRPr="00442605">
        <w:rPr>
          <w:rFonts w:ascii="Arial" w:hAnsi="Arial" w:cs="Arial"/>
        </w:rPr>
        <w:t xml:space="preserve">effettuati dalla Regione per la linea </w:t>
      </w:r>
      <w:r w:rsidR="00442605" w:rsidRPr="00442605">
        <w:rPr>
          <w:rFonts w:ascii="Arial" w:hAnsi="Arial" w:cs="Arial"/>
          <w:color w:val="000000" w:themeColor="text1"/>
          <w:szCs w:val="24"/>
        </w:rPr>
        <w:t>attività</w:t>
      </w:r>
      <w:r w:rsidR="00442605" w:rsidRPr="00442605" w:rsidDel="005535BE">
        <w:rPr>
          <w:rFonts w:ascii="Arial" w:hAnsi="Arial" w:cs="Arial"/>
        </w:rPr>
        <w:t xml:space="preserve"> </w:t>
      </w:r>
      <w:r w:rsidR="00442605" w:rsidRPr="00442605">
        <w:rPr>
          <w:rFonts w:ascii="Arial" w:hAnsi="Arial" w:cs="Arial"/>
        </w:rPr>
        <w:t xml:space="preserve">ex art. 5, co. 1 </w:t>
      </w:r>
      <w:proofErr w:type="spellStart"/>
      <w:r w:rsidR="00442605" w:rsidRPr="00442605">
        <w:rPr>
          <w:rFonts w:ascii="Arial" w:hAnsi="Arial" w:cs="Arial"/>
        </w:rPr>
        <w:t>lett</w:t>
      </w:r>
      <w:proofErr w:type="spellEnd"/>
      <w:r w:rsidR="00442605" w:rsidRPr="00442605">
        <w:rPr>
          <w:rFonts w:ascii="Arial" w:hAnsi="Arial" w:cs="Arial"/>
        </w:rPr>
        <w:t xml:space="preserve">. B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563"/>
        <w:gridCol w:w="1483"/>
        <w:gridCol w:w="1097"/>
        <w:gridCol w:w="1604"/>
        <w:gridCol w:w="1563"/>
        <w:gridCol w:w="2755"/>
      </w:tblGrid>
      <w:tr w:rsidR="00065499" w:rsidRPr="00477E79" w14:paraId="69A83CD2" w14:textId="77777777" w:rsidTr="00A921B8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A96D" w14:textId="1284FBDC" w:rsidR="00065499" w:rsidRPr="00477E79" w:rsidRDefault="00065499" w:rsidP="00065499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 xml:space="preserve">Mandato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AF8F" w14:textId="157E0955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Numero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1EF8B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Data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853C" w14:textId="470BC759" w:rsidR="00065499" w:rsidRPr="00477E79" w:rsidRDefault="002800BB" w:rsidP="002800BB">
            <w:pPr>
              <w:pStyle w:val="Corpodeltesto2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Destinatario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0B31" w14:textId="133E7CD1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Importo</w:t>
            </w:r>
            <w:r w:rsidR="00442605">
              <w:rPr>
                <w:rFonts w:ascii="Arial" w:hAnsi="Arial" w:cs="Arial"/>
              </w:rPr>
              <w:t>*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19B7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Oggetto</w:t>
            </w:r>
          </w:p>
        </w:tc>
      </w:tr>
      <w:tr w:rsidR="00065499" w:rsidRPr="00477E79" w14:paraId="6935600F" w14:textId="77777777" w:rsidTr="00A921B8">
        <w:trPr>
          <w:trHeight w:val="548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0C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91D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3334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383D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8101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058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645DD4A2" w14:textId="77777777" w:rsidTr="00A921B8">
        <w:trPr>
          <w:trHeight w:val="2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498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BEE0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612E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F854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8775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E49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160AAFFF" w14:textId="77777777" w:rsidTr="00A921B8">
        <w:trPr>
          <w:trHeight w:val="2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2590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E27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62727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AF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D849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32C7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065499" w:rsidRPr="00477E79" w14:paraId="0EA538B7" w14:textId="77777777" w:rsidTr="00A921B8">
        <w:trPr>
          <w:trHeight w:val="20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3D39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830E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97A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231A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82F3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6A56" w14:textId="77777777" w:rsidR="00065499" w:rsidRPr="00477E79" w:rsidRDefault="00065499" w:rsidP="00511113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</w:tbl>
    <w:p w14:paraId="3A7C76EE" w14:textId="5B563522" w:rsidR="00065499" w:rsidRDefault="00442605" w:rsidP="00256149">
      <w:pPr>
        <w:pStyle w:val="Corpodeltesto3"/>
        <w:jc w:val="both"/>
        <w:rPr>
          <w:rFonts w:ascii="Arial" w:hAnsi="Arial" w:cs="Arial"/>
          <w:b w:val="0"/>
          <w:sz w:val="20"/>
        </w:rPr>
      </w:pPr>
      <w:r w:rsidRPr="00442605">
        <w:rPr>
          <w:rFonts w:ascii="Arial" w:hAnsi="Arial" w:cs="Arial"/>
          <w:b w:val="0"/>
          <w:color w:val="000000" w:themeColor="text1"/>
        </w:rPr>
        <w:t>*</w:t>
      </w:r>
      <w:r w:rsidRPr="001618EE">
        <w:rPr>
          <w:rFonts w:ascii="Arial" w:hAnsi="Arial" w:cs="Arial"/>
          <w:b w:val="0"/>
          <w:sz w:val="20"/>
        </w:rPr>
        <w:t>NB: qualora con un medesimo mandato sia stata effettuata una disposizione che riguarda entrambe le linee di attività specificare la q</w:t>
      </w:r>
      <w:r w:rsidR="00A921B8">
        <w:rPr>
          <w:rFonts w:ascii="Arial" w:hAnsi="Arial" w:cs="Arial"/>
          <w:b w:val="0"/>
          <w:sz w:val="20"/>
        </w:rPr>
        <w:t>uota parte del relativo importo</w:t>
      </w:r>
    </w:p>
    <w:p w14:paraId="7B367C68" w14:textId="77777777" w:rsidR="00A921B8" w:rsidRPr="00442605" w:rsidRDefault="00A921B8" w:rsidP="00256149">
      <w:pPr>
        <w:pStyle w:val="Corpodeltesto3"/>
        <w:jc w:val="both"/>
        <w:rPr>
          <w:rFonts w:ascii="Arial" w:hAnsi="Arial" w:cs="Arial"/>
          <w:b w:val="0"/>
          <w:color w:val="000000" w:themeColor="text1"/>
        </w:rPr>
      </w:pPr>
    </w:p>
    <w:p w14:paraId="1F0951C3" w14:textId="30C77305" w:rsidR="00685BE9" w:rsidRPr="00477E79" w:rsidRDefault="00685BE9" w:rsidP="00685BE9">
      <w:pPr>
        <w:pStyle w:val="Corpodeltesto3"/>
        <w:numPr>
          <w:ilvl w:val="0"/>
          <w:numId w:val="24"/>
        </w:numPr>
        <w:jc w:val="both"/>
        <w:rPr>
          <w:rFonts w:ascii="Arial" w:hAnsi="Arial" w:cs="Arial"/>
        </w:rPr>
      </w:pPr>
      <w:r w:rsidRPr="00477E79">
        <w:rPr>
          <w:rFonts w:ascii="Arial" w:hAnsi="Arial" w:cs="Arial"/>
        </w:rPr>
        <w:t>Indicare le modalità di rendicontazione, con eventuali specifici riferimenti normativi regionali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685BE9" w:rsidRPr="00477E79" w14:paraId="6E865E7B" w14:textId="77777777" w:rsidTr="0051111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6C7F" w14:textId="77777777" w:rsidR="00685BE9" w:rsidRPr="00442605" w:rsidRDefault="00685BE9" w:rsidP="00511113">
            <w:pPr>
              <w:ind w:left="426" w:hanging="426"/>
              <w:rPr>
                <w:rFonts w:ascii="Arial" w:hAnsi="Arial" w:cs="Arial"/>
                <w:i/>
                <w:sz w:val="20"/>
              </w:rPr>
            </w:pPr>
            <w:r w:rsidRPr="00442605">
              <w:rPr>
                <w:rFonts w:ascii="Arial" w:hAnsi="Arial" w:cs="Arial"/>
                <w:i/>
                <w:sz w:val="20"/>
              </w:rPr>
              <w:t>(</w:t>
            </w:r>
            <w:r w:rsidRPr="001618EE">
              <w:rPr>
                <w:rFonts w:ascii="Arial" w:hAnsi="Arial" w:cs="Arial"/>
                <w:i/>
              </w:rPr>
              <w:t>Inserire testo)</w:t>
            </w:r>
          </w:p>
          <w:p w14:paraId="635928FD" w14:textId="77777777" w:rsidR="00685BE9" w:rsidRPr="00477E79" w:rsidRDefault="00685BE9" w:rsidP="00511113">
            <w:pPr>
              <w:ind w:left="426" w:hanging="426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33E37617" w14:textId="5D60FD56" w:rsidR="00685BE9" w:rsidRDefault="00685BE9" w:rsidP="00685BE9">
      <w:pPr>
        <w:pStyle w:val="Corpodeltesto2"/>
        <w:ind w:left="360"/>
        <w:rPr>
          <w:rFonts w:ascii="Arial" w:hAnsi="Arial" w:cs="Arial"/>
        </w:rPr>
      </w:pPr>
    </w:p>
    <w:p w14:paraId="6CE3B2F7" w14:textId="77777777" w:rsidR="00D7328F" w:rsidRPr="00477E79" w:rsidRDefault="00D7328F" w:rsidP="00685BE9">
      <w:pPr>
        <w:pStyle w:val="Corpodeltesto2"/>
        <w:ind w:left="360"/>
        <w:rPr>
          <w:rFonts w:ascii="Arial" w:hAnsi="Arial" w:cs="Arial"/>
        </w:rPr>
      </w:pPr>
    </w:p>
    <w:p w14:paraId="38362F4A" w14:textId="231167BE" w:rsidR="00685BE9" w:rsidRPr="00477E79" w:rsidRDefault="00685BE9" w:rsidP="00685BE9">
      <w:pPr>
        <w:pStyle w:val="Corpodeltesto2"/>
        <w:numPr>
          <w:ilvl w:val="0"/>
          <w:numId w:val="24"/>
        </w:numPr>
        <w:rPr>
          <w:rFonts w:ascii="Arial" w:hAnsi="Arial" w:cs="Arial"/>
        </w:rPr>
      </w:pPr>
      <w:r w:rsidRPr="00477E79">
        <w:rPr>
          <w:rFonts w:ascii="Arial" w:hAnsi="Arial" w:cs="Arial"/>
        </w:rPr>
        <w:t xml:space="preserve">Indicare le modalità e le tipologie di verifica effettuate dalla Regione 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685BE9" w:rsidRPr="00477E79" w14:paraId="3FAE6C5D" w14:textId="77777777" w:rsidTr="00511113"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90B" w14:textId="77777777" w:rsidR="00685BE9" w:rsidRPr="001618EE" w:rsidRDefault="00685BE9" w:rsidP="002800BB">
            <w:pPr>
              <w:pStyle w:val="Corpodeltesto2"/>
              <w:rPr>
                <w:rFonts w:ascii="Arial" w:hAnsi="Arial" w:cs="Arial"/>
                <w:b w:val="0"/>
                <w:i/>
              </w:rPr>
            </w:pPr>
            <w:r w:rsidRPr="001618EE">
              <w:rPr>
                <w:rFonts w:ascii="Arial" w:hAnsi="Arial" w:cs="Arial"/>
                <w:b w:val="0"/>
                <w:i/>
              </w:rPr>
              <w:t xml:space="preserve">(Inserire testo) </w:t>
            </w:r>
          </w:p>
          <w:p w14:paraId="3584B8B3" w14:textId="77777777" w:rsidR="00685BE9" w:rsidRPr="00477E79" w:rsidRDefault="00685BE9" w:rsidP="00511113">
            <w:pPr>
              <w:pStyle w:val="Corpodeltesto2"/>
              <w:ind w:left="360"/>
              <w:rPr>
                <w:rFonts w:ascii="Arial" w:hAnsi="Arial" w:cs="Arial"/>
                <w:i/>
              </w:rPr>
            </w:pPr>
          </w:p>
        </w:tc>
      </w:tr>
    </w:tbl>
    <w:p w14:paraId="3CBE2D4C" w14:textId="77777777" w:rsidR="00256149" w:rsidRPr="00477E79" w:rsidRDefault="00256149" w:rsidP="00722F58">
      <w:pPr>
        <w:pStyle w:val="Corpodeltesto2"/>
        <w:ind w:left="360"/>
        <w:rPr>
          <w:rFonts w:ascii="Arial" w:hAnsi="Arial" w:cs="Arial"/>
        </w:rPr>
      </w:pPr>
    </w:p>
    <w:p w14:paraId="59431DDD" w14:textId="77777777" w:rsidR="00722F58" w:rsidRPr="00477E79" w:rsidRDefault="00722F58" w:rsidP="00722F58">
      <w:pPr>
        <w:pStyle w:val="Corpodeltesto2"/>
        <w:ind w:left="360"/>
        <w:rPr>
          <w:rFonts w:ascii="Arial" w:hAnsi="Arial" w:cs="Arial"/>
        </w:rPr>
      </w:pPr>
    </w:p>
    <w:p w14:paraId="0828832E" w14:textId="047A9F52" w:rsidR="00DE7A85" w:rsidRPr="00477E79" w:rsidRDefault="00DE7A85" w:rsidP="001618EE">
      <w:pPr>
        <w:pStyle w:val="Corpodeltesto2"/>
        <w:numPr>
          <w:ilvl w:val="0"/>
          <w:numId w:val="24"/>
        </w:numPr>
        <w:shd w:val="clear" w:color="auto" w:fill="92D050"/>
        <w:rPr>
          <w:rFonts w:ascii="Arial" w:hAnsi="Arial" w:cs="Arial"/>
          <w:color w:val="000000" w:themeColor="text1"/>
        </w:rPr>
      </w:pPr>
      <w:r w:rsidRPr="00477E79">
        <w:rPr>
          <w:rFonts w:ascii="Arial" w:hAnsi="Arial" w:cs="Arial"/>
          <w:color w:val="000000" w:themeColor="text1"/>
        </w:rPr>
        <w:t xml:space="preserve">INIZIATIVA SPORTELLI APERTI AI CONSUMATORI IN AMBITO REGIONALE (art. 5, comma 1, </w:t>
      </w:r>
      <w:proofErr w:type="spellStart"/>
      <w:r w:rsidRPr="00477E79">
        <w:rPr>
          <w:rFonts w:ascii="Arial" w:hAnsi="Arial" w:cs="Arial"/>
          <w:color w:val="000000" w:themeColor="text1"/>
        </w:rPr>
        <w:t>lett</w:t>
      </w:r>
      <w:proofErr w:type="spellEnd"/>
      <w:r w:rsidRPr="00477E79">
        <w:rPr>
          <w:rFonts w:ascii="Arial" w:hAnsi="Arial" w:cs="Arial"/>
          <w:color w:val="000000" w:themeColor="text1"/>
        </w:rPr>
        <w:t>. A del Decreto)</w:t>
      </w:r>
    </w:p>
    <w:p w14:paraId="64CA52F0" w14:textId="77777777" w:rsidR="009174DC" w:rsidRPr="00477E79" w:rsidRDefault="009174DC" w:rsidP="009174DC">
      <w:pPr>
        <w:pStyle w:val="Corpodeltesto2"/>
        <w:ind w:left="360"/>
        <w:rPr>
          <w:rFonts w:ascii="Arial" w:hAnsi="Arial" w:cs="Arial"/>
          <w:bCs/>
        </w:rPr>
      </w:pPr>
    </w:p>
    <w:p w14:paraId="4D7DADE9" w14:textId="2F0BA0B0" w:rsidR="009174DC" w:rsidRPr="00477E79" w:rsidRDefault="00D57738" w:rsidP="00D57738">
      <w:pPr>
        <w:pStyle w:val="Corpodeltesto2"/>
        <w:ind w:left="142"/>
        <w:rPr>
          <w:rFonts w:ascii="Arial" w:hAnsi="Arial" w:cs="Arial"/>
        </w:rPr>
      </w:pPr>
      <w:r w:rsidRPr="00477E79">
        <w:rPr>
          <w:rFonts w:ascii="Arial" w:hAnsi="Arial" w:cs="Arial"/>
        </w:rPr>
        <w:t xml:space="preserve">8.1 </w:t>
      </w:r>
      <w:r w:rsidR="009174DC" w:rsidRPr="00477E79">
        <w:rPr>
          <w:rFonts w:ascii="Arial" w:hAnsi="Arial" w:cs="Arial"/>
        </w:rPr>
        <w:t>Avanzamento della proposta</w:t>
      </w:r>
    </w:p>
    <w:p w14:paraId="69859158" w14:textId="0F1FEBEA" w:rsidR="009174DC" w:rsidRPr="00477E79" w:rsidRDefault="009174DC" w:rsidP="00D57738">
      <w:pPr>
        <w:pStyle w:val="Corpodeltesto2"/>
        <w:rPr>
          <w:rFonts w:ascii="Arial" w:hAnsi="Arial" w:cs="Arial"/>
        </w:rPr>
      </w:pPr>
      <w:r w:rsidRPr="00477E79">
        <w:rPr>
          <w:rFonts w:ascii="Arial" w:hAnsi="Arial" w:cs="Arial"/>
        </w:rPr>
        <w:t>Specificare il primo atto di attuazione da parte della Regione, con cui è stata avviata la proposta: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3588"/>
        <w:gridCol w:w="2971"/>
        <w:gridCol w:w="2932"/>
      </w:tblGrid>
      <w:tr w:rsidR="009174DC" w:rsidRPr="00477E79" w14:paraId="634D39B3" w14:textId="77777777" w:rsidTr="00D57738">
        <w:trPr>
          <w:trHeight w:val="39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6BCF1" w14:textId="58E6F00F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Tipo atto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6E2C" w14:textId="77777777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Numero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7B4E" w14:textId="77777777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  <w:r w:rsidRPr="00477E79">
              <w:rPr>
                <w:rFonts w:ascii="Arial" w:hAnsi="Arial" w:cs="Arial"/>
              </w:rPr>
              <w:t>Data</w:t>
            </w:r>
          </w:p>
        </w:tc>
      </w:tr>
      <w:tr w:rsidR="009174DC" w:rsidRPr="00477E79" w14:paraId="66E6FB04" w14:textId="77777777" w:rsidTr="00D57738">
        <w:trPr>
          <w:trHeight w:val="397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641E" w14:textId="77777777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8F70" w14:textId="77777777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B2E5" w14:textId="77777777" w:rsidR="009174DC" w:rsidRPr="00477E79" w:rsidRDefault="009174DC" w:rsidP="009174DC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</w:tbl>
    <w:p w14:paraId="0ACA2E77" w14:textId="714B59F3" w:rsidR="009174DC" w:rsidRPr="00477E79" w:rsidRDefault="009174DC" w:rsidP="009174DC">
      <w:pPr>
        <w:pStyle w:val="Corpodeltesto2"/>
        <w:ind w:left="360"/>
        <w:rPr>
          <w:rFonts w:ascii="Arial" w:hAnsi="Arial" w:cs="Arial"/>
        </w:rPr>
      </w:pPr>
    </w:p>
    <w:p w14:paraId="6998E7E6" w14:textId="69EA8C01" w:rsidR="00442605" w:rsidRDefault="006C24AF" w:rsidP="006C24AF">
      <w:pPr>
        <w:pStyle w:val="Corpodeltesto2"/>
        <w:ind w:left="142"/>
        <w:rPr>
          <w:rFonts w:ascii="Arial" w:hAnsi="Arial" w:cs="Arial"/>
        </w:rPr>
      </w:pPr>
      <w:r w:rsidRPr="00D11019">
        <w:rPr>
          <w:rFonts w:ascii="Arial" w:hAnsi="Arial" w:cs="Arial"/>
        </w:rPr>
        <w:t>8.2</w:t>
      </w:r>
      <w:r w:rsidRPr="00D11019">
        <w:rPr>
          <w:rFonts w:ascii="Arial" w:hAnsi="Arial" w:cs="Arial"/>
        </w:rPr>
        <w:tab/>
        <w:t>Per il monitoraggio degli sportelli si rinvia all</w:t>
      </w:r>
      <w:r w:rsidR="00685D11">
        <w:rPr>
          <w:rFonts w:ascii="Arial" w:hAnsi="Arial" w:cs="Arial"/>
        </w:rPr>
        <w:t>a “scheda</w:t>
      </w:r>
      <w:r w:rsidR="00A921B8">
        <w:rPr>
          <w:rFonts w:ascii="Arial" w:hAnsi="Arial" w:cs="Arial"/>
        </w:rPr>
        <w:t xml:space="preserve"> monitoraggio</w:t>
      </w:r>
      <w:r w:rsidR="00685D11">
        <w:rPr>
          <w:rFonts w:ascii="Arial" w:hAnsi="Arial" w:cs="Arial"/>
        </w:rPr>
        <w:t xml:space="preserve"> sportelli”</w:t>
      </w:r>
      <w:r w:rsidRPr="00D11019">
        <w:rPr>
          <w:rFonts w:ascii="Arial" w:hAnsi="Arial" w:cs="Arial"/>
        </w:rPr>
        <w:t xml:space="preserve"> di cui all’allegato 3a </w:t>
      </w:r>
      <w:r w:rsidR="00685D11" w:rsidRPr="004C1630">
        <w:rPr>
          <w:rFonts w:ascii="Arial" w:hAnsi="Arial" w:cs="Arial"/>
          <w:b w:val="0"/>
        </w:rPr>
        <w:t>(Excel</w:t>
      </w:r>
      <w:r w:rsidR="004C1630" w:rsidRPr="004C1630">
        <w:rPr>
          <w:rFonts w:ascii="Arial" w:hAnsi="Arial" w:cs="Arial"/>
          <w:b w:val="0"/>
        </w:rPr>
        <w:t xml:space="preserve"> da firmare in formato.p7m</w:t>
      </w:r>
      <w:r w:rsidR="00685D11" w:rsidRPr="004C1630">
        <w:rPr>
          <w:rFonts w:ascii="Arial" w:hAnsi="Arial" w:cs="Arial"/>
          <w:b w:val="0"/>
        </w:rPr>
        <w:t>)</w:t>
      </w:r>
      <w:r w:rsidR="00685D11">
        <w:rPr>
          <w:rFonts w:ascii="Arial" w:hAnsi="Arial" w:cs="Arial"/>
          <w:b w:val="0"/>
        </w:rPr>
        <w:t xml:space="preserve"> </w:t>
      </w:r>
      <w:r w:rsidRPr="00D11019">
        <w:rPr>
          <w:rFonts w:ascii="Arial" w:hAnsi="Arial" w:cs="Arial"/>
        </w:rPr>
        <w:t>che forma parte integrante della presente rilevazione</w:t>
      </w:r>
      <w:r w:rsidR="00442605" w:rsidRPr="001618EE">
        <w:rPr>
          <w:rFonts w:ascii="Arial" w:hAnsi="Arial" w:cs="Arial"/>
          <w:highlight w:val="yellow"/>
        </w:rPr>
        <w:t xml:space="preserve"> </w:t>
      </w:r>
    </w:p>
    <w:p w14:paraId="080E06D9" w14:textId="77777777" w:rsidR="00442605" w:rsidRDefault="00442605" w:rsidP="009174DC">
      <w:pPr>
        <w:pStyle w:val="Corpodeltesto2"/>
        <w:ind w:left="360"/>
        <w:rPr>
          <w:rFonts w:ascii="Arial" w:hAnsi="Arial" w:cs="Arial"/>
        </w:rPr>
      </w:pPr>
    </w:p>
    <w:p w14:paraId="21686AEA" w14:textId="3A3F0F07" w:rsidR="00256149" w:rsidRPr="001618EE" w:rsidRDefault="00D57738" w:rsidP="0068401F">
      <w:pPr>
        <w:pStyle w:val="Corpodeltesto2"/>
        <w:tabs>
          <w:tab w:val="left" w:pos="709"/>
        </w:tabs>
        <w:ind w:left="142" w:hanging="142"/>
        <w:rPr>
          <w:rFonts w:ascii="Arial" w:hAnsi="Arial" w:cs="Arial"/>
        </w:rPr>
      </w:pPr>
      <w:r w:rsidRPr="00863014">
        <w:rPr>
          <w:rFonts w:ascii="Arial" w:hAnsi="Arial" w:cs="Arial"/>
        </w:rPr>
        <w:t>8</w:t>
      </w:r>
      <w:r w:rsidR="00256149" w:rsidRPr="00863014">
        <w:rPr>
          <w:rFonts w:ascii="Arial" w:hAnsi="Arial" w:cs="Arial"/>
        </w:rPr>
        <w:t>.</w:t>
      </w:r>
      <w:r w:rsidR="006C24AF" w:rsidRPr="00863014">
        <w:rPr>
          <w:rFonts w:ascii="Arial" w:hAnsi="Arial" w:cs="Arial"/>
        </w:rPr>
        <w:t>3</w:t>
      </w:r>
      <w:r w:rsidR="00614034" w:rsidRPr="00863014">
        <w:rPr>
          <w:rFonts w:ascii="Arial" w:hAnsi="Arial" w:cs="Arial"/>
        </w:rPr>
        <w:tab/>
      </w:r>
      <w:r w:rsidR="00065499" w:rsidRPr="00863014">
        <w:rPr>
          <w:rFonts w:ascii="Arial" w:hAnsi="Arial" w:cs="Arial"/>
        </w:rPr>
        <w:t>E</w:t>
      </w:r>
      <w:r w:rsidR="00065499" w:rsidRPr="001618EE">
        <w:rPr>
          <w:rFonts w:ascii="Arial" w:hAnsi="Arial" w:cs="Arial"/>
        </w:rPr>
        <w:t xml:space="preserve">ventuali scostamenti </w:t>
      </w:r>
      <w:r w:rsidR="00256149" w:rsidRPr="001618EE">
        <w:rPr>
          <w:rFonts w:ascii="Arial" w:hAnsi="Arial" w:cs="Arial"/>
        </w:rPr>
        <w:t>rispetto alla proposta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8991"/>
      </w:tblGrid>
      <w:tr w:rsidR="00256149" w:rsidRPr="00477E79" w14:paraId="4F9D2092" w14:textId="77777777" w:rsidTr="009A6260">
        <w:tc>
          <w:tcPr>
            <w:tcW w:w="8991" w:type="dxa"/>
          </w:tcPr>
          <w:p w14:paraId="0F9E8691" w14:textId="276F1A77" w:rsidR="00256149" w:rsidRPr="00863014" w:rsidRDefault="00256149" w:rsidP="00065499">
            <w:pPr>
              <w:pStyle w:val="Corpodeltesto2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863014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(Avendo riguardo a quanto indicato e dichiarato in sede di presentazione della proposta </w:t>
            </w:r>
            <w:r w:rsidR="00065499" w:rsidRPr="00863014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descrivere eventuali scostamenti e relative motivazioni </w:t>
            </w:r>
            <w:r w:rsidRPr="00863014">
              <w:rPr>
                <w:rFonts w:ascii="Arial" w:hAnsi="Arial" w:cs="Arial"/>
                <w:b w:val="0"/>
                <w:i/>
                <w:sz w:val="18"/>
                <w:szCs w:val="18"/>
              </w:rPr>
              <w:t>)</w:t>
            </w:r>
          </w:p>
        </w:tc>
      </w:tr>
    </w:tbl>
    <w:p w14:paraId="624D177E" w14:textId="77777777" w:rsidR="00256149" w:rsidRPr="00477E79" w:rsidRDefault="00256149" w:rsidP="009174DC">
      <w:pPr>
        <w:pStyle w:val="Corpodeltesto2"/>
        <w:ind w:left="360"/>
        <w:rPr>
          <w:rFonts w:ascii="Arial" w:hAnsi="Arial" w:cs="Arial"/>
        </w:rPr>
      </w:pPr>
    </w:p>
    <w:p w14:paraId="15665D6B" w14:textId="51B1FFE3" w:rsidR="006C24AF" w:rsidRPr="004062CE" w:rsidRDefault="006C24AF" w:rsidP="006C24AF">
      <w:pPr>
        <w:pStyle w:val="Corpodeltesto3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1"/>
          <w:szCs w:val="24"/>
        </w:rPr>
        <w:t>8.4</w:t>
      </w:r>
      <w:r w:rsidRPr="004062CE">
        <w:rPr>
          <w:rFonts w:ascii="Arial" w:hAnsi="Arial" w:cs="Arial"/>
          <w:color w:val="000000"/>
          <w:spacing w:val="1"/>
          <w:szCs w:val="24"/>
        </w:rPr>
        <w:t xml:space="preserve"> Strumenti di collegamento e monitoraggio tra sportelli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214"/>
      </w:tblGrid>
      <w:tr w:rsidR="006C24AF" w:rsidRPr="001F0FCF" w14:paraId="609F0467" w14:textId="77777777" w:rsidTr="002E1219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81AE" w14:textId="037F439E" w:rsidR="006C24AF" w:rsidRPr="00B41CB0" w:rsidRDefault="006C24AF" w:rsidP="002E1219">
            <w:pPr>
              <w:pStyle w:val="Corpodeltesto3"/>
              <w:jc w:val="both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(Descrivere gli </w:t>
            </w:r>
            <w:r w:rsidRPr="00B41CB0"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strumenti di collegamento e monitoraggio </w:t>
            </w:r>
            <w:r>
              <w:rPr>
                <w:rFonts w:ascii="Arial" w:hAnsi="Arial" w:cs="Arial"/>
                <w:b w:val="0"/>
                <w:i/>
                <w:sz w:val="22"/>
                <w:szCs w:val="22"/>
              </w:rPr>
              <w:t xml:space="preserve">attivati </w:t>
            </w:r>
            <w:r w:rsidRPr="00B41CB0">
              <w:rPr>
                <w:rFonts w:ascii="Arial" w:hAnsi="Arial" w:cs="Arial"/>
                <w:b w:val="0"/>
                <w:i/>
                <w:sz w:val="22"/>
                <w:szCs w:val="22"/>
              </w:rPr>
              <w:t>tra gli sportelli finanziati)</w:t>
            </w:r>
          </w:p>
          <w:p w14:paraId="7AED9F56" w14:textId="77777777" w:rsidR="006C24AF" w:rsidRPr="004062CE" w:rsidRDefault="006C24AF" w:rsidP="002E1219">
            <w:pPr>
              <w:pStyle w:val="Corpodeltesto3"/>
              <w:rPr>
                <w:rFonts w:ascii="Arial" w:hAnsi="Arial" w:cs="Arial"/>
              </w:rPr>
            </w:pPr>
          </w:p>
          <w:p w14:paraId="0906B01D" w14:textId="77777777" w:rsidR="006C24AF" w:rsidRPr="004062CE" w:rsidRDefault="006C24AF" w:rsidP="002E1219">
            <w:pPr>
              <w:pStyle w:val="Corpodeltesto3"/>
              <w:rPr>
                <w:rFonts w:ascii="Arial" w:hAnsi="Arial" w:cs="Arial"/>
              </w:rPr>
            </w:pPr>
          </w:p>
        </w:tc>
      </w:tr>
    </w:tbl>
    <w:p w14:paraId="4F78C247" w14:textId="77777777" w:rsidR="006C24AF" w:rsidRPr="004062CE" w:rsidRDefault="006C24AF" w:rsidP="006C24AF">
      <w:pPr>
        <w:pStyle w:val="Corpodeltesto3"/>
        <w:rPr>
          <w:rFonts w:ascii="Arial" w:hAnsi="Arial" w:cs="Arial"/>
        </w:rPr>
      </w:pPr>
    </w:p>
    <w:p w14:paraId="3A06965F" w14:textId="73414D59" w:rsidR="006C24AF" w:rsidRPr="004062CE" w:rsidRDefault="008108ED" w:rsidP="006C24AF">
      <w:pPr>
        <w:pStyle w:val="Corpodeltesto3"/>
        <w:rPr>
          <w:rFonts w:ascii="Arial" w:hAnsi="Arial" w:cs="Arial"/>
          <w:color w:val="000000"/>
          <w:spacing w:val="1"/>
          <w:szCs w:val="24"/>
        </w:rPr>
      </w:pPr>
      <w:r w:rsidRPr="001618EE">
        <w:rPr>
          <w:rFonts w:ascii="Arial" w:hAnsi="Arial" w:cs="Arial"/>
        </w:rPr>
        <w:t>8.5</w:t>
      </w:r>
      <w:r w:rsidR="006C24AF" w:rsidRPr="001618EE">
        <w:rPr>
          <w:rFonts w:ascii="Arial" w:hAnsi="Arial" w:cs="Arial"/>
          <w:color w:val="000000"/>
          <w:spacing w:val="1"/>
          <w:szCs w:val="24"/>
        </w:rPr>
        <w:t xml:space="preserve"> Partecipazione a coordinamenti sovraregionali che mirino alla messa in comune di buone pratiche</w:t>
      </w:r>
    </w:p>
    <w:p w14:paraId="29C37B7A" w14:textId="77777777" w:rsidR="006C24AF" w:rsidRPr="004062CE" w:rsidRDefault="006C24AF" w:rsidP="006C24AF">
      <w:pPr>
        <w:pStyle w:val="Corpodeltesto3"/>
        <w:rPr>
          <w:rFonts w:ascii="Arial" w:hAnsi="Arial" w:cs="Arial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6C24AF" w:rsidRPr="001F0FCF" w14:paraId="795953AA" w14:textId="77777777" w:rsidTr="002E1219"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6950" w14:textId="6858100F" w:rsidR="00826A4A" w:rsidRPr="00F67B6E" w:rsidRDefault="00826A4A" w:rsidP="00826A4A">
            <w:pPr>
              <w:pStyle w:val="Corpodeltesto3"/>
              <w:jc w:val="both"/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</w:pPr>
            <w:r w:rsidRPr="00F67B6E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>(</w:t>
            </w:r>
            <w:r w:rsidR="00863014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>D</w:t>
            </w:r>
            <w:r w:rsidRPr="001618EE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>escri</w:t>
            </w:r>
            <w:r w:rsidR="00863014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>ver</w:t>
            </w:r>
            <w:r w:rsidRPr="001618EE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 xml:space="preserve">e la partecipazione a coordinamenti sovraregionali per la messa in comune di buone pratiche anche ai fini della rilevazione </w:t>
            </w:r>
            <w:r w:rsidRPr="001618EE">
              <w:rPr>
                <w:rFonts w:ascii="Arial" w:hAnsi="Arial" w:cs="Arial"/>
                <w:b w:val="0"/>
                <w:i/>
                <w:sz w:val="22"/>
                <w:szCs w:val="22"/>
              </w:rPr>
              <w:t>del grado di soddisfazione da parte dei consumatori</w:t>
            </w:r>
            <w:r w:rsidRPr="001618EE">
              <w:rPr>
                <w:rFonts w:ascii="Arial" w:hAnsi="Arial" w:cs="Arial"/>
                <w:b w:val="0"/>
                <w:i/>
                <w:color w:val="000000" w:themeColor="text1"/>
                <w:sz w:val="22"/>
                <w:szCs w:val="22"/>
              </w:rPr>
              <w:t xml:space="preserve">. </w:t>
            </w:r>
            <w:r w:rsidRPr="001618EE">
              <w:rPr>
                <w:rFonts w:ascii="Arial" w:hAnsi="Arial" w:cs="Arial"/>
                <w:b w:val="0"/>
                <w:i/>
                <w:sz w:val="22"/>
                <w:szCs w:val="22"/>
              </w:rPr>
              <w:t>Ad esempio: sistemi informatizzati per la registrazione delle richieste di informazioni e delle pratiche, di strumenti di rilevazione del gradimento del consumatore del servizio ricevuto allo sportello ecc.)</w:t>
            </w:r>
          </w:p>
          <w:p w14:paraId="2A1B6E0B" w14:textId="77777777" w:rsidR="006C24AF" w:rsidRPr="004062CE" w:rsidRDefault="006C24AF" w:rsidP="002E1219">
            <w:pPr>
              <w:pStyle w:val="Corpodeltesto3"/>
              <w:rPr>
                <w:rFonts w:ascii="Arial" w:hAnsi="Arial" w:cs="Arial"/>
              </w:rPr>
            </w:pPr>
          </w:p>
        </w:tc>
      </w:tr>
    </w:tbl>
    <w:p w14:paraId="72EB9F62" w14:textId="132974EA" w:rsidR="006C24AF" w:rsidRPr="004062CE" w:rsidRDefault="008108ED" w:rsidP="006C24AF">
      <w:pPr>
        <w:keepNext/>
        <w:spacing w:before="240" w:after="240"/>
        <w:jc w:val="both"/>
        <w:outlineLvl w:val="1"/>
        <w:rPr>
          <w:rFonts w:ascii="Arial" w:hAnsi="Arial" w:cs="Arial"/>
          <w:b/>
          <w:color w:val="000000"/>
          <w:spacing w:val="1"/>
          <w:szCs w:val="24"/>
        </w:rPr>
      </w:pPr>
      <w:r>
        <w:rPr>
          <w:rFonts w:ascii="Arial" w:hAnsi="Arial" w:cs="Arial"/>
          <w:b/>
        </w:rPr>
        <w:t>8.6</w:t>
      </w:r>
      <w:r w:rsidR="006C24AF">
        <w:rPr>
          <w:rFonts w:ascii="Arial" w:hAnsi="Arial" w:cs="Arial"/>
          <w:b/>
        </w:rPr>
        <w:t xml:space="preserve"> </w:t>
      </w:r>
      <w:r w:rsidR="006C24AF" w:rsidRPr="004062CE">
        <w:rPr>
          <w:rFonts w:ascii="Arial" w:hAnsi="Arial" w:cs="Arial"/>
          <w:b/>
          <w:color w:val="000000"/>
          <w:spacing w:val="1"/>
          <w:szCs w:val="24"/>
        </w:rPr>
        <w:t>Descrivere le modalità di divulgazione delle iniziative e dei risultati (es. siti internet, eventi ecc.)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C24AF" w:rsidRPr="001F0FCF" w14:paraId="7496AFCC" w14:textId="77777777" w:rsidTr="002E1219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71E7" w14:textId="77777777" w:rsidR="006C24AF" w:rsidRPr="00B41CB0" w:rsidRDefault="006C24AF" w:rsidP="002E121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41CB0">
              <w:rPr>
                <w:rFonts w:ascii="Arial" w:hAnsi="Arial" w:cs="Arial"/>
                <w:i/>
                <w:sz w:val="22"/>
                <w:szCs w:val="22"/>
              </w:rPr>
              <w:t>(Inserire testo)</w:t>
            </w:r>
          </w:p>
          <w:p w14:paraId="60749C22" w14:textId="77777777" w:rsidR="006C24AF" w:rsidRPr="004062CE" w:rsidRDefault="006C24AF" w:rsidP="002E1219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</w:tbl>
    <w:p w14:paraId="7C16C1FD" w14:textId="5FEF82C8" w:rsidR="00256149" w:rsidRDefault="00256149" w:rsidP="009174DC">
      <w:pPr>
        <w:pStyle w:val="Corpodeltesto2"/>
        <w:ind w:left="360"/>
        <w:rPr>
          <w:rFonts w:ascii="Arial" w:hAnsi="Arial" w:cs="Arial"/>
        </w:rPr>
      </w:pPr>
    </w:p>
    <w:p w14:paraId="02792E11" w14:textId="7C2446A6" w:rsidR="008108ED" w:rsidRPr="001618EE" w:rsidRDefault="008108ED" w:rsidP="008108ED">
      <w:pPr>
        <w:pStyle w:val="Corpodeltesto2"/>
        <w:rPr>
          <w:rFonts w:ascii="Arial" w:hAnsi="Arial" w:cs="Arial"/>
        </w:rPr>
      </w:pPr>
      <w:r w:rsidRPr="001618EE">
        <w:rPr>
          <w:rFonts w:ascii="Arial" w:hAnsi="Arial" w:cs="Arial"/>
        </w:rPr>
        <w:t>8.7 Indicare il link al sito della Regione dove è stata d</w:t>
      </w:r>
      <w:r w:rsidR="00614034" w:rsidRPr="001618EE">
        <w:rPr>
          <w:rFonts w:ascii="Arial" w:hAnsi="Arial" w:cs="Arial"/>
        </w:rPr>
        <w:t xml:space="preserve">ata adeguata informazione degli </w:t>
      </w:r>
      <w:r w:rsidRPr="001618EE">
        <w:rPr>
          <w:rFonts w:ascii="Arial" w:hAnsi="Arial" w:cs="Arial"/>
        </w:rPr>
        <w:t>sportelli e del servizio finanziato dal Decreto.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8108ED" w:rsidRPr="001F0FCF" w14:paraId="2848F1DC" w14:textId="77777777" w:rsidTr="002E1219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5E20" w14:textId="5DFEE7BC" w:rsidR="008108ED" w:rsidRPr="00B41CB0" w:rsidRDefault="008108ED" w:rsidP="002E121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618EE">
              <w:rPr>
                <w:rFonts w:ascii="Arial" w:hAnsi="Arial" w:cs="Arial"/>
                <w:i/>
                <w:sz w:val="22"/>
                <w:szCs w:val="22"/>
              </w:rPr>
              <w:t>(Inserire link)</w:t>
            </w:r>
          </w:p>
          <w:p w14:paraId="2EF5D714" w14:textId="77777777" w:rsidR="008108ED" w:rsidRPr="004062CE" w:rsidRDefault="008108ED" w:rsidP="002E1219">
            <w:pPr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</w:tbl>
    <w:p w14:paraId="4AC02384" w14:textId="77777777" w:rsidR="009174DC" w:rsidRPr="00477E79" w:rsidRDefault="009174DC" w:rsidP="009174DC">
      <w:pPr>
        <w:pStyle w:val="Corpodeltesto2"/>
        <w:ind w:left="360"/>
        <w:rPr>
          <w:rFonts w:ascii="Arial" w:hAnsi="Arial" w:cs="Arial"/>
          <w:bCs/>
        </w:rPr>
      </w:pPr>
    </w:p>
    <w:p w14:paraId="7D1FCBF9" w14:textId="35EE8B38" w:rsidR="009174DC" w:rsidRPr="00477E79" w:rsidRDefault="009174DC" w:rsidP="009174DC">
      <w:pPr>
        <w:pStyle w:val="Corpodeltesto2"/>
        <w:ind w:left="360"/>
        <w:rPr>
          <w:rFonts w:ascii="Arial" w:hAnsi="Arial" w:cs="Arial"/>
        </w:rPr>
      </w:pPr>
    </w:p>
    <w:p w14:paraId="043794A9" w14:textId="52D0599B" w:rsidR="00E85719" w:rsidRPr="00477E79" w:rsidRDefault="009E195E" w:rsidP="001618EE">
      <w:pPr>
        <w:pStyle w:val="Corpodeltesto2"/>
        <w:numPr>
          <w:ilvl w:val="0"/>
          <w:numId w:val="32"/>
        </w:numPr>
        <w:shd w:val="clear" w:color="auto" w:fill="92D050"/>
        <w:spacing w:line="240" w:lineRule="auto"/>
        <w:ind w:left="284" w:hanging="284"/>
        <w:rPr>
          <w:rFonts w:ascii="Arial" w:hAnsi="Arial" w:cs="Arial"/>
        </w:rPr>
      </w:pPr>
      <w:r w:rsidRPr="00477E79">
        <w:rPr>
          <w:rFonts w:ascii="Arial" w:hAnsi="Arial" w:cs="Arial"/>
        </w:rPr>
        <w:t>INIZIATIV</w:t>
      </w:r>
      <w:r w:rsidR="00863014">
        <w:rPr>
          <w:rFonts w:ascii="Arial" w:hAnsi="Arial" w:cs="Arial"/>
        </w:rPr>
        <w:t>E</w:t>
      </w:r>
      <w:r w:rsidRPr="00477E79">
        <w:rPr>
          <w:rFonts w:ascii="Arial" w:hAnsi="Arial" w:cs="Arial"/>
        </w:rPr>
        <w:t xml:space="preserve"> ASSISTENZA, INFO-FORMAZIONE ED EDUCAZIONE A VANTAGGIO DEI CONSUMATORI ED UTENTI</w:t>
      </w:r>
      <w:r w:rsidR="00E85719" w:rsidRPr="00477E79">
        <w:rPr>
          <w:rFonts w:ascii="Arial" w:hAnsi="Arial" w:cs="Arial"/>
        </w:rPr>
        <w:t xml:space="preserve"> (art. 5, comma 1, </w:t>
      </w:r>
      <w:proofErr w:type="spellStart"/>
      <w:r w:rsidR="00E85719" w:rsidRPr="00477E79">
        <w:rPr>
          <w:rFonts w:ascii="Arial" w:hAnsi="Arial" w:cs="Arial"/>
        </w:rPr>
        <w:t>lett</w:t>
      </w:r>
      <w:proofErr w:type="spellEnd"/>
      <w:r w:rsidR="00E85719" w:rsidRPr="00477E79">
        <w:rPr>
          <w:rFonts w:ascii="Arial" w:hAnsi="Arial" w:cs="Arial"/>
        </w:rPr>
        <w:t xml:space="preserve">. </w:t>
      </w:r>
      <w:r w:rsidR="00074E2A" w:rsidRPr="00477E79">
        <w:rPr>
          <w:rFonts w:ascii="Arial" w:hAnsi="Arial" w:cs="Arial"/>
        </w:rPr>
        <w:t>B</w:t>
      </w:r>
      <w:r w:rsidR="00E85719" w:rsidRPr="00477E79">
        <w:rPr>
          <w:rFonts w:ascii="Arial" w:hAnsi="Arial" w:cs="Arial"/>
        </w:rPr>
        <w:t xml:space="preserve"> del D</w:t>
      </w:r>
      <w:r w:rsidR="00685BE9" w:rsidRPr="00477E79">
        <w:rPr>
          <w:rFonts w:ascii="Arial" w:hAnsi="Arial" w:cs="Arial"/>
        </w:rPr>
        <w:t>ecreto</w:t>
      </w:r>
      <w:r w:rsidR="00E85719" w:rsidRPr="00477E79">
        <w:rPr>
          <w:rFonts w:ascii="Arial" w:hAnsi="Arial" w:cs="Arial"/>
        </w:rPr>
        <w:t>)</w:t>
      </w:r>
    </w:p>
    <w:p w14:paraId="22CAC706" w14:textId="634ED668" w:rsidR="009E195E" w:rsidRPr="00477E79" w:rsidRDefault="009E195E" w:rsidP="009E195E">
      <w:pPr>
        <w:pStyle w:val="Corpodeltesto2"/>
        <w:shd w:val="clear" w:color="auto" w:fill="92D050"/>
        <w:jc w:val="center"/>
        <w:rPr>
          <w:rFonts w:ascii="Arial" w:hAnsi="Arial" w:cs="Arial"/>
        </w:rPr>
      </w:pPr>
    </w:p>
    <w:p w14:paraId="35E9FAEC" w14:textId="52360393" w:rsidR="00722F58" w:rsidRDefault="00722F58" w:rsidP="00722F58">
      <w:pPr>
        <w:pStyle w:val="Corpodeltesto2"/>
        <w:ind w:left="360"/>
        <w:rPr>
          <w:rFonts w:ascii="Arial" w:hAnsi="Arial" w:cs="Arial"/>
          <w:bCs/>
        </w:rPr>
      </w:pPr>
    </w:p>
    <w:p w14:paraId="33AAAAAC" w14:textId="0B4F9C7B" w:rsidR="008108ED" w:rsidRPr="004062CE" w:rsidRDefault="00614034" w:rsidP="008108ED">
      <w:pPr>
        <w:keepNext/>
        <w:spacing w:before="240" w:after="240"/>
        <w:outlineLvl w:val="1"/>
        <w:rPr>
          <w:rFonts w:ascii="Arial" w:hAnsi="Arial" w:cs="Arial"/>
          <w:b/>
        </w:rPr>
      </w:pPr>
      <w:r w:rsidRPr="001618EE">
        <w:rPr>
          <w:rFonts w:ascii="Arial" w:hAnsi="Arial" w:cs="Arial"/>
          <w:b/>
        </w:rPr>
        <w:t xml:space="preserve">9.1 </w:t>
      </w:r>
      <w:r w:rsidR="008108ED" w:rsidRPr="001618EE">
        <w:rPr>
          <w:rFonts w:ascii="Arial" w:hAnsi="Arial" w:cs="Arial"/>
          <w:b/>
        </w:rPr>
        <w:t>Titolo</w:t>
      </w:r>
      <w:r w:rsidR="008108ED" w:rsidRPr="004062CE">
        <w:rPr>
          <w:rFonts w:ascii="Arial" w:hAnsi="Arial" w:cs="Arial"/>
          <w:b/>
        </w:rPr>
        <w:t xml:space="preserve"> </w:t>
      </w:r>
    </w:p>
    <w:tbl>
      <w:tblPr>
        <w:tblStyle w:val="Grigliatabella"/>
        <w:tblW w:w="9350" w:type="dxa"/>
        <w:tblInd w:w="426" w:type="dxa"/>
        <w:tblLook w:val="04A0" w:firstRow="1" w:lastRow="0" w:firstColumn="1" w:lastColumn="0" w:noHBand="0" w:noVBand="1"/>
      </w:tblPr>
      <w:tblGrid>
        <w:gridCol w:w="9350"/>
      </w:tblGrid>
      <w:tr w:rsidR="008108ED" w:rsidRPr="001F0FCF" w14:paraId="19910545" w14:textId="77777777" w:rsidTr="002E1219">
        <w:trPr>
          <w:trHeight w:val="199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CDB" w14:textId="77777777" w:rsidR="008108ED" w:rsidRPr="004062CE" w:rsidRDefault="008108ED" w:rsidP="002E1219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B83D505" w14:textId="77777777" w:rsidR="008108ED" w:rsidRPr="004062CE" w:rsidRDefault="008108ED" w:rsidP="008108ED">
      <w:pPr>
        <w:spacing w:line="360" w:lineRule="auto"/>
        <w:ind w:left="426"/>
        <w:jc w:val="both"/>
        <w:rPr>
          <w:rFonts w:ascii="Arial" w:hAnsi="Arial" w:cs="Arial"/>
          <w:b/>
        </w:rPr>
      </w:pPr>
    </w:p>
    <w:p w14:paraId="6D8F62EF" w14:textId="77777777" w:rsidR="008108ED" w:rsidRPr="00477E79" w:rsidRDefault="008108ED" w:rsidP="00722F58">
      <w:pPr>
        <w:pStyle w:val="Corpodeltesto2"/>
        <w:ind w:left="360"/>
        <w:rPr>
          <w:rFonts w:ascii="Arial" w:hAnsi="Arial" w:cs="Arial"/>
          <w:bCs/>
        </w:rPr>
      </w:pPr>
    </w:p>
    <w:p w14:paraId="6C4BEDC6" w14:textId="0F2E5681" w:rsidR="00722F58" w:rsidRPr="00477E79" w:rsidRDefault="00D57738" w:rsidP="00614034">
      <w:pPr>
        <w:pStyle w:val="Corpodeltesto2"/>
        <w:ind w:left="360" w:hanging="360"/>
        <w:rPr>
          <w:rFonts w:ascii="Arial" w:hAnsi="Arial" w:cs="Arial"/>
        </w:rPr>
      </w:pPr>
      <w:r w:rsidRPr="00477E79">
        <w:rPr>
          <w:rFonts w:ascii="Arial" w:hAnsi="Arial" w:cs="Arial"/>
        </w:rPr>
        <w:t>9.</w:t>
      </w:r>
      <w:r w:rsidR="00614034">
        <w:rPr>
          <w:rFonts w:ascii="Arial" w:hAnsi="Arial" w:cs="Arial"/>
        </w:rPr>
        <w:t>2</w:t>
      </w:r>
      <w:r w:rsidR="00614034">
        <w:rPr>
          <w:rFonts w:ascii="Arial" w:hAnsi="Arial" w:cs="Arial"/>
        </w:rPr>
        <w:tab/>
      </w:r>
      <w:r w:rsidR="00614034" w:rsidRPr="00477E79">
        <w:rPr>
          <w:rFonts w:ascii="Arial" w:hAnsi="Arial" w:cs="Arial"/>
        </w:rPr>
        <w:t xml:space="preserve"> </w:t>
      </w:r>
      <w:r w:rsidR="00722F58" w:rsidRPr="00477E79">
        <w:rPr>
          <w:rFonts w:ascii="Arial" w:hAnsi="Arial" w:cs="Arial"/>
        </w:rPr>
        <w:t xml:space="preserve">Descrizione delle attività </w:t>
      </w:r>
      <w:r w:rsidR="00863014">
        <w:rPr>
          <w:rFonts w:ascii="Arial" w:hAnsi="Arial" w:cs="Arial"/>
        </w:rPr>
        <w:t xml:space="preserve">sinergiche e funzionali rispetto alle attività di cui alla linea A) </w:t>
      </w:r>
      <w:r w:rsidR="00722F58" w:rsidRPr="00477E79">
        <w:rPr>
          <w:rFonts w:ascii="Arial" w:hAnsi="Arial" w:cs="Arial"/>
        </w:rPr>
        <w:t>realizzate</w:t>
      </w:r>
      <w:r w:rsidR="00D11019">
        <w:rPr>
          <w:rFonts w:ascii="Arial" w:hAnsi="Arial" w:cs="Arial"/>
        </w:rPr>
        <w:t xml:space="preserve"> </w:t>
      </w:r>
      <w:r w:rsidR="00980660" w:rsidRPr="00980660">
        <w:rPr>
          <w:rFonts w:ascii="Arial" w:hAnsi="Arial" w:cs="Arial"/>
        </w:rPr>
        <w:t xml:space="preserve">avuto riguardo a quanto indicato in sede di presentazione della proposta </w:t>
      </w:r>
      <w:r w:rsidR="00980660" w:rsidRPr="004C1630">
        <w:rPr>
          <w:rFonts w:ascii="Arial" w:hAnsi="Arial" w:cs="Arial"/>
          <w:b w:val="0"/>
        </w:rPr>
        <w:t xml:space="preserve">(utilizzare </w:t>
      </w:r>
      <w:proofErr w:type="gramStart"/>
      <w:r w:rsidR="00980660" w:rsidRPr="004C1630">
        <w:rPr>
          <w:rFonts w:ascii="Arial" w:hAnsi="Arial" w:cs="Arial"/>
          <w:b w:val="0"/>
        </w:rPr>
        <w:t>un</w:t>
      </w:r>
      <w:r w:rsidR="0068401F">
        <w:rPr>
          <w:rFonts w:ascii="Arial" w:hAnsi="Arial" w:cs="Arial"/>
          <w:b w:val="0"/>
        </w:rPr>
        <w:t xml:space="preserve"> </w:t>
      </w:r>
      <w:r w:rsidR="00980660" w:rsidRPr="004C1630">
        <w:rPr>
          <w:rFonts w:ascii="Arial" w:hAnsi="Arial" w:cs="Arial"/>
          <w:b w:val="0"/>
        </w:rPr>
        <w:t>box</w:t>
      </w:r>
      <w:proofErr w:type="gramEnd"/>
      <w:r w:rsidR="00980660" w:rsidRPr="004C1630">
        <w:rPr>
          <w:rFonts w:ascii="Arial" w:hAnsi="Arial" w:cs="Arial"/>
          <w:b w:val="0"/>
        </w:rPr>
        <w:t xml:space="preserve"> per ogni attività diversa)</w:t>
      </w:r>
      <w:r w:rsidR="00722F58" w:rsidRPr="00477E79">
        <w:rPr>
          <w:rFonts w:ascii="Arial" w:hAnsi="Arial" w:cs="Arial"/>
        </w:rPr>
        <w:t xml:space="preserve">: 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722F58" w:rsidRPr="00477E79" w14:paraId="43CA5184" w14:textId="77777777" w:rsidTr="001618EE">
        <w:tc>
          <w:tcPr>
            <w:tcW w:w="9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B985" w14:textId="0A3F8556" w:rsidR="00722F58" w:rsidRPr="00477E79" w:rsidRDefault="00980660" w:rsidP="0068401F">
            <w:pPr>
              <w:pStyle w:val="Corpodeltesto2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 w:val="0"/>
                <w:i/>
                <w:sz w:val="20"/>
              </w:rPr>
              <w:t>S</w:t>
            </w:r>
            <w:r w:rsidRPr="001618EE">
              <w:rPr>
                <w:rFonts w:ascii="Arial" w:hAnsi="Arial" w:cs="Arial"/>
                <w:b w:val="0"/>
                <w:i/>
                <w:sz w:val="20"/>
              </w:rPr>
              <w:t xml:space="preserve">pecificare le modalità, gli obiettivi ottenuti in itinere o a seguito del completamento delle attività proposte, i prodotti e/o i materiali realizzati (ad esempio: link a video, </w:t>
            </w:r>
            <w:proofErr w:type="spellStart"/>
            <w:r w:rsidRPr="001618EE">
              <w:rPr>
                <w:rFonts w:ascii="Arial" w:hAnsi="Arial" w:cs="Arial"/>
                <w:b w:val="0"/>
                <w:i/>
                <w:sz w:val="20"/>
              </w:rPr>
              <w:t>webinar</w:t>
            </w:r>
            <w:proofErr w:type="spellEnd"/>
            <w:r w:rsidRPr="001618EE">
              <w:rPr>
                <w:rFonts w:ascii="Arial" w:hAnsi="Arial" w:cs="Arial"/>
                <w:b w:val="0"/>
                <w:i/>
                <w:sz w:val="20"/>
              </w:rPr>
              <w:t xml:space="preserve">, locandine, post sui social, </w:t>
            </w:r>
            <w:proofErr w:type="spellStart"/>
            <w:r w:rsidRPr="001618EE">
              <w:rPr>
                <w:rFonts w:ascii="Arial" w:hAnsi="Arial" w:cs="Arial"/>
                <w:b w:val="0"/>
                <w:i/>
                <w:sz w:val="20"/>
              </w:rPr>
              <w:t>podcast</w:t>
            </w:r>
            <w:proofErr w:type="spellEnd"/>
            <w:r w:rsidRPr="001618EE">
              <w:rPr>
                <w:rFonts w:ascii="Arial" w:hAnsi="Arial" w:cs="Arial"/>
                <w:b w:val="0"/>
                <w:i/>
                <w:sz w:val="20"/>
              </w:rPr>
              <w:t>, siti aggiornati, ecc.)</w:t>
            </w:r>
            <w:r w:rsidRPr="00477E79">
              <w:rPr>
                <w:rFonts w:ascii="Arial" w:hAnsi="Arial" w:cs="Arial"/>
                <w:i/>
              </w:rPr>
              <w:t xml:space="preserve"> </w:t>
            </w:r>
          </w:p>
          <w:p w14:paraId="35F2EF12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  <w:i/>
              </w:rPr>
            </w:pPr>
          </w:p>
        </w:tc>
      </w:tr>
    </w:tbl>
    <w:p w14:paraId="43A615D6" w14:textId="4711142B" w:rsidR="00722F58" w:rsidRDefault="00722F58" w:rsidP="00722F58">
      <w:pPr>
        <w:pStyle w:val="Corpodeltesto2"/>
        <w:ind w:left="360"/>
        <w:rPr>
          <w:rFonts w:ascii="Arial" w:hAnsi="Arial" w:cs="Arial"/>
        </w:rPr>
      </w:pPr>
    </w:p>
    <w:p w14:paraId="29C5843C" w14:textId="5D3B2347" w:rsidR="00ED6A4B" w:rsidRPr="00C31DDB" w:rsidRDefault="00ED6A4B" w:rsidP="00ED6A4B">
      <w:pPr>
        <w:spacing w:line="360" w:lineRule="auto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 xml:space="preserve">9.3 </w:t>
      </w:r>
      <w:r w:rsidRPr="00C31DDB">
        <w:rPr>
          <w:rFonts w:ascii="Arial" w:hAnsi="Arial" w:cs="Arial"/>
          <w:b/>
          <w:color w:val="000000" w:themeColor="text1"/>
          <w:szCs w:val="24"/>
        </w:rPr>
        <w:t>Cronogramma delle attività realizzate: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385"/>
      </w:tblGrid>
      <w:tr w:rsidR="00ED6A4B" w:rsidRPr="00170D44" w14:paraId="24B4D7E8" w14:textId="77777777" w:rsidTr="0068401F">
        <w:trPr>
          <w:trHeight w:val="1551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C618" w14:textId="77777777" w:rsidR="00ED6A4B" w:rsidRDefault="00ED6A4B" w:rsidP="001A58E7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170D44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        </w:t>
            </w:r>
          </w:p>
          <w:p w14:paraId="49B24775" w14:textId="77777777" w:rsidR="00ED6A4B" w:rsidRDefault="00ED6A4B" w:rsidP="001A58E7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Cs w:val="24"/>
              </w:rPr>
            </w:pPr>
          </w:p>
          <w:p w14:paraId="1B18E278" w14:textId="77777777" w:rsidR="00ED6A4B" w:rsidRPr="00170D44" w:rsidRDefault="00ED6A4B" w:rsidP="001A58E7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bookmarkStart w:id="1" w:name="_GoBack"/>
            <w:bookmarkEnd w:id="1"/>
          </w:p>
        </w:tc>
      </w:tr>
    </w:tbl>
    <w:p w14:paraId="48CBAF9B" w14:textId="77777777" w:rsidR="00ED6A4B" w:rsidRPr="00170D44" w:rsidRDefault="00ED6A4B" w:rsidP="00ED6A4B">
      <w:pPr>
        <w:spacing w:line="360" w:lineRule="auto"/>
        <w:jc w:val="both"/>
        <w:rPr>
          <w:rFonts w:ascii="Arial" w:hAnsi="Arial" w:cs="Arial"/>
          <w:b/>
          <w:color w:val="000000" w:themeColor="text1"/>
          <w:szCs w:val="24"/>
        </w:rPr>
      </w:pPr>
    </w:p>
    <w:p w14:paraId="491C9C5C" w14:textId="4CFCD022" w:rsidR="00ED6A4B" w:rsidRPr="00170D44" w:rsidRDefault="00ED6A4B" w:rsidP="00ED6A4B">
      <w:pPr>
        <w:spacing w:line="360" w:lineRule="auto"/>
        <w:jc w:val="both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color w:val="000000" w:themeColor="text1"/>
          <w:szCs w:val="24"/>
        </w:rPr>
        <w:t>9.4</w:t>
      </w:r>
      <w:r w:rsidRPr="00170D44">
        <w:rPr>
          <w:rFonts w:ascii="Arial" w:hAnsi="Arial" w:cs="Arial"/>
          <w:b/>
          <w:color w:val="000000" w:themeColor="text1"/>
          <w:szCs w:val="24"/>
        </w:rPr>
        <w:t xml:space="preserve"> Soggetti attuatori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3"/>
        <w:gridCol w:w="4528"/>
      </w:tblGrid>
      <w:tr w:rsidR="00ED6A4B" w:rsidRPr="00170D44" w14:paraId="57B71225" w14:textId="77777777" w:rsidTr="001A58E7">
        <w:trPr>
          <w:jc w:val="center"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74119" w14:textId="77777777" w:rsidR="00ED6A4B" w:rsidRPr="00170D44" w:rsidRDefault="00ED6A4B" w:rsidP="001A58E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lang w:eastAsia="ar-SA"/>
              </w:rPr>
            </w:pPr>
            <w:r w:rsidRPr="00170D44">
              <w:rPr>
                <w:rFonts w:ascii="Arial" w:hAnsi="Arial" w:cs="Arial"/>
                <w:b/>
                <w:color w:val="000000" w:themeColor="text1"/>
                <w:sz w:val="16"/>
                <w:lang w:eastAsia="ar-SA"/>
              </w:rPr>
              <w:t>Soggetti attuatori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794774" w14:textId="77777777" w:rsidR="00ED6A4B" w:rsidRPr="00170D44" w:rsidRDefault="00ED6A4B" w:rsidP="001A58E7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lang w:eastAsia="ar-SA"/>
              </w:rPr>
            </w:pPr>
            <w:r w:rsidRPr="00170D44">
              <w:rPr>
                <w:rFonts w:ascii="Arial" w:hAnsi="Arial" w:cs="Arial"/>
                <w:b/>
                <w:color w:val="000000" w:themeColor="text1"/>
                <w:sz w:val="16"/>
                <w:lang w:eastAsia="ar-SA"/>
              </w:rPr>
              <w:t>Denominazione</w:t>
            </w:r>
          </w:p>
        </w:tc>
      </w:tr>
      <w:tr w:rsidR="00ED6A4B" w:rsidRPr="00170D44" w14:paraId="7A8024B6" w14:textId="77777777" w:rsidTr="001A58E7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3FE996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F0F8A9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</w:tr>
      <w:tr w:rsidR="00ED6A4B" w:rsidRPr="00170D44" w14:paraId="39D97DC6" w14:textId="77777777" w:rsidTr="001A58E7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0D5899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0CB070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</w:tr>
      <w:tr w:rsidR="00ED6A4B" w:rsidRPr="00170D44" w14:paraId="7998C811" w14:textId="77777777" w:rsidTr="001A58E7">
        <w:trPr>
          <w:jc w:val="center"/>
        </w:trPr>
        <w:tc>
          <w:tcPr>
            <w:tcW w:w="257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DA89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  <w:tc>
          <w:tcPr>
            <w:tcW w:w="2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B029" w14:textId="77777777" w:rsidR="00ED6A4B" w:rsidRPr="00170D44" w:rsidRDefault="00ED6A4B" w:rsidP="001A58E7">
            <w:pPr>
              <w:suppressAutoHyphens/>
              <w:snapToGrid w:val="0"/>
              <w:spacing w:line="360" w:lineRule="auto"/>
              <w:jc w:val="both"/>
              <w:rPr>
                <w:rFonts w:ascii="Arial" w:hAnsi="Arial" w:cs="Arial"/>
                <w:b/>
                <w:color w:val="000000" w:themeColor="text1"/>
                <w:lang w:eastAsia="ar-SA"/>
              </w:rPr>
            </w:pPr>
          </w:p>
        </w:tc>
      </w:tr>
    </w:tbl>
    <w:p w14:paraId="753F833E" w14:textId="77777777" w:rsidR="00ED6A4B" w:rsidRPr="00477E79" w:rsidRDefault="00ED6A4B" w:rsidP="00722F58">
      <w:pPr>
        <w:pStyle w:val="Corpodeltesto2"/>
        <w:ind w:left="360"/>
        <w:rPr>
          <w:rFonts w:ascii="Arial" w:hAnsi="Arial" w:cs="Arial"/>
        </w:rPr>
      </w:pPr>
    </w:p>
    <w:p w14:paraId="55A08743" w14:textId="77777777" w:rsidR="00722F58" w:rsidRPr="00477E79" w:rsidRDefault="00722F58" w:rsidP="00722F58">
      <w:pPr>
        <w:pStyle w:val="Corpodeltesto2"/>
        <w:ind w:left="360"/>
        <w:rPr>
          <w:rFonts w:ascii="Arial" w:hAnsi="Arial" w:cs="Arial"/>
        </w:rPr>
      </w:pPr>
    </w:p>
    <w:p w14:paraId="0A71EAFD" w14:textId="7CE4B877" w:rsidR="00722F58" w:rsidRPr="00477E79" w:rsidRDefault="00D57738" w:rsidP="00D7328F">
      <w:pPr>
        <w:pStyle w:val="Corpodeltesto2"/>
        <w:ind w:left="360" w:hanging="360"/>
        <w:rPr>
          <w:rFonts w:ascii="Arial" w:hAnsi="Arial" w:cs="Arial"/>
        </w:rPr>
      </w:pPr>
      <w:r w:rsidRPr="00477E79">
        <w:rPr>
          <w:rFonts w:ascii="Arial" w:hAnsi="Arial" w:cs="Arial"/>
        </w:rPr>
        <w:t>9.</w:t>
      </w:r>
      <w:r w:rsidR="00ED6A4B">
        <w:rPr>
          <w:rFonts w:ascii="Arial" w:hAnsi="Arial" w:cs="Arial"/>
        </w:rPr>
        <w:t>5</w:t>
      </w:r>
      <w:r w:rsidR="009A6260" w:rsidRPr="00477E79">
        <w:rPr>
          <w:rFonts w:ascii="Arial" w:hAnsi="Arial" w:cs="Arial"/>
        </w:rPr>
        <w:t xml:space="preserve"> </w:t>
      </w:r>
      <w:r w:rsidR="00722F58" w:rsidRPr="00477E79">
        <w:rPr>
          <w:rFonts w:ascii="Arial" w:hAnsi="Arial" w:cs="Arial"/>
        </w:rPr>
        <w:t xml:space="preserve">Descrivere, sulla base degli indicatori previsti </w:t>
      </w:r>
      <w:r w:rsidR="00E85719" w:rsidRPr="00477E79">
        <w:rPr>
          <w:rFonts w:ascii="Arial" w:hAnsi="Arial" w:cs="Arial"/>
        </w:rPr>
        <w:t>dalla proposta</w:t>
      </w:r>
      <w:r w:rsidR="00722F58" w:rsidRPr="00477E79">
        <w:rPr>
          <w:rFonts w:ascii="Arial" w:hAnsi="Arial" w:cs="Arial"/>
        </w:rPr>
        <w:t>, i risultati raggiunti in itinere o a seguito di completamento d</w:t>
      </w:r>
      <w:r w:rsidR="00C96CA0" w:rsidRPr="00477E79">
        <w:rPr>
          <w:rFonts w:ascii="Arial" w:hAnsi="Arial" w:cs="Arial"/>
        </w:rPr>
        <w:t xml:space="preserve">elle </w:t>
      </w:r>
      <w:r w:rsidR="002800BB" w:rsidRPr="00477E79">
        <w:rPr>
          <w:rFonts w:ascii="Arial" w:hAnsi="Arial" w:cs="Arial"/>
        </w:rPr>
        <w:t>attività</w:t>
      </w:r>
      <w:r w:rsidR="00722F58" w:rsidRPr="00477E79">
        <w:rPr>
          <w:rFonts w:ascii="Arial" w:hAnsi="Arial" w:cs="Arial"/>
        </w:rPr>
        <w:t>.</w:t>
      </w:r>
    </w:p>
    <w:tbl>
      <w:tblPr>
        <w:tblW w:w="5000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2205"/>
        <w:gridCol w:w="1837"/>
        <w:gridCol w:w="2653"/>
      </w:tblGrid>
      <w:tr w:rsidR="00722F58" w:rsidRPr="00477E79" w14:paraId="41A4BB17" w14:textId="77777777" w:rsidTr="0068401F">
        <w:tc>
          <w:tcPr>
            <w:tcW w:w="1523" w:type="pct"/>
            <w:hideMark/>
          </w:tcPr>
          <w:p w14:paraId="4F5090A0" w14:textId="73D4F39B" w:rsidR="00722F58" w:rsidRPr="00477E79" w:rsidRDefault="00685BE9" w:rsidP="00722F58">
            <w:pPr>
              <w:pStyle w:val="Corpodeltesto2"/>
              <w:ind w:left="360"/>
              <w:rPr>
                <w:rFonts w:ascii="Arial" w:hAnsi="Arial" w:cs="Arial"/>
                <w:bCs/>
              </w:rPr>
            </w:pPr>
            <w:r w:rsidRPr="00477E79">
              <w:rPr>
                <w:rFonts w:ascii="Arial" w:hAnsi="Arial" w:cs="Arial"/>
                <w:bCs/>
              </w:rPr>
              <w:t>Attività</w:t>
            </w:r>
          </w:p>
        </w:tc>
        <w:tc>
          <w:tcPr>
            <w:tcW w:w="114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9241D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  <w:bCs/>
              </w:rPr>
            </w:pPr>
            <w:r w:rsidRPr="00477E79">
              <w:rPr>
                <w:rFonts w:ascii="Arial" w:hAnsi="Arial" w:cs="Arial"/>
                <w:bCs/>
              </w:rPr>
              <w:t>Indicatore</w:t>
            </w:r>
          </w:p>
        </w:tc>
        <w:tc>
          <w:tcPr>
            <w:tcW w:w="95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B4C25" w14:textId="77777777" w:rsidR="00722F58" w:rsidRPr="00477E79" w:rsidRDefault="00722F58" w:rsidP="001618EE">
            <w:pPr>
              <w:pStyle w:val="Corpodeltesto2"/>
              <w:rPr>
                <w:rFonts w:ascii="Arial" w:hAnsi="Arial" w:cs="Arial"/>
                <w:bCs/>
              </w:rPr>
            </w:pPr>
            <w:r w:rsidRPr="00477E79">
              <w:rPr>
                <w:rFonts w:ascii="Arial" w:hAnsi="Arial" w:cs="Arial"/>
                <w:bCs/>
              </w:rPr>
              <w:t xml:space="preserve">Risultato </w:t>
            </w:r>
          </w:p>
          <w:p w14:paraId="5824F896" w14:textId="77777777" w:rsidR="00722F58" w:rsidRPr="00863014" w:rsidRDefault="00722F58" w:rsidP="001618EE">
            <w:pPr>
              <w:pStyle w:val="Corpodeltesto2"/>
              <w:rPr>
                <w:rFonts w:ascii="Arial" w:hAnsi="Arial" w:cs="Arial"/>
                <w:b w:val="0"/>
                <w:bCs/>
              </w:rPr>
            </w:pPr>
            <w:r w:rsidRPr="00863014">
              <w:rPr>
                <w:rFonts w:ascii="Arial" w:hAnsi="Arial" w:cs="Arial"/>
                <w:b w:val="0"/>
                <w:bCs/>
              </w:rPr>
              <w:t>(specificare unità di misura)</w:t>
            </w:r>
          </w:p>
        </w:tc>
        <w:tc>
          <w:tcPr>
            <w:tcW w:w="1379" w:type="pct"/>
            <w:hideMark/>
          </w:tcPr>
          <w:p w14:paraId="1D6187D5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  <w:bCs/>
              </w:rPr>
            </w:pPr>
            <w:r w:rsidRPr="00477E79">
              <w:rPr>
                <w:rFonts w:ascii="Arial" w:hAnsi="Arial" w:cs="Arial"/>
                <w:bCs/>
              </w:rPr>
              <w:t>Descrizione</w:t>
            </w:r>
          </w:p>
        </w:tc>
      </w:tr>
      <w:tr w:rsidR="00722F58" w:rsidRPr="00477E79" w14:paraId="2944254F" w14:textId="77777777" w:rsidTr="0068401F">
        <w:tc>
          <w:tcPr>
            <w:tcW w:w="1523" w:type="pct"/>
          </w:tcPr>
          <w:p w14:paraId="67AA2A7C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1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BBAE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95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8B383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379" w:type="pct"/>
          </w:tcPr>
          <w:p w14:paraId="1D7B965D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722F58" w:rsidRPr="00477E79" w14:paraId="7DFDD0B8" w14:textId="77777777" w:rsidTr="0068401F">
        <w:tc>
          <w:tcPr>
            <w:tcW w:w="1523" w:type="pct"/>
          </w:tcPr>
          <w:p w14:paraId="36581207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1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7793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95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24DC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379" w:type="pct"/>
          </w:tcPr>
          <w:p w14:paraId="3222D979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722F58" w:rsidRPr="00477E79" w14:paraId="583A1F29" w14:textId="77777777" w:rsidTr="0068401F">
        <w:tc>
          <w:tcPr>
            <w:tcW w:w="1523" w:type="pct"/>
          </w:tcPr>
          <w:p w14:paraId="0D3D13EA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1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AF3A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95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C3F41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379" w:type="pct"/>
          </w:tcPr>
          <w:p w14:paraId="22B36BC5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  <w:tr w:rsidR="00722F58" w:rsidRPr="00477E79" w14:paraId="35391F4D" w14:textId="77777777" w:rsidTr="0068401F">
        <w:tc>
          <w:tcPr>
            <w:tcW w:w="1523" w:type="pct"/>
          </w:tcPr>
          <w:p w14:paraId="48CA4362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14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7D820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95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0F15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  <w:tc>
          <w:tcPr>
            <w:tcW w:w="1379" w:type="pct"/>
          </w:tcPr>
          <w:p w14:paraId="0BFE48BD" w14:textId="77777777" w:rsidR="00722F58" w:rsidRPr="00477E79" w:rsidRDefault="00722F58" w:rsidP="00722F58">
            <w:pPr>
              <w:pStyle w:val="Corpodeltesto2"/>
              <w:ind w:left="360"/>
              <w:rPr>
                <w:rFonts w:ascii="Arial" w:hAnsi="Arial" w:cs="Arial"/>
              </w:rPr>
            </w:pPr>
          </w:p>
        </w:tc>
      </w:tr>
    </w:tbl>
    <w:p w14:paraId="2C4AF186" w14:textId="77777777" w:rsidR="00722F58" w:rsidRPr="00477E79" w:rsidRDefault="00722F58" w:rsidP="00722F58">
      <w:pPr>
        <w:pStyle w:val="Corpodeltesto2"/>
        <w:rPr>
          <w:rFonts w:ascii="Arial" w:hAnsi="Arial" w:cs="Arial"/>
        </w:rPr>
      </w:pPr>
    </w:p>
    <w:p w14:paraId="7F275B66" w14:textId="23F2A27C" w:rsidR="00980660" w:rsidRPr="00980660" w:rsidRDefault="00863014" w:rsidP="00D7328F">
      <w:pPr>
        <w:pStyle w:val="Corpodeltesto2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ED6A4B">
        <w:rPr>
          <w:rFonts w:ascii="Arial" w:hAnsi="Arial" w:cs="Arial"/>
        </w:rPr>
        <w:t>6</w:t>
      </w:r>
      <w:r w:rsidR="00980660" w:rsidRPr="00980660">
        <w:rPr>
          <w:rFonts w:ascii="Arial" w:hAnsi="Arial" w:cs="Arial"/>
        </w:rPr>
        <w:t xml:space="preserve"> Descrizione delle forme di collaborazione interregionali sviluppate</w:t>
      </w:r>
      <w:r>
        <w:rPr>
          <w:rFonts w:ascii="Arial" w:hAnsi="Arial" w:cs="Arial"/>
        </w:rPr>
        <w:t>,</w:t>
      </w:r>
      <w:r w:rsidR="00980660" w:rsidRPr="00980660">
        <w:rPr>
          <w:rFonts w:ascii="Arial" w:hAnsi="Arial" w:cs="Arial"/>
        </w:rPr>
        <w:t xml:space="preserve"> comprese le attività di divulgazione e comunicazione anche mediante lo sviluppo di sistemi informatizzati</w:t>
      </w:r>
    </w:p>
    <w:p w14:paraId="23EA5AA8" w14:textId="77777777" w:rsidR="00980660" w:rsidRPr="00980660" w:rsidRDefault="00980660" w:rsidP="00980660">
      <w:pPr>
        <w:pStyle w:val="Corpodeltesto2"/>
        <w:ind w:left="360"/>
        <w:rPr>
          <w:rFonts w:ascii="Arial" w:hAnsi="Arial" w:cs="Arial"/>
        </w:rPr>
      </w:pPr>
    </w:p>
    <w:tbl>
      <w:tblPr>
        <w:tblStyle w:val="Grigliatabell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80660" w:rsidRPr="00980660" w14:paraId="780AAF10" w14:textId="77777777" w:rsidTr="00F67B6E">
        <w:trPr>
          <w:trHeight w:val="846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A995" w14:textId="77777777" w:rsidR="00980660" w:rsidRPr="00ED6A4B" w:rsidRDefault="00980660" w:rsidP="00980660">
            <w:pPr>
              <w:pStyle w:val="Corpodeltesto2"/>
              <w:ind w:left="360"/>
              <w:rPr>
                <w:rFonts w:ascii="Arial" w:hAnsi="Arial" w:cs="Arial"/>
                <w:b w:val="0"/>
                <w:i/>
              </w:rPr>
            </w:pPr>
            <w:r w:rsidRPr="00ED6A4B">
              <w:rPr>
                <w:rFonts w:ascii="Arial" w:hAnsi="Arial" w:cs="Arial"/>
                <w:b w:val="0"/>
                <w:i/>
              </w:rPr>
              <w:t>(Inserire il testo)</w:t>
            </w:r>
          </w:p>
        </w:tc>
      </w:tr>
    </w:tbl>
    <w:p w14:paraId="4CEAF56B" w14:textId="77777777" w:rsidR="00980660" w:rsidRPr="00980660" w:rsidRDefault="00980660" w:rsidP="00980660">
      <w:pPr>
        <w:pStyle w:val="Corpodeltesto2"/>
        <w:ind w:left="360"/>
        <w:rPr>
          <w:rFonts w:ascii="Arial" w:hAnsi="Arial" w:cs="Arial"/>
        </w:rPr>
      </w:pPr>
    </w:p>
    <w:p w14:paraId="27D4444C" w14:textId="77777777" w:rsidR="00C12E90" w:rsidRPr="00477E79" w:rsidRDefault="00C12E90">
      <w:pPr>
        <w:pStyle w:val="Corpodeltesto2"/>
        <w:ind w:left="360"/>
        <w:rPr>
          <w:rFonts w:ascii="Arial" w:hAnsi="Arial" w:cs="Arial"/>
          <w:b w:val="0"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AF3788" w:rsidRPr="00477E79" w14:paraId="2816FDE9" w14:textId="77777777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1DE" w14:textId="77777777" w:rsidR="00AF3788" w:rsidRPr="00477E79" w:rsidRDefault="00EF23D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477E79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B559" w14:textId="77777777" w:rsidR="00AF3788" w:rsidRPr="00477E79" w:rsidRDefault="00AF3788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517A0AC" w14:textId="77777777" w:rsidR="00AF3788" w:rsidRPr="00477E79" w:rsidRDefault="00AF378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467BB5D5" w14:textId="77777777" w:rsidR="00C74AFF" w:rsidRPr="00477E79" w:rsidRDefault="00C74AFF">
      <w:pPr>
        <w:ind w:left="4248"/>
        <w:jc w:val="center"/>
        <w:rPr>
          <w:rFonts w:ascii="Arial" w:hAnsi="Arial" w:cs="Arial"/>
          <w:b/>
        </w:rPr>
      </w:pPr>
    </w:p>
    <w:p w14:paraId="12FB93EF" w14:textId="77777777" w:rsidR="00C74AFF" w:rsidRPr="00477E79" w:rsidRDefault="00C74AFF">
      <w:pPr>
        <w:ind w:left="4248"/>
        <w:jc w:val="center"/>
        <w:rPr>
          <w:rFonts w:ascii="Arial" w:hAnsi="Arial" w:cs="Arial"/>
          <w:b/>
        </w:rPr>
      </w:pPr>
    </w:p>
    <w:p w14:paraId="5866EC59" w14:textId="65004FE1" w:rsidR="00AF3788" w:rsidRPr="00477E79" w:rsidRDefault="00EF23D8" w:rsidP="00D7328F">
      <w:pPr>
        <w:ind w:left="4253"/>
        <w:jc w:val="center"/>
        <w:rPr>
          <w:rFonts w:ascii="Arial" w:hAnsi="Arial" w:cs="Arial"/>
          <w:b/>
        </w:rPr>
      </w:pPr>
      <w:r w:rsidRPr="00477E79">
        <w:rPr>
          <w:rFonts w:ascii="Arial" w:hAnsi="Arial" w:cs="Arial"/>
          <w:b/>
        </w:rPr>
        <w:t>Firmato di</w:t>
      </w:r>
      <w:r w:rsidR="00C74AFF" w:rsidRPr="00477E79">
        <w:rPr>
          <w:rFonts w:ascii="Arial" w:hAnsi="Arial" w:cs="Arial"/>
          <w:b/>
        </w:rPr>
        <w:t xml:space="preserve">gitalmente dal </w:t>
      </w:r>
      <w:r w:rsidR="00410DE4" w:rsidRPr="00477E79">
        <w:rPr>
          <w:rFonts w:ascii="Arial" w:hAnsi="Arial" w:cs="Arial"/>
          <w:b/>
        </w:rPr>
        <w:t>R</w:t>
      </w:r>
      <w:r w:rsidR="00C74AFF" w:rsidRPr="00477E79">
        <w:rPr>
          <w:rFonts w:ascii="Arial" w:hAnsi="Arial" w:cs="Arial"/>
          <w:b/>
        </w:rPr>
        <w:t xml:space="preserve">esponsabile </w:t>
      </w:r>
      <w:r w:rsidR="00410DE4" w:rsidRPr="00477E79">
        <w:rPr>
          <w:rFonts w:ascii="Arial" w:hAnsi="Arial" w:cs="Arial"/>
          <w:b/>
        </w:rPr>
        <w:t>regionale</w:t>
      </w:r>
    </w:p>
    <w:p w14:paraId="7F85F8D5" w14:textId="08C63C9C" w:rsidR="00AF3788" w:rsidRDefault="00EF23D8" w:rsidP="00D7328F">
      <w:pPr>
        <w:ind w:left="4253"/>
        <w:jc w:val="center"/>
        <w:rPr>
          <w:rFonts w:ascii="Arial" w:hAnsi="Arial" w:cs="Arial"/>
        </w:rPr>
      </w:pPr>
      <w:r w:rsidRPr="00477E79">
        <w:rPr>
          <w:rFonts w:ascii="Arial" w:hAnsi="Arial" w:cs="Arial"/>
          <w:i/>
        </w:rPr>
        <w:t>(</w:t>
      </w:r>
      <w:r w:rsidRPr="00477E79">
        <w:rPr>
          <w:rFonts w:ascii="Arial" w:hAnsi="Arial" w:cs="Arial"/>
          <w:i/>
          <w:sz w:val="16"/>
          <w:szCs w:val="16"/>
        </w:rPr>
        <w:t xml:space="preserve">ai sensi del </w:t>
      </w:r>
      <w:proofErr w:type="spellStart"/>
      <w:r w:rsidRPr="00477E79">
        <w:rPr>
          <w:rFonts w:ascii="Arial" w:hAnsi="Arial" w:cs="Arial"/>
          <w:i/>
          <w:sz w:val="16"/>
          <w:szCs w:val="16"/>
        </w:rPr>
        <w:t>d.lgs</w:t>
      </w:r>
      <w:proofErr w:type="spellEnd"/>
      <w:r w:rsidRPr="00477E79">
        <w:rPr>
          <w:rFonts w:ascii="Arial" w:hAnsi="Arial" w:cs="Arial"/>
          <w:i/>
          <w:sz w:val="16"/>
          <w:szCs w:val="16"/>
        </w:rPr>
        <w:t xml:space="preserve"> 82/2005 e successive modifiche</w:t>
      </w:r>
      <w:r w:rsidRPr="00477E79">
        <w:rPr>
          <w:rFonts w:ascii="Arial" w:hAnsi="Arial" w:cs="Arial"/>
        </w:rPr>
        <w:t>)</w:t>
      </w:r>
    </w:p>
    <w:p w14:paraId="380FD3DC" w14:textId="40F90AF5" w:rsidR="004C548D" w:rsidRDefault="004C548D" w:rsidP="00B56C71">
      <w:pPr>
        <w:ind w:left="4956"/>
        <w:jc w:val="center"/>
        <w:rPr>
          <w:rFonts w:ascii="Arial" w:hAnsi="Arial" w:cs="Arial"/>
        </w:rPr>
      </w:pPr>
    </w:p>
    <w:p w14:paraId="2D2621FC" w14:textId="6CBC7B6A" w:rsidR="004C548D" w:rsidRPr="004C548D" w:rsidRDefault="004C548D" w:rsidP="00B56C71">
      <w:pPr>
        <w:ind w:left="4956"/>
        <w:jc w:val="center"/>
        <w:rPr>
          <w:rFonts w:ascii="Arial" w:hAnsi="Arial" w:cs="Arial"/>
          <w:szCs w:val="24"/>
        </w:rPr>
      </w:pPr>
    </w:p>
    <w:p w14:paraId="2FAB9652" w14:textId="5A827BE7" w:rsidR="004C548D" w:rsidRPr="004C548D" w:rsidRDefault="004C548D" w:rsidP="00083723">
      <w:pPr>
        <w:ind w:left="142"/>
        <w:rPr>
          <w:rFonts w:ascii="Arial" w:hAnsi="Arial" w:cs="Arial"/>
          <w:szCs w:val="24"/>
        </w:rPr>
      </w:pPr>
      <w:r w:rsidRPr="004C548D">
        <w:rPr>
          <w:rFonts w:ascii="Arial" w:hAnsi="Arial" w:cs="Arial"/>
          <w:szCs w:val="24"/>
        </w:rPr>
        <w:t>Allega:</w:t>
      </w:r>
    </w:p>
    <w:p w14:paraId="39A4B250" w14:textId="1894CC14" w:rsidR="006472B4" w:rsidRPr="001618EE" w:rsidRDefault="00E9578A" w:rsidP="00083723">
      <w:pPr>
        <w:pStyle w:val="Paragrafoelenco"/>
        <w:numPr>
          <w:ilvl w:val="0"/>
          <w:numId w:val="25"/>
        </w:numPr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Mod</w:t>
      </w:r>
      <w:proofErr w:type="spellEnd"/>
      <w:r>
        <w:rPr>
          <w:rFonts w:ascii="Arial" w:hAnsi="Arial" w:cs="Arial"/>
          <w:sz w:val="24"/>
          <w:szCs w:val="24"/>
        </w:rPr>
        <w:t>. 3a – Sched</w:t>
      </w:r>
      <w:r w:rsidR="00614034">
        <w:rPr>
          <w:rFonts w:ascii="Arial" w:hAnsi="Arial" w:cs="Arial"/>
          <w:sz w:val="24"/>
          <w:szCs w:val="24"/>
        </w:rPr>
        <w:t>a monitoraggio</w:t>
      </w:r>
      <w:r w:rsidR="00083723">
        <w:rPr>
          <w:rFonts w:ascii="Arial" w:hAnsi="Arial" w:cs="Arial"/>
          <w:sz w:val="24"/>
          <w:szCs w:val="24"/>
        </w:rPr>
        <w:t xml:space="preserve"> Sportelli </w:t>
      </w:r>
      <w:r w:rsidR="004C548D">
        <w:rPr>
          <w:rFonts w:ascii="Arial" w:hAnsi="Arial" w:cs="Arial"/>
          <w:sz w:val="24"/>
          <w:szCs w:val="24"/>
        </w:rPr>
        <w:t>(</w:t>
      </w:r>
      <w:proofErr w:type="spellStart"/>
      <w:r w:rsidR="004C548D">
        <w:rPr>
          <w:rFonts w:ascii="Arial" w:hAnsi="Arial" w:cs="Arial"/>
          <w:sz w:val="24"/>
          <w:szCs w:val="24"/>
        </w:rPr>
        <w:t>excel</w:t>
      </w:r>
      <w:proofErr w:type="spellEnd"/>
      <w:r w:rsidR="004C548D">
        <w:rPr>
          <w:rFonts w:ascii="Arial" w:hAnsi="Arial" w:cs="Arial"/>
          <w:sz w:val="24"/>
          <w:szCs w:val="24"/>
        </w:rPr>
        <w:t>)</w:t>
      </w:r>
    </w:p>
    <w:p w14:paraId="485E87A7" w14:textId="1542371D" w:rsidR="00CF5E57" w:rsidRPr="001618EE" w:rsidRDefault="00083723" w:rsidP="001618EE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Mod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6140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3b – Richiesta II </w:t>
      </w:r>
      <w:r w:rsidRPr="001618EE">
        <w:rPr>
          <w:rFonts w:ascii="Arial" w:hAnsi="Arial" w:cs="Arial"/>
          <w:sz w:val="24"/>
          <w:szCs w:val="24"/>
        </w:rPr>
        <w:t>quota</w:t>
      </w:r>
      <w:r w:rsidR="006472B4">
        <w:rPr>
          <w:rFonts w:ascii="Arial" w:hAnsi="Arial" w:cs="Arial"/>
          <w:sz w:val="24"/>
          <w:szCs w:val="24"/>
        </w:rPr>
        <w:t xml:space="preserve"> (eventuale)</w:t>
      </w:r>
    </w:p>
    <w:p w14:paraId="12E0F277" w14:textId="2D8F7BE6" w:rsidR="00B47852" w:rsidRPr="005C14FE" w:rsidRDefault="00D7328F" w:rsidP="001618EE">
      <w:pPr>
        <w:pStyle w:val="Paragrafoelenco"/>
        <w:numPr>
          <w:ilvl w:val="0"/>
          <w:numId w:val="25"/>
        </w:numPr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N…. </w:t>
      </w:r>
      <w:r w:rsidR="00B47852" w:rsidRPr="001618EE">
        <w:rPr>
          <w:rFonts w:ascii="Arial" w:hAnsi="Arial" w:cs="Arial"/>
          <w:sz w:val="24"/>
          <w:szCs w:val="24"/>
        </w:rPr>
        <w:t>Convenzioni</w:t>
      </w:r>
      <w:r w:rsidR="00B47852">
        <w:rPr>
          <w:rFonts w:ascii="Arial" w:hAnsi="Arial" w:cs="Arial"/>
          <w:sz w:val="24"/>
          <w:szCs w:val="24"/>
        </w:rPr>
        <w:t xml:space="preserve"> </w:t>
      </w:r>
      <w:r w:rsidR="00E0374E">
        <w:rPr>
          <w:rFonts w:ascii="Arial" w:hAnsi="Arial" w:cs="Arial"/>
          <w:sz w:val="24"/>
          <w:szCs w:val="24"/>
        </w:rPr>
        <w:t>sottoscritte con i soggetti attuatori</w:t>
      </w:r>
      <w:r>
        <w:rPr>
          <w:rFonts w:ascii="Arial" w:hAnsi="Arial" w:cs="Arial"/>
          <w:sz w:val="24"/>
          <w:szCs w:val="24"/>
        </w:rPr>
        <w:t xml:space="preserve"> che devono essere allegate</w:t>
      </w:r>
    </w:p>
    <w:p w14:paraId="1F7B8ECE" w14:textId="6396119D" w:rsidR="00F54EF1" w:rsidRPr="0081372E" w:rsidRDefault="00F54EF1" w:rsidP="001618EE">
      <w:pPr>
        <w:pStyle w:val="Paragrafoelenco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N….</w:t>
      </w:r>
      <w:proofErr w:type="gramEnd"/>
      <w:r>
        <w:rPr>
          <w:rFonts w:ascii="Arial" w:hAnsi="Arial" w:cs="Arial"/>
          <w:sz w:val="24"/>
          <w:szCs w:val="24"/>
        </w:rPr>
        <w:t>. mandati di pagamento</w:t>
      </w:r>
      <w:r w:rsidR="00D7328F">
        <w:rPr>
          <w:rFonts w:ascii="Arial" w:hAnsi="Arial" w:cs="Arial"/>
          <w:sz w:val="24"/>
          <w:szCs w:val="24"/>
        </w:rPr>
        <w:t xml:space="preserve"> andati a buon fine</w:t>
      </w:r>
      <w:r>
        <w:rPr>
          <w:rFonts w:ascii="Arial" w:hAnsi="Arial" w:cs="Arial"/>
          <w:sz w:val="24"/>
          <w:szCs w:val="24"/>
        </w:rPr>
        <w:t xml:space="preserve"> </w:t>
      </w:r>
      <w:r w:rsidR="00D7328F">
        <w:rPr>
          <w:rFonts w:ascii="Arial" w:hAnsi="Arial" w:cs="Arial"/>
          <w:sz w:val="24"/>
          <w:szCs w:val="24"/>
        </w:rPr>
        <w:t>che devono essere allegati</w:t>
      </w:r>
    </w:p>
    <w:sectPr w:rsidR="00F54EF1" w:rsidRPr="0081372E" w:rsidSect="00992FBF">
      <w:footerReference w:type="default" r:id="rId9"/>
      <w:pgSz w:w="11906" w:h="16838"/>
      <w:pgMar w:top="141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B49B7" w14:textId="77777777" w:rsidR="008D69F8" w:rsidRDefault="008D69F8">
      <w:r>
        <w:separator/>
      </w:r>
    </w:p>
  </w:endnote>
  <w:endnote w:type="continuationSeparator" w:id="0">
    <w:p w14:paraId="66594752" w14:textId="77777777" w:rsidR="008D69F8" w:rsidRDefault="008D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343F439C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68401F">
          <w:rPr>
            <w:noProof/>
          </w:rPr>
          <w:t>12</w:t>
        </w:r>
        <w:r>
          <w:fldChar w:fldCharType="end"/>
        </w:r>
      </w:p>
      <w:p w14:paraId="4DAE6880" w14:textId="77777777" w:rsidR="00AF3788" w:rsidRDefault="0068401F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6F813" w14:textId="77777777" w:rsidR="008D69F8" w:rsidRDefault="008D69F8">
      <w:r>
        <w:separator/>
      </w:r>
    </w:p>
  </w:footnote>
  <w:footnote w:type="continuationSeparator" w:id="0">
    <w:p w14:paraId="6A6FE490" w14:textId="77777777" w:rsidR="008D69F8" w:rsidRDefault="008D6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13AF"/>
    <w:multiLevelType w:val="multilevel"/>
    <w:tmpl w:val="AC5E2F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F06F7"/>
    <w:multiLevelType w:val="multilevel"/>
    <w:tmpl w:val="BA864FC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8673704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23F06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8F258A"/>
    <w:multiLevelType w:val="hybridMultilevel"/>
    <w:tmpl w:val="C0FAAEEE"/>
    <w:lvl w:ilvl="0" w:tplc="00CE2EAC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4" w:hanging="360"/>
      </w:pPr>
    </w:lvl>
    <w:lvl w:ilvl="2" w:tplc="0410001B" w:tentative="1">
      <w:start w:val="1"/>
      <w:numFmt w:val="lowerRoman"/>
      <w:lvlText w:val="%3."/>
      <w:lvlJc w:val="right"/>
      <w:pPr>
        <w:ind w:left="2594" w:hanging="180"/>
      </w:pPr>
    </w:lvl>
    <w:lvl w:ilvl="3" w:tplc="0410000F" w:tentative="1">
      <w:start w:val="1"/>
      <w:numFmt w:val="decimal"/>
      <w:lvlText w:val="%4."/>
      <w:lvlJc w:val="left"/>
      <w:pPr>
        <w:ind w:left="3314" w:hanging="360"/>
      </w:pPr>
    </w:lvl>
    <w:lvl w:ilvl="4" w:tplc="04100019" w:tentative="1">
      <w:start w:val="1"/>
      <w:numFmt w:val="lowerLetter"/>
      <w:lvlText w:val="%5."/>
      <w:lvlJc w:val="left"/>
      <w:pPr>
        <w:ind w:left="4034" w:hanging="360"/>
      </w:pPr>
    </w:lvl>
    <w:lvl w:ilvl="5" w:tplc="0410001B" w:tentative="1">
      <w:start w:val="1"/>
      <w:numFmt w:val="lowerRoman"/>
      <w:lvlText w:val="%6."/>
      <w:lvlJc w:val="right"/>
      <w:pPr>
        <w:ind w:left="4754" w:hanging="180"/>
      </w:pPr>
    </w:lvl>
    <w:lvl w:ilvl="6" w:tplc="0410000F" w:tentative="1">
      <w:start w:val="1"/>
      <w:numFmt w:val="decimal"/>
      <w:lvlText w:val="%7."/>
      <w:lvlJc w:val="left"/>
      <w:pPr>
        <w:ind w:left="5474" w:hanging="360"/>
      </w:pPr>
    </w:lvl>
    <w:lvl w:ilvl="7" w:tplc="04100019" w:tentative="1">
      <w:start w:val="1"/>
      <w:numFmt w:val="lowerLetter"/>
      <w:lvlText w:val="%8."/>
      <w:lvlJc w:val="left"/>
      <w:pPr>
        <w:ind w:left="6194" w:hanging="360"/>
      </w:pPr>
    </w:lvl>
    <w:lvl w:ilvl="8" w:tplc="0410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37F27561"/>
    <w:multiLevelType w:val="hybridMultilevel"/>
    <w:tmpl w:val="09681890"/>
    <w:lvl w:ilvl="0" w:tplc="9C8C504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125FD1"/>
    <w:multiLevelType w:val="hybridMultilevel"/>
    <w:tmpl w:val="15B05DEC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24BB9"/>
    <w:multiLevelType w:val="hybridMultilevel"/>
    <w:tmpl w:val="702E0C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75A1C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D46E90"/>
    <w:multiLevelType w:val="multilevel"/>
    <w:tmpl w:val="A6DE41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17" w15:restartNumberingAfterBreak="0">
    <w:nsid w:val="47F00A4E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AEE591B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746A41"/>
    <w:multiLevelType w:val="multilevel"/>
    <w:tmpl w:val="33BE49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1976" w:hanging="1800"/>
      </w:pPr>
      <w:rPr>
        <w:rFonts w:hint="default"/>
      </w:rPr>
    </w:lvl>
  </w:abstractNum>
  <w:abstractNum w:abstractNumId="21" w15:restartNumberingAfterBreak="0">
    <w:nsid w:val="616B1ED0"/>
    <w:multiLevelType w:val="hybridMultilevel"/>
    <w:tmpl w:val="A0509D7E"/>
    <w:lvl w:ilvl="0" w:tplc="8E560D14">
      <w:start w:val="1"/>
      <w:numFmt w:val="bullet"/>
      <w:lvlText w:val=""/>
      <w:lvlJc w:val="left"/>
      <w:pPr>
        <w:ind w:left="4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2" w15:restartNumberingAfterBreak="0">
    <w:nsid w:val="61FE0971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B310075"/>
    <w:multiLevelType w:val="multilevel"/>
    <w:tmpl w:val="5016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AC47215"/>
    <w:multiLevelType w:val="hybridMultilevel"/>
    <w:tmpl w:val="7A08E1BA"/>
    <w:lvl w:ilvl="0" w:tplc="63FE93B2"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8" w15:restartNumberingAfterBreak="0">
    <w:nsid w:val="7C080499"/>
    <w:multiLevelType w:val="hybridMultilevel"/>
    <w:tmpl w:val="3690AE1C"/>
    <w:lvl w:ilvl="0" w:tplc="FA44BA62">
      <w:start w:val="1"/>
      <w:numFmt w:val="lowerLetter"/>
      <w:lvlText w:val="%1)"/>
      <w:lvlJc w:val="left"/>
      <w:pPr>
        <w:ind w:left="1154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874" w:hanging="360"/>
      </w:pPr>
    </w:lvl>
    <w:lvl w:ilvl="2" w:tplc="0410001B">
      <w:start w:val="1"/>
      <w:numFmt w:val="lowerRoman"/>
      <w:lvlText w:val="%3."/>
      <w:lvlJc w:val="right"/>
      <w:pPr>
        <w:ind w:left="2594" w:hanging="180"/>
      </w:pPr>
    </w:lvl>
    <w:lvl w:ilvl="3" w:tplc="0410000F">
      <w:start w:val="1"/>
      <w:numFmt w:val="decimal"/>
      <w:lvlText w:val="%4."/>
      <w:lvlJc w:val="left"/>
      <w:pPr>
        <w:ind w:left="3314" w:hanging="360"/>
      </w:pPr>
    </w:lvl>
    <w:lvl w:ilvl="4" w:tplc="04100019">
      <w:start w:val="1"/>
      <w:numFmt w:val="lowerLetter"/>
      <w:lvlText w:val="%5."/>
      <w:lvlJc w:val="left"/>
      <w:pPr>
        <w:ind w:left="4034" w:hanging="360"/>
      </w:pPr>
    </w:lvl>
    <w:lvl w:ilvl="5" w:tplc="0410001B">
      <w:start w:val="1"/>
      <w:numFmt w:val="lowerRoman"/>
      <w:lvlText w:val="%6."/>
      <w:lvlJc w:val="right"/>
      <w:pPr>
        <w:ind w:left="4754" w:hanging="180"/>
      </w:pPr>
    </w:lvl>
    <w:lvl w:ilvl="6" w:tplc="0410000F">
      <w:start w:val="1"/>
      <w:numFmt w:val="decimal"/>
      <w:lvlText w:val="%7."/>
      <w:lvlJc w:val="left"/>
      <w:pPr>
        <w:ind w:left="5474" w:hanging="360"/>
      </w:pPr>
    </w:lvl>
    <w:lvl w:ilvl="7" w:tplc="04100019">
      <w:start w:val="1"/>
      <w:numFmt w:val="lowerLetter"/>
      <w:lvlText w:val="%8."/>
      <w:lvlJc w:val="left"/>
      <w:pPr>
        <w:ind w:left="6194" w:hanging="360"/>
      </w:pPr>
    </w:lvl>
    <w:lvl w:ilvl="8" w:tplc="0410001B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3"/>
  </w:num>
  <w:num w:numId="5">
    <w:abstractNumId w:val="25"/>
  </w:num>
  <w:num w:numId="6">
    <w:abstractNumId w:val="4"/>
  </w:num>
  <w:num w:numId="7">
    <w:abstractNumId w:val="7"/>
  </w:num>
  <w:num w:numId="8">
    <w:abstractNumId w:val="1"/>
  </w:num>
  <w:num w:numId="9">
    <w:abstractNumId w:val="24"/>
  </w:num>
  <w:num w:numId="10">
    <w:abstractNumId w:val="14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8"/>
  </w:num>
  <w:num w:numId="15">
    <w:abstractNumId w:val="22"/>
  </w:num>
  <w:num w:numId="16">
    <w:abstractNumId w:val="23"/>
  </w:num>
  <w:num w:numId="17">
    <w:abstractNumId w:val="10"/>
  </w:num>
  <w:num w:numId="18">
    <w:abstractNumId w:val="6"/>
  </w:num>
  <w:num w:numId="19">
    <w:abstractNumId w:val="19"/>
  </w:num>
  <w:num w:numId="20">
    <w:abstractNumId w:val="8"/>
  </w:num>
  <w:num w:numId="21">
    <w:abstractNumId w:val="5"/>
  </w:num>
  <w:num w:numId="22">
    <w:abstractNumId w:val="0"/>
  </w:num>
  <w:num w:numId="23">
    <w:abstractNumId w:val="9"/>
  </w:num>
  <w:num w:numId="24">
    <w:abstractNumId w:val="11"/>
  </w:num>
  <w:num w:numId="25">
    <w:abstractNumId w:val="15"/>
  </w:num>
  <w:num w:numId="26">
    <w:abstractNumId w:val="13"/>
  </w:num>
  <w:num w:numId="27">
    <w:abstractNumId w:val="16"/>
  </w:num>
  <w:num w:numId="28">
    <w:abstractNumId w:val="20"/>
  </w:num>
  <w:num w:numId="29">
    <w:abstractNumId w:val="26"/>
  </w:num>
  <w:num w:numId="30">
    <w:abstractNumId w:val="27"/>
  </w:num>
  <w:num w:numId="31">
    <w:abstractNumId w:val="2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65499"/>
    <w:rsid w:val="00074E2A"/>
    <w:rsid w:val="00083723"/>
    <w:rsid w:val="001618EE"/>
    <w:rsid w:val="00170E83"/>
    <w:rsid w:val="00171619"/>
    <w:rsid w:val="00186DFF"/>
    <w:rsid w:val="001C67C8"/>
    <w:rsid w:val="00221F6D"/>
    <w:rsid w:val="00232829"/>
    <w:rsid w:val="00253565"/>
    <w:rsid w:val="00256149"/>
    <w:rsid w:val="002738D7"/>
    <w:rsid w:val="002800BB"/>
    <w:rsid w:val="00286CF0"/>
    <w:rsid w:val="002A1A32"/>
    <w:rsid w:val="002D2C32"/>
    <w:rsid w:val="002F22CC"/>
    <w:rsid w:val="002F6FA1"/>
    <w:rsid w:val="00330BC8"/>
    <w:rsid w:val="00357AAF"/>
    <w:rsid w:val="0037358B"/>
    <w:rsid w:val="0038373D"/>
    <w:rsid w:val="00385F4D"/>
    <w:rsid w:val="003A728A"/>
    <w:rsid w:val="003F7C0A"/>
    <w:rsid w:val="00406A64"/>
    <w:rsid w:val="00410DE4"/>
    <w:rsid w:val="004246FE"/>
    <w:rsid w:val="00442605"/>
    <w:rsid w:val="00467E3A"/>
    <w:rsid w:val="00477E79"/>
    <w:rsid w:val="004829AE"/>
    <w:rsid w:val="004C1630"/>
    <w:rsid w:val="004C548D"/>
    <w:rsid w:val="004C7DB7"/>
    <w:rsid w:val="004D21A9"/>
    <w:rsid w:val="00501CBD"/>
    <w:rsid w:val="005535BE"/>
    <w:rsid w:val="00565872"/>
    <w:rsid w:val="005B0BE8"/>
    <w:rsid w:val="005C14FE"/>
    <w:rsid w:val="005C71AF"/>
    <w:rsid w:val="005F39F6"/>
    <w:rsid w:val="00614034"/>
    <w:rsid w:val="00635109"/>
    <w:rsid w:val="006472B4"/>
    <w:rsid w:val="00672D0A"/>
    <w:rsid w:val="0068401F"/>
    <w:rsid w:val="00685BE9"/>
    <w:rsid w:val="00685D11"/>
    <w:rsid w:val="006C24AF"/>
    <w:rsid w:val="006E028B"/>
    <w:rsid w:val="006E6B7F"/>
    <w:rsid w:val="00703252"/>
    <w:rsid w:val="00722F58"/>
    <w:rsid w:val="00764419"/>
    <w:rsid w:val="008108ED"/>
    <w:rsid w:val="0081372E"/>
    <w:rsid w:val="00826A4A"/>
    <w:rsid w:val="00834589"/>
    <w:rsid w:val="0085630D"/>
    <w:rsid w:val="00863014"/>
    <w:rsid w:val="008941A7"/>
    <w:rsid w:val="008D3AAD"/>
    <w:rsid w:val="008D69F8"/>
    <w:rsid w:val="00914F40"/>
    <w:rsid w:val="009174DC"/>
    <w:rsid w:val="00972938"/>
    <w:rsid w:val="00980660"/>
    <w:rsid w:val="00990F24"/>
    <w:rsid w:val="00992FBF"/>
    <w:rsid w:val="009A6260"/>
    <w:rsid w:val="009B0D85"/>
    <w:rsid w:val="009E195E"/>
    <w:rsid w:val="00A3094C"/>
    <w:rsid w:val="00A921B8"/>
    <w:rsid w:val="00AC4B11"/>
    <w:rsid w:val="00AD19C5"/>
    <w:rsid w:val="00AD7E70"/>
    <w:rsid w:val="00AE55A4"/>
    <w:rsid w:val="00AF3788"/>
    <w:rsid w:val="00B1460F"/>
    <w:rsid w:val="00B47852"/>
    <w:rsid w:val="00B56C71"/>
    <w:rsid w:val="00B930B9"/>
    <w:rsid w:val="00BB29A6"/>
    <w:rsid w:val="00BC13C2"/>
    <w:rsid w:val="00BF4774"/>
    <w:rsid w:val="00C12E90"/>
    <w:rsid w:val="00C518FC"/>
    <w:rsid w:val="00C60AA0"/>
    <w:rsid w:val="00C74AFF"/>
    <w:rsid w:val="00C96CA0"/>
    <w:rsid w:val="00CF1D7F"/>
    <w:rsid w:val="00CF5E57"/>
    <w:rsid w:val="00D11019"/>
    <w:rsid w:val="00D528D4"/>
    <w:rsid w:val="00D57738"/>
    <w:rsid w:val="00D7328F"/>
    <w:rsid w:val="00DA0595"/>
    <w:rsid w:val="00DE7A85"/>
    <w:rsid w:val="00DF6B1C"/>
    <w:rsid w:val="00E0374E"/>
    <w:rsid w:val="00E563E2"/>
    <w:rsid w:val="00E60775"/>
    <w:rsid w:val="00E73F74"/>
    <w:rsid w:val="00E85719"/>
    <w:rsid w:val="00E9578A"/>
    <w:rsid w:val="00ED6A4B"/>
    <w:rsid w:val="00EF23D8"/>
    <w:rsid w:val="00F11054"/>
    <w:rsid w:val="00F302B1"/>
    <w:rsid w:val="00F34312"/>
    <w:rsid w:val="00F54EF1"/>
    <w:rsid w:val="00F91683"/>
    <w:rsid w:val="00F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link w:val="Corpodeltesto3Caratter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9E195E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B4785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B47852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B47852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B478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B47852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rsid w:val="006C24A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4CC6-0E91-4BFD-B4EF-942377E1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2843</Words>
  <Characters>16210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5</cp:revision>
  <cp:lastPrinted>2013-07-02T10:19:00Z</cp:lastPrinted>
  <dcterms:created xsi:type="dcterms:W3CDTF">2023-08-03T14:22:00Z</dcterms:created>
  <dcterms:modified xsi:type="dcterms:W3CDTF">2023-08-04T13:51:00Z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