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894" w14:textId="77777777" w:rsidR="001C7CAE" w:rsidRDefault="001C7CAE"/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26144B" w:rsidRPr="00817102" w14:paraId="500045CD" w14:textId="77777777" w:rsidTr="001C7CAE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267B05DE" w14:textId="589CD782" w:rsidR="001C7CAE" w:rsidRDefault="001C7CAE" w:rsidP="001C7CAE">
            <w:pPr>
              <w:pStyle w:val="Testonotaapidipagina"/>
              <w:spacing w:before="240" w:after="20"/>
              <w:jc w:val="center"/>
              <w:rPr>
                <w:b/>
                <w:sz w:val="22"/>
                <w:szCs w:val="22"/>
              </w:rPr>
            </w:pPr>
            <w:r w:rsidRPr="00817102">
              <w:rPr>
                <w:b/>
                <w:sz w:val="22"/>
                <w:szCs w:val="22"/>
              </w:rPr>
              <w:t>COMUNICAZIONE DI RINUNCIA ALLE AGEVOLAZIONI</w:t>
            </w:r>
          </w:p>
          <w:p w14:paraId="28E76451" w14:textId="5F4A81F3" w:rsidR="00A4051F" w:rsidRPr="001C7CAE" w:rsidRDefault="001C7CAE" w:rsidP="001C7CAE">
            <w:pPr>
              <w:pStyle w:val="Testonotaapidipagina"/>
              <w:spacing w:before="60" w:after="24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C7CAE">
              <w:rPr>
                <w:bCs/>
                <w:i/>
                <w:iCs/>
              </w:rPr>
              <w:t>Contributo in favore delle imprese del commercio al dettaglio di cui all’</w:t>
            </w:r>
            <w:r w:rsidRPr="001C7CAE">
              <w:rPr>
                <w:bCs/>
                <w:i/>
                <w:iCs/>
              </w:rPr>
              <w:t xml:space="preserve">articolo 2 del </w:t>
            </w:r>
            <w:r w:rsidRPr="001C7CAE">
              <w:rPr>
                <w:bCs/>
                <w:i/>
                <w:iCs/>
              </w:rPr>
              <w:t>DL</w:t>
            </w:r>
            <w:r w:rsidRPr="001C7CAE">
              <w:rPr>
                <w:bCs/>
                <w:i/>
                <w:iCs/>
              </w:rPr>
              <w:t xml:space="preserve"> 27 gennaio 2022, n. 4</w:t>
            </w:r>
            <w:r w:rsidRPr="001C7CAE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14:paraId="0E92E99D" w14:textId="77777777" w:rsidR="00F20AD9" w:rsidRDefault="00F20AD9" w:rsidP="00F20AD9">
      <w:pPr>
        <w:pStyle w:val="Testonotaapidipagina"/>
        <w:spacing w:after="20"/>
        <w:rPr>
          <w:sz w:val="22"/>
          <w:szCs w:val="22"/>
        </w:rPr>
      </w:pPr>
    </w:p>
    <w:p w14:paraId="0035A5DD" w14:textId="77777777" w:rsidR="00F20AD9" w:rsidRPr="002057E4" w:rsidRDefault="00F20AD9" w:rsidP="00F20AD9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2528C370" w14:textId="77777777" w:rsidR="00F20AD9" w:rsidRPr="002057E4" w:rsidRDefault="00F20AD9" w:rsidP="00F20AD9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4B017B45" w:rsidR="00AA42E7" w:rsidRPr="00817102" w:rsidRDefault="00C64731" w:rsidP="00761B7A">
      <w:pPr>
        <w:pStyle w:val="Testonotaapidipagina"/>
        <w:spacing w:after="20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…………………</w:t>
      </w:r>
      <w:r w:rsidR="00407D07" w:rsidRPr="00817102">
        <w:rPr>
          <w:sz w:val="22"/>
          <w:szCs w:val="22"/>
        </w:rPr>
        <w:t>…..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>Partita 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 xml:space="preserve">: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2B25FFB1" w14:textId="10D77440" w:rsidR="001C6B67" w:rsidRPr="00817102" w:rsidRDefault="00BA727D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Forma</w:t>
      </w:r>
      <w:r w:rsidR="00AB4DD6" w:rsidRPr="00817102">
        <w:rPr>
          <w:sz w:val="22"/>
          <w:szCs w:val="22"/>
        </w:rPr>
        <w:t xml:space="preserve"> </w:t>
      </w:r>
      <w:r w:rsidR="00E054D9" w:rsidRPr="00817102">
        <w:rPr>
          <w:sz w:val="22"/>
          <w:szCs w:val="22"/>
        </w:rPr>
        <w:t>g</w:t>
      </w:r>
      <w:r w:rsidR="00AB4DD6" w:rsidRPr="00817102">
        <w:rPr>
          <w:sz w:val="22"/>
          <w:szCs w:val="22"/>
        </w:rPr>
        <w:t>iuridica</w:t>
      </w:r>
      <w:r w:rsidR="0003336E" w:rsidRPr="00817102">
        <w:rPr>
          <w:sz w:val="22"/>
          <w:szCs w:val="22"/>
        </w:rPr>
        <w:t>:</w:t>
      </w:r>
      <w:r w:rsidR="009C2046" w:rsidRPr="00817102">
        <w:rPr>
          <w:sz w:val="22"/>
          <w:szCs w:val="22"/>
        </w:rPr>
        <w:t xml:space="preserve"> </w:t>
      </w:r>
      <w:r w:rsidR="0003336E" w:rsidRPr="00817102">
        <w:rPr>
          <w:sz w:val="22"/>
          <w:szCs w:val="22"/>
        </w:rPr>
        <w:t>……...............</w:t>
      </w:r>
      <w:r w:rsidR="00E15465" w:rsidRPr="00817102">
        <w:rPr>
          <w:sz w:val="22"/>
          <w:szCs w:val="22"/>
        </w:rPr>
        <w:t>...........</w:t>
      </w:r>
      <w:r w:rsidR="00C64731" w:rsidRPr="00817102">
        <w:rPr>
          <w:sz w:val="22"/>
          <w:szCs w:val="22"/>
        </w:rPr>
        <w:t>..................................................</w:t>
      </w:r>
      <w:r w:rsidR="009C2046" w:rsidRPr="00817102">
        <w:rPr>
          <w:sz w:val="22"/>
          <w:szCs w:val="22"/>
        </w:rPr>
        <w:t>........................</w:t>
      </w:r>
      <w:r w:rsidR="00051D2D" w:rsidRPr="00817102">
        <w:rPr>
          <w:sz w:val="22"/>
          <w:szCs w:val="22"/>
        </w:rPr>
        <w:t>.............................</w:t>
      </w:r>
      <w:r w:rsidR="00CB389D">
        <w:rPr>
          <w:sz w:val="22"/>
          <w:szCs w:val="22"/>
        </w:rPr>
        <w:t>...............</w:t>
      </w:r>
    </w:p>
    <w:p w14:paraId="7CEC8DF3" w14:textId="530EA67C" w:rsidR="001C6B67" w:rsidRPr="00817102" w:rsidRDefault="00B2215C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 xml:space="preserve">Indirizzo </w:t>
      </w:r>
      <w:r w:rsidR="005B4FB5" w:rsidRPr="00817102">
        <w:rPr>
          <w:sz w:val="22"/>
          <w:szCs w:val="22"/>
        </w:rPr>
        <w:t>Posta Elettronica C</w:t>
      </w:r>
      <w:r w:rsidR="001C6B67" w:rsidRPr="00817102">
        <w:rPr>
          <w:sz w:val="22"/>
          <w:szCs w:val="22"/>
        </w:rPr>
        <w:t>ertificata</w:t>
      </w:r>
      <w:r w:rsidR="00A01D8D" w:rsidRPr="00817102">
        <w:rPr>
          <w:sz w:val="22"/>
          <w:szCs w:val="22"/>
        </w:rPr>
        <w:t>:</w:t>
      </w:r>
      <w:r w:rsidR="00051D2D" w:rsidRPr="00817102">
        <w:rPr>
          <w:sz w:val="22"/>
          <w:szCs w:val="22"/>
        </w:rPr>
        <w:t xml:space="preserve"> .</w:t>
      </w:r>
      <w:r w:rsidR="00C64731" w:rsidRPr="00817102">
        <w:rPr>
          <w:sz w:val="22"/>
          <w:szCs w:val="22"/>
        </w:rPr>
        <w:t>………………………………………………………</w:t>
      </w:r>
      <w:r w:rsidR="00407D07" w:rsidRPr="00817102">
        <w:rPr>
          <w:sz w:val="22"/>
          <w:szCs w:val="22"/>
        </w:rPr>
        <w:t>…</w:t>
      </w:r>
      <w:r w:rsidR="00E054D9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…………</w:t>
      </w:r>
    </w:p>
    <w:p w14:paraId="6C9EDF2A" w14:textId="7BB493B1" w:rsidR="00051D2D" w:rsidRPr="00817102" w:rsidRDefault="00051D2D" w:rsidP="00CB389D">
      <w:pPr>
        <w:spacing w:before="100" w:after="0" w:line="240" w:lineRule="exact"/>
        <w:rPr>
          <w:rFonts w:eastAsia="Arial"/>
          <w:i/>
          <w:sz w:val="22"/>
          <w:szCs w:val="22"/>
        </w:rPr>
      </w:pPr>
      <w:r w:rsidRPr="00817102">
        <w:rPr>
          <w:rFonts w:eastAsia="Arial"/>
          <w:i/>
          <w:sz w:val="22"/>
          <w:szCs w:val="22"/>
        </w:rPr>
        <w:t>Sede legale</w:t>
      </w:r>
      <w:r w:rsidR="00607D56" w:rsidRPr="00817102">
        <w:rPr>
          <w:rFonts w:eastAsia="Arial"/>
          <w:i/>
          <w:sz w:val="22"/>
          <w:szCs w:val="22"/>
        </w:rPr>
        <w:t>/amministrativa</w:t>
      </w:r>
    </w:p>
    <w:p w14:paraId="7EE3F3B8" w14:textId="176B9179" w:rsidR="00F368E7" w:rsidRPr="00817102" w:rsidRDefault="00F368E7" w:rsidP="00CB389D">
      <w:pPr>
        <w:spacing w:before="100" w:after="0" w:line="240" w:lineRule="exact"/>
        <w:rPr>
          <w:rFonts w:eastAsia="Arial"/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Indirizzo: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CAP: …</w:t>
      </w:r>
      <w:r w:rsidR="00407D07" w:rsidRPr="00817102">
        <w:rPr>
          <w:rFonts w:eastAsia="Arial"/>
          <w:sz w:val="22"/>
          <w:szCs w:val="22"/>
        </w:rPr>
        <w:t>……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0A09D7E0" w14:textId="7B24B47A" w:rsidR="00F368E7" w:rsidRPr="00817102" w:rsidRDefault="00F368E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Comune: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="009360E5"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Provincia: 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5C6570C1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>A COMUNICAZIONE</w:t>
      </w:r>
      <w:r w:rsidR="00CB191C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3A0D54">
      <w:pPr>
        <w:pStyle w:val="Corpodeltesto"/>
        <w:spacing w:after="0" w:line="26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r w:rsidRPr="00817102">
        <w:rPr>
          <w:sz w:val="22"/>
          <w:szCs w:val="22"/>
        </w:rPr>
        <w:t>ata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3A9C4ADF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5CE9BDF5" w14:textId="521DDC9E" w:rsidR="00FC7990" w:rsidRPr="00817102" w:rsidRDefault="00E5093E" w:rsidP="00CB389D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>Indirizzo Posta Elettronica Certificata: .…………………</w:t>
      </w:r>
      <w:r w:rsidRPr="00CB389D">
        <w:rPr>
          <w:sz w:val="22"/>
          <w:szCs w:val="22"/>
        </w:rPr>
        <w:t>……</w:t>
      </w:r>
      <w:r w:rsidR="00CB389D">
        <w:rPr>
          <w:sz w:val="22"/>
          <w:szCs w:val="22"/>
          <w:lang w:val="it-IT"/>
        </w:rPr>
        <w:t>………..</w:t>
      </w:r>
      <w:r w:rsidRPr="00CB389D">
        <w:rPr>
          <w:sz w:val="22"/>
          <w:szCs w:val="22"/>
        </w:rPr>
        <w:t xml:space="preserve">     </w:t>
      </w:r>
      <w:r w:rsidRPr="00817102">
        <w:rPr>
          <w:sz w:val="22"/>
          <w:szCs w:val="22"/>
        </w:rPr>
        <w:t>Tel.</w:t>
      </w:r>
      <w:r w:rsidRPr="00CB389D">
        <w:rPr>
          <w:sz w:val="22"/>
          <w:szCs w:val="22"/>
        </w:rPr>
        <w:t>/Cell.</w:t>
      </w:r>
      <w:r w:rsidRPr="00817102">
        <w:rPr>
          <w:sz w:val="22"/>
          <w:szCs w:val="22"/>
        </w:rPr>
        <w:t>: ……………………………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4A488A66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ALLA CONCESSIONE</w:t>
      </w:r>
    </w:p>
    <w:p w14:paraId="7ED76E7A" w14:textId="7437C83C" w:rsidR="00AB4B8D" w:rsidRPr="00817102" w:rsidRDefault="00AB4B8D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 xml:space="preserve">ID </w:t>
      </w:r>
      <w:r w:rsidR="00620A4E" w:rsidRPr="00817102">
        <w:rPr>
          <w:sz w:val="22"/>
          <w:szCs w:val="22"/>
          <w:lang w:val="it-IT"/>
        </w:rPr>
        <w:t>istanza</w:t>
      </w:r>
      <w:r w:rsidRPr="00817102">
        <w:rPr>
          <w:sz w:val="22"/>
          <w:szCs w:val="22"/>
          <w:lang w:val="it-IT"/>
        </w:rPr>
        <w:t xml:space="preserve">: </w:t>
      </w:r>
      <w:r w:rsidR="00620A4E" w:rsidRPr="00817102">
        <w:rPr>
          <w:sz w:val="22"/>
          <w:szCs w:val="22"/>
          <w:lang w:val="it-IT"/>
        </w:rPr>
        <w:t>……………………………….....</w:t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</w:r>
      <w:r w:rsidR="00B00B4C">
        <w:rPr>
          <w:sz w:val="22"/>
          <w:szCs w:val="22"/>
          <w:lang w:val="it-IT"/>
        </w:rPr>
        <w:t xml:space="preserve">      </w:t>
      </w:r>
      <w:r w:rsidR="00620A4E" w:rsidRPr="00817102">
        <w:rPr>
          <w:sz w:val="22"/>
          <w:szCs w:val="22"/>
          <w:lang w:val="it-IT"/>
        </w:rPr>
        <w:t>CUP:</w:t>
      </w:r>
      <w:r w:rsidRPr="00817102">
        <w:rPr>
          <w:sz w:val="22"/>
          <w:szCs w:val="22"/>
          <w:lang w:val="it-IT"/>
        </w:rPr>
        <w:t xml:space="preserve"> </w:t>
      </w:r>
      <w:r w:rsidR="00620A4E" w:rsidRPr="00817102">
        <w:rPr>
          <w:sz w:val="22"/>
          <w:szCs w:val="22"/>
          <w:lang w:val="it-IT"/>
        </w:rPr>
        <w:t>………………………………..............</w:t>
      </w:r>
    </w:p>
    <w:p w14:paraId="7CACBA7A" w14:textId="1B09A8B3" w:rsidR="00620A4E" w:rsidRPr="00817102" w:rsidRDefault="00620A4E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>COR</w:t>
      </w:r>
      <w:r w:rsidR="00817102" w:rsidRPr="00817102">
        <w:rPr>
          <w:rStyle w:val="Rimandonotaapidipagina"/>
          <w:sz w:val="22"/>
          <w:szCs w:val="22"/>
          <w:lang w:val="it-IT"/>
        </w:rPr>
        <w:footnoteReference w:id="2"/>
      </w:r>
      <w:r w:rsidRPr="00817102">
        <w:rPr>
          <w:sz w:val="22"/>
          <w:szCs w:val="22"/>
          <w:lang w:val="it-IT"/>
        </w:rPr>
        <w:t>: ……………………………….............</w:t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</w:r>
      <w:r w:rsidR="00B00B4C">
        <w:rPr>
          <w:sz w:val="22"/>
          <w:szCs w:val="22"/>
          <w:lang w:val="it-IT"/>
        </w:rPr>
        <w:t xml:space="preserve">      </w:t>
      </w:r>
      <w:r w:rsidRPr="00817102">
        <w:rPr>
          <w:sz w:val="22"/>
          <w:szCs w:val="22"/>
          <w:lang w:val="it-IT"/>
        </w:rPr>
        <w:t>Data concessione: ……/……/………………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60621D00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5954F1" w:rsidRPr="00CB389D">
        <w:rPr>
          <w:b/>
          <w:szCs w:val="22"/>
        </w:rPr>
        <w:t>AI SENSI DE</w:t>
      </w:r>
      <w:r w:rsidR="006322C2">
        <w:rPr>
          <w:b/>
          <w:szCs w:val="22"/>
        </w:rPr>
        <w:t xml:space="preserve">GLI </w:t>
      </w:r>
      <w:r w:rsidR="00E5093E" w:rsidRPr="00CB389D">
        <w:rPr>
          <w:b/>
          <w:szCs w:val="22"/>
        </w:rPr>
        <w:t>ARTICOL</w:t>
      </w:r>
      <w:r w:rsidR="006322C2">
        <w:rPr>
          <w:b/>
          <w:szCs w:val="22"/>
        </w:rPr>
        <w:t>I 46 E</w:t>
      </w:r>
      <w:r w:rsidR="005954F1" w:rsidRPr="00CB389D">
        <w:rPr>
          <w:b/>
          <w:szCs w:val="22"/>
        </w:rPr>
        <w:t xml:space="preserve"> 47 DPR N. 445/2000</w:t>
      </w:r>
    </w:p>
    <w:p w14:paraId="70FB6956" w14:textId="77777777" w:rsidR="009578FE" w:rsidRDefault="00F31B2A" w:rsidP="009578FE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CB389D">
        <w:rPr>
          <w:sz w:val="22"/>
          <w:szCs w:val="22"/>
          <w:lang w:val="it-IT"/>
        </w:rPr>
        <w:t xml:space="preserve"> </w:t>
      </w:r>
    </w:p>
    <w:p w14:paraId="5E4AE496" w14:textId="7804F842" w:rsidR="00CB389D" w:rsidRDefault="00F31B2A" w:rsidP="009578FE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 w:rsidP="009578FE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4D0CAB68" w:rsidR="008574F2" w:rsidRPr="00CB389D" w:rsidRDefault="008E5CE8" w:rsidP="003B0FF9">
      <w:pPr>
        <w:pStyle w:val="Corpodeltesto"/>
        <w:spacing w:before="48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</w:p>
    <w:p w14:paraId="7A1882DA" w14:textId="7ACFEE71" w:rsidR="00175FEF" w:rsidRPr="00817102" w:rsidRDefault="00175FEF" w:rsidP="00CB389D">
      <w:pPr>
        <w:pStyle w:val="Paragrafoelenco"/>
        <w:numPr>
          <w:ilvl w:val="0"/>
          <w:numId w:val="1"/>
        </w:numPr>
        <w:spacing w:before="100" w:line="240" w:lineRule="exact"/>
        <w:ind w:left="425" w:hanging="425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17102">
        <w:rPr>
          <w:rFonts w:eastAsia="Arial"/>
          <w:color w:val="000000"/>
          <w:sz w:val="22"/>
          <w:szCs w:val="22"/>
        </w:rPr>
        <w:t xml:space="preserve">di essere beneficiario delle agevolazioni </w:t>
      </w:r>
      <w:r w:rsidR="00BB47E0">
        <w:rPr>
          <w:rFonts w:eastAsia="Arial"/>
          <w:color w:val="000000"/>
          <w:sz w:val="22"/>
          <w:szCs w:val="22"/>
        </w:rPr>
        <w:t>di cui a</w:t>
      </w:r>
      <w:r w:rsidR="00BB47E0" w:rsidRPr="00BB47E0">
        <w:rPr>
          <w:rFonts w:eastAsia="Arial"/>
          <w:color w:val="000000"/>
          <w:sz w:val="22"/>
          <w:szCs w:val="22"/>
        </w:rPr>
        <w:t>ll’articolo 2 del decreto-legge 27 gennaio 2022, n. 4</w:t>
      </w:r>
      <w:r w:rsidR="00BB47E0">
        <w:rPr>
          <w:rFonts w:eastAsia="Arial"/>
          <w:color w:val="000000"/>
          <w:sz w:val="22"/>
          <w:szCs w:val="22"/>
        </w:rPr>
        <w:t xml:space="preserve"> </w:t>
      </w:r>
      <w:r w:rsidR="0054540C" w:rsidRPr="00817102">
        <w:rPr>
          <w:rFonts w:eastAsia="Arial"/>
          <w:color w:val="000000"/>
          <w:sz w:val="22"/>
          <w:szCs w:val="22"/>
        </w:rPr>
        <w:t>per un importo pari a € ……………………;</w:t>
      </w:r>
    </w:p>
    <w:p w14:paraId="7FF1561D" w14:textId="3212F2C1" w:rsidR="0054540C" w:rsidRPr="00817102" w:rsidRDefault="003A0D54" w:rsidP="00CB389D">
      <w:pPr>
        <w:pStyle w:val="Paragrafoelenco"/>
        <w:numPr>
          <w:ilvl w:val="0"/>
          <w:numId w:val="1"/>
        </w:numPr>
        <w:spacing w:before="100" w:line="240" w:lineRule="exact"/>
        <w:ind w:left="426" w:hanging="426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e </w:t>
      </w:r>
      <w:r w:rsidR="00175FEF" w:rsidRPr="00817102">
        <w:rPr>
          <w:rFonts w:eastAsia="Arial"/>
          <w:color w:val="000000"/>
          <w:sz w:val="22"/>
          <w:szCs w:val="22"/>
        </w:rPr>
        <w:t xml:space="preserve">di </w:t>
      </w:r>
      <w:r w:rsidR="0054540C" w:rsidRPr="00817102">
        <w:rPr>
          <w:rFonts w:eastAsia="Arial"/>
          <w:color w:val="000000"/>
          <w:sz w:val="22"/>
          <w:szCs w:val="22"/>
        </w:rPr>
        <w:t xml:space="preserve">voler </w:t>
      </w:r>
      <w:r w:rsidR="00175FEF" w:rsidRPr="00817102">
        <w:rPr>
          <w:rFonts w:eastAsia="Arial"/>
          <w:color w:val="000000"/>
          <w:sz w:val="22"/>
          <w:szCs w:val="22"/>
        </w:rPr>
        <w:t>rinunciare</w:t>
      </w:r>
      <w:r w:rsidR="0054540C" w:rsidRPr="00817102">
        <w:rPr>
          <w:rFonts w:eastAsia="Arial"/>
          <w:color w:val="000000"/>
          <w:sz w:val="22"/>
          <w:szCs w:val="22"/>
        </w:rPr>
        <w:t>:</w:t>
      </w:r>
    </w:p>
    <w:p w14:paraId="31A0A351" w14:textId="22C5C716" w:rsidR="00175FEF" w:rsidRPr="00817102" w:rsidRDefault="0054540C" w:rsidP="009578FE">
      <w:pPr>
        <w:pStyle w:val="Paragrafoelenco"/>
        <w:numPr>
          <w:ilvl w:val="0"/>
          <w:numId w:val="32"/>
        </w:numPr>
        <w:tabs>
          <w:tab w:val="left" w:pos="993"/>
        </w:tabs>
        <w:spacing w:before="100" w:line="240" w:lineRule="exact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17102">
        <w:rPr>
          <w:rFonts w:eastAsia="Arial"/>
          <w:color w:val="000000"/>
          <w:sz w:val="22"/>
          <w:szCs w:val="22"/>
        </w:rPr>
        <w:t>totalmente alle agevolazioni concesse</w:t>
      </w:r>
    </w:p>
    <w:p w14:paraId="19980FD5" w14:textId="18735C9A" w:rsidR="00623AAF" w:rsidRPr="00817102" w:rsidRDefault="0054540C" w:rsidP="009578FE">
      <w:pPr>
        <w:pStyle w:val="Paragrafoelenco"/>
        <w:numPr>
          <w:ilvl w:val="0"/>
          <w:numId w:val="32"/>
        </w:numPr>
        <w:tabs>
          <w:tab w:val="left" w:pos="993"/>
        </w:tabs>
        <w:spacing w:before="100" w:line="240" w:lineRule="exact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17102">
        <w:rPr>
          <w:rFonts w:eastAsia="Arial"/>
          <w:color w:val="000000"/>
          <w:sz w:val="22"/>
          <w:szCs w:val="22"/>
        </w:rPr>
        <w:t>parzialmente alle agevolazioni concesse per un importo pari a € ……………………</w:t>
      </w:r>
    </w:p>
    <w:p w14:paraId="2C99C389" w14:textId="1E80E186" w:rsidR="005C6F8C" w:rsidRPr="00CB389D" w:rsidRDefault="005C6F8C" w:rsidP="00B00B4C">
      <w:pPr>
        <w:spacing w:before="100" w:after="0" w:line="240" w:lineRule="exact"/>
        <w:ind w:left="425"/>
        <w:rPr>
          <w:rFonts w:eastAsia="Arial"/>
          <w:color w:val="000000"/>
          <w:sz w:val="22"/>
          <w:szCs w:val="22"/>
        </w:rPr>
      </w:pPr>
      <w:r w:rsidRPr="00CB389D">
        <w:rPr>
          <w:rFonts w:eastAsia="Arial"/>
          <w:color w:val="000000"/>
          <w:sz w:val="22"/>
          <w:szCs w:val="22"/>
        </w:rPr>
        <w:t>per</w:t>
      </w:r>
      <w:r w:rsidR="009578FE">
        <w:rPr>
          <w:rFonts w:eastAsia="Arial"/>
          <w:color w:val="000000"/>
          <w:sz w:val="22"/>
          <w:szCs w:val="22"/>
        </w:rPr>
        <w:t xml:space="preserve"> </w:t>
      </w:r>
      <w:r w:rsidRPr="00CB389D">
        <w:rPr>
          <w:rFonts w:eastAsia="Arial"/>
          <w:color w:val="000000"/>
          <w:sz w:val="22"/>
          <w:szCs w:val="22"/>
        </w:rPr>
        <w:t>la seguente motivazione</w:t>
      </w:r>
      <w:r w:rsidR="009578FE">
        <w:rPr>
          <w:rFonts w:eastAsia="Arial"/>
          <w:color w:val="000000"/>
          <w:sz w:val="22"/>
          <w:szCs w:val="22"/>
        </w:rPr>
        <w:t xml:space="preserve"> </w:t>
      </w:r>
      <w:r w:rsidRPr="00CB389D">
        <w:rPr>
          <w:rFonts w:eastAsia="Arial"/>
          <w:color w:val="000000"/>
          <w:sz w:val="22"/>
          <w:szCs w:val="22"/>
        </w:rPr>
        <w:t>……</w:t>
      </w:r>
      <w:r w:rsidR="009578FE">
        <w:rPr>
          <w:rFonts w:eastAsia="Arial"/>
          <w:color w:val="000000"/>
          <w:sz w:val="22"/>
          <w:szCs w:val="22"/>
        </w:rPr>
        <w:t>…………………………………………………………………………....</w:t>
      </w:r>
      <w:r w:rsidR="00F20AD9">
        <w:rPr>
          <w:rFonts w:eastAsia="Arial"/>
          <w:color w:val="000000"/>
          <w:sz w:val="22"/>
          <w:szCs w:val="22"/>
        </w:rPr>
        <w:t>..</w:t>
      </w:r>
    </w:p>
    <w:p w14:paraId="67F96B9B" w14:textId="4C456D5A" w:rsidR="009578FE" w:rsidRDefault="00F20AD9" w:rsidP="00B00B4C">
      <w:pPr>
        <w:pStyle w:val="Testonotaapidipagina"/>
        <w:tabs>
          <w:tab w:val="left" w:pos="426"/>
        </w:tabs>
        <w:spacing w:before="100" w:line="240" w:lineRule="exac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CB389D">
        <w:rPr>
          <w:rFonts w:eastAsia="Arial"/>
          <w:color w:val="000000"/>
          <w:sz w:val="22"/>
          <w:szCs w:val="22"/>
        </w:rPr>
        <w:t>……</w:t>
      </w: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71A9B41" w14:textId="77777777" w:rsidR="00F20AD9" w:rsidRDefault="00F20AD9" w:rsidP="00817102">
      <w:pPr>
        <w:pStyle w:val="Testonotaapidipagina"/>
        <w:spacing w:before="60" w:line="240" w:lineRule="exact"/>
        <w:ind w:left="6240" w:firstLine="624"/>
        <w:jc w:val="both"/>
        <w:rPr>
          <w:color w:val="000000" w:themeColor="text1"/>
          <w:sz w:val="22"/>
          <w:szCs w:val="22"/>
        </w:rPr>
      </w:pPr>
    </w:p>
    <w:p w14:paraId="55F9AA15" w14:textId="47B06FF2" w:rsidR="00C9188B" w:rsidRPr="00817102" w:rsidRDefault="007E5360" w:rsidP="000463E0">
      <w:pPr>
        <w:pStyle w:val="Testonotaapidipagina"/>
        <w:spacing w:before="24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Il 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3"/>
      </w:r>
    </w:p>
    <w:p w14:paraId="76FB9A34" w14:textId="0CF62219" w:rsidR="002A0A52" w:rsidRPr="00817102" w:rsidRDefault="0026144B" w:rsidP="00CB389D">
      <w:pPr>
        <w:pStyle w:val="Testonotaapidipagina"/>
        <w:spacing w:before="60" w:line="240" w:lineRule="exact"/>
        <w:ind w:left="6240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_________________________________</w:t>
      </w:r>
    </w:p>
    <w:sectPr w:rsidR="002A0A52" w:rsidRPr="00817102" w:rsidSect="00F20A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227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198C" w14:textId="77777777" w:rsidR="006B2C21" w:rsidRDefault="006B2C21" w:rsidP="0082092F">
      <w:pPr>
        <w:spacing w:after="0"/>
      </w:pPr>
      <w:r>
        <w:separator/>
      </w:r>
    </w:p>
  </w:endnote>
  <w:endnote w:type="continuationSeparator" w:id="0">
    <w:p w14:paraId="2A39974C" w14:textId="77777777" w:rsidR="006B2C21" w:rsidRDefault="006B2C21" w:rsidP="0082092F">
      <w:pPr>
        <w:spacing w:after="0"/>
      </w:pPr>
      <w:r>
        <w:continuationSeparator/>
      </w:r>
    </w:p>
  </w:endnote>
  <w:endnote w:type="continuationNotice" w:id="1">
    <w:p w14:paraId="5D76AA6F" w14:textId="77777777" w:rsidR="006B2C21" w:rsidRDefault="006B2C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F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54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D1C0" w14:textId="77777777" w:rsidR="006B2C21" w:rsidRDefault="006B2C21" w:rsidP="0082092F">
      <w:pPr>
        <w:spacing w:after="0"/>
      </w:pPr>
      <w:r>
        <w:separator/>
      </w:r>
    </w:p>
  </w:footnote>
  <w:footnote w:type="continuationSeparator" w:id="0">
    <w:p w14:paraId="7C75DD87" w14:textId="77777777" w:rsidR="006B2C21" w:rsidRDefault="006B2C21" w:rsidP="0082092F">
      <w:pPr>
        <w:spacing w:after="0"/>
      </w:pPr>
      <w:r>
        <w:continuationSeparator/>
      </w:r>
    </w:p>
  </w:footnote>
  <w:footnote w:type="continuationNotice" w:id="1">
    <w:p w14:paraId="01739B1C" w14:textId="77777777" w:rsidR="006B2C21" w:rsidRDefault="006B2C21">
      <w:pPr>
        <w:spacing w:after="0"/>
      </w:pPr>
    </w:p>
  </w:footnote>
  <w:footnote w:id="2">
    <w:p w14:paraId="01F7B152" w14:textId="1DD1C4DA" w:rsidR="00817102" w:rsidRDefault="008171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Codice rilasciato dal Registro n</w:t>
      </w:r>
      <w:r w:rsidRPr="00AE0F1C">
        <w:rPr>
          <w:sz w:val="16"/>
          <w:szCs w:val="16"/>
        </w:rPr>
        <w:t xml:space="preserve">azionale degli aiuti </w:t>
      </w:r>
      <w:r>
        <w:rPr>
          <w:sz w:val="16"/>
          <w:szCs w:val="16"/>
        </w:rPr>
        <w:t xml:space="preserve">di Stato </w:t>
      </w:r>
      <w:r w:rsidR="00DE2504">
        <w:rPr>
          <w:sz w:val="16"/>
          <w:szCs w:val="16"/>
        </w:rPr>
        <w:t>e riportato nel decreto di concessione</w:t>
      </w:r>
      <w:r>
        <w:rPr>
          <w:sz w:val="16"/>
          <w:szCs w:val="16"/>
        </w:rPr>
        <w:t>.</w:t>
      </w:r>
    </w:p>
  </w:footnote>
  <w:footnote w:id="3">
    <w:p w14:paraId="6C8D5531" w14:textId="19207E8E" w:rsidR="0026144B" w:rsidRDefault="0026144B" w:rsidP="00011E1A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documento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116C3898" w:rsidR="00F939DA" w:rsidRDefault="00F939DA" w:rsidP="00F939DA">
    <w:pPr>
      <w:pStyle w:val="Intestazione"/>
      <w:jc w:val="right"/>
    </w:pPr>
    <w:r>
      <w:rPr>
        <w:sz w:val="54"/>
      </w:rPr>
      <w:object w:dxaOrig="700" w:dyaOrig="85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42.5pt" fillcolor="window">
          <v:imagedata r:id="rId1" o:title=""/>
          <o:lock v:ext="edit" aspectratio="f"/>
        </v:shape>
        <o:OLEObject Type="Embed" ProgID="MSDraw" ShapeID="_x0000_i1025" DrawAspect="Content" ObjectID="_1716300576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9408" w14:textId="1281C02F" w:rsidR="00F939DA" w:rsidRPr="00F20AD9" w:rsidRDefault="0026144B" w:rsidP="00F20AD9">
    <w:pPr>
      <w:pStyle w:val="Intestazione"/>
      <w:spacing w:after="240"/>
      <w:jc w:val="right"/>
      <w:rPr>
        <w:i/>
        <w:sz w:val="24"/>
        <w:szCs w:val="24"/>
      </w:rPr>
    </w:pPr>
    <w:r w:rsidRPr="00F20AD9">
      <w:rPr>
        <w:i/>
        <w:sz w:val="18"/>
        <w:szCs w:val="24"/>
      </w:rPr>
      <w:t>DSAN_Rinuncia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8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5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1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20"/>
  </w:num>
  <w:num w:numId="14">
    <w:abstractNumId w:val="2"/>
  </w:num>
  <w:num w:numId="15">
    <w:abstractNumId w:val="23"/>
  </w:num>
  <w:num w:numId="16">
    <w:abstractNumId w:val="24"/>
  </w:num>
  <w:num w:numId="17">
    <w:abstractNumId w:val="8"/>
  </w:num>
  <w:num w:numId="18">
    <w:abstractNumId w:val="30"/>
  </w:num>
  <w:num w:numId="19">
    <w:abstractNumId w:val="28"/>
  </w:num>
  <w:num w:numId="20">
    <w:abstractNumId w:val="25"/>
  </w:num>
  <w:num w:numId="21">
    <w:abstractNumId w:val="29"/>
  </w:num>
  <w:num w:numId="22">
    <w:abstractNumId w:val="5"/>
  </w:num>
  <w:num w:numId="23">
    <w:abstractNumId w:val="26"/>
  </w:num>
  <w:num w:numId="24">
    <w:abstractNumId w:val="4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  <w:num w:numId="29">
    <w:abstractNumId w:val="21"/>
  </w:num>
  <w:num w:numId="30">
    <w:abstractNumId w:val="19"/>
  </w:num>
  <w:num w:numId="31">
    <w:abstractNumId w:val="17"/>
  </w:num>
  <w:num w:numId="3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1E1A"/>
    <w:rsid w:val="00012AF5"/>
    <w:rsid w:val="00013A43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3E0"/>
    <w:rsid w:val="00046C82"/>
    <w:rsid w:val="00050E99"/>
    <w:rsid w:val="00051D2D"/>
    <w:rsid w:val="00056DEB"/>
    <w:rsid w:val="00061D75"/>
    <w:rsid w:val="000646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3DD6"/>
    <w:rsid w:val="00184D5A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C7CAE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AB7"/>
    <w:rsid w:val="00207B5E"/>
    <w:rsid w:val="00207D54"/>
    <w:rsid w:val="002108C3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CA2"/>
    <w:rsid w:val="00253021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4A88"/>
    <w:rsid w:val="003459D3"/>
    <w:rsid w:val="00346366"/>
    <w:rsid w:val="003525E9"/>
    <w:rsid w:val="00357B7A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0D54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624D"/>
    <w:rsid w:val="004C3A67"/>
    <w:rsid w:val="004C3C6A"/>
    <w:rsid w:val="004C3EE0"/>
    <w:rsid w:val="004C41F7"/>
    <w:rsid w:val="004C479B"/>
    <w:rsid w:val="004C5490"/>
    <w:rsid w:val="004C5993"/>
    <w:rsid w:val="004D1EDF"/>
    <w:rsid w:val="004D2701"/>
    <w:rsid w:val="004D2CF0"/>
    <w:rsid w:val="004D2E9D"/>
    <w:rsid w:val="004D3529"/>
    <w:rsid w:val="004D40DA"/>
    <w:rsid w:val="004E0E43"/>
    <w:rsid w:val="004E10DA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22C2"/>
    <w:rsid w:val="006353AC"/>
    <w:rsid w:val="00637026"/>
    <w:rsid w:val="00642729"/>
    <w:rsid w:val="00647061"/>
    <w:rsid w:val="00647F27"/>
    <w:rsid w:val="00653CCC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DD3"/>
    <w:rsid w:val="006B2C21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3C9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B2C2E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B4C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47E0"/>
    <w:rsid w:val="00BB73DE"/>
    <w:rsid w:val="00BC0535"/>
    <w:rsid w:val="00BC39C0"/>
    <w:rsid w:val="00BC4FC1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2504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AD9"/>
    <w:rsid w:val="00F21706"/>
    <w:rsid w:val="00F2411F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1B0F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AFA54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0AB4-BD1E-46DC-A908-F071E146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AF</cp:lastModifiedBy>
  <cp:revision>21</cp:revision>
  <cp:lastPrinted>2017-09-15T13:01:00Z</cp:lastPrinted>
  <dcterms:created xsi:type="dcterms:W3CDTF">2019-03-06T15:29:00Z</dcterms:created>
  <dcterms:modified xsi:type="dcterms:W3CDTF">2022-06-09T15:23:00Z</dcterms:modified>
</cp:coreProperties>
</file>