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05" w:rsidRDefault="00EC7B05" w:rsidP="00EC7B05">
      <w:pPr>
        <w:jc w:val="both"/>
      </w:pPr>
    </w:p>
    <w:p w:rsidR="00EC7B05" w:rsidRPr="00574595" w:rsidRDefault="00EC7B05" w:rsidP="00574595">
      <w:pPr>
        <w:ind w:right="-1"/>
        <w:jc w:val="right"/>
        <w:rPr>
          <w:rFonts w:ascii="Arial" w:hAnsi="Arial" w:cs="Arial"/>
          <w:sz w:val="22"/>
          <w:szCs w:val="22"/>
        </w:rPr>
      </w:pPr>
      <w:r w:rsidRPr="00574595">
        <w:rPr>
          <w:rFonts w:ascii="Arial" w:hAnsi="Arial" w:cs="Arial"/>
          <w:sz w:val="22"/>
          <w:szCs w:val="22"/>
        </w:rPr>
        <w:t>Al Ministero del</w:t>
      </w:r>
      <w:r w:rsidR="005135DE" w:rsidRPr="00574595">
        <w:rPr>
          <w:rFonts w:ascii="Arial" w:hAnsi="Arial" w:cs="Arial"/>
          <w:sz w:val="22"/>
          <w:szCs w:val="22"/>
        </w:rPr>
        <w:t>le Imprese e Made in Italy</w:t>
      </w:r>
    </w:p>
    <w:p w:rsidR="00177E68" w:rsidRPr="00574595" w:rsidRDefault="00177E68" w:rsidP="00574595">
      <w:pPr>
        <w:overflowPunct/>
        <w:autoSpaceDE/>
        <w:autoSpaceDN/>
        <w:adjustRightInd/>
        <w:spacing w:after="34" w:line="259" w:lineRule="auto"/>
        <w:ind w:left="175" w:hanging="10"/>
        <w:jc w:val="right"/>
        <w:textAlignment w:val="auto"/>
        <w:rPr>
          <w:rFonts w:ascii="Arial" w:eastAsia="Bookman Old Style" w:hAnsi="Arial" w:cs="Arial"/>
          <w:sz w:val="22"/>
          <w:szCs w:val="22"/>
        </w:rPr>
      </w:pPr>
      <w:r w:rsidRPr="00574595">
        <w:rPr>
          <w:rFonts w:ascii="Arial" w:eastAsia="Cambria" w:hAnsi="Arial" w:cs="Arial"/>
          <w:sz w:val="22"/>
          <w:szCs w:val="22"/>
        </w:rPr>
        <w:t>D</w:t>
      </w:r>
      <w:r w:rsidR="005135DE" w:rsidRPr="00574595">
        <w:rPr>
          <w:rFonts w:ascii="Arial" w:eastAsia="Cambria" w:hAnsi="Arial" w:cs="Arial"/>
          <w:sz w:val="22"/>
          <w:szCs w:val="22"/>
        </w:rPr>
        <w:t xml:space="preserve">ipartimento </w:t>
      </w:r>
      <w:r w:rsidRPr="00574595">
        <w:rPr>
          <w:rFonts w:ascii="Arial" w:eastAsia="Cambria" w:hAnsi="Arial" w:cs="Arial"/>
          <w:sz w:val="22"/>
          <w:szCs w:val="22"/>
        </w:rPr>
        <w:t>Mercato</w:t>
      </w:r>
      <w:r w:rsidR="005135DE" w:rsidRPr="00574595">
        <w:rPr>
          <w:rFonts w:ascii="Arial" w:eastAsia="Cambria" w:hAnsi="Arial" w:cs="Arial"/>
          <w:sz w:val="22"/>
          <w:szCs w:val="22"/>
        </w:rPr>
        <w:t xml:space="preserve"> e Tutela</w:t>
      </w:r>
      <w:r w:rsidRPr="00574595">
        <w:rPr>
          <w:rFonts w:ascii="Arial" w:eastAsia="Cambria" w:hAnsi="Arial" w:cs="Arial"/>
          <w:sz w:val="22"/>
          <w:szCs w:val="22"/>
        </w:rPr>
        <w:t xml:space="preserve"> </w:t>
      </w:r>
    </w:p>
    <w:p w:rsidR="00177E68" w:rsidRPr="00574595" w:rsidRDefault="005135DE" w:rsidP="00574595">
      <w:pPr>
        <w:overflowPunct/>
        <w:autoSpaceDE/>
        <w:autoSpaceDN/>
        <w:adjustRightInd/>
        <w:spacing w:line="259" w:lineRule="auto"/>
        <w:ind w:left="435" w:hanging="10"/>
        <w:jc w:val="right"/>
        <w:textAlignment w:val="auto"/>
        <w:rPr>
          <w:rFonts w:ascii="Arial" w:eastAsia="Bookman Old Style" w:hAnsi="Arial" w:cs="Arial"/>
          <w:sz w:val="22"/>
          <w:szCs w:val="22"/>
        </w:rPr>
      </w:pPr>
      <w:r w:rsidRPr="00574595">
        <w:rPr>
          <w:rFonts w:ascii="Arial" w:eastAsia="Cambria" w:hAnsi="Arial" w:cs="Arial"/>
          <w:sz w:val="22"/>
          <w:szCs w:val="22"/>
        </w:rPr>
        <w:t>Direzione generale consumatori e mercato</w:t>
      </w:r>
      <w:r w:rsidR="00177E68" w:rsidRPr="00574595">
        <w:rPr>
          <w:rFonts w:ascii="Arial" w:eastAsia="Cambria" w:hAnsi="Arial" w:cs="Arial"/>
          <w:sz w:val="22"/>
          <w:szCs w:val="22"/>
        </w:rPr>
        <w:t xml:space="preserve"> </w:t>
      </w:r>
      <w:r w:rsidR="00177E68" w:rsidRPr="00574595">
        <w:rPr>
          <w:rFonts w:ascii="Arial" w:hAnsi="Arial" w:cs="Arial"/>
          <w:color w:val="002060"/>
          <w:sz w:val="22"/>
          <w:szCs w:val="22"/>
        </w:rPr>
        <w:t xml:space="preserve"> </w:t>
      </w:r>
      <w:r w:rsidR="00177E68" w:rsidRPr="00574595">
        <w:rPr>
          <w:rFonts w:ascii="Arial" w:hAnsi="Arial" w:cs="Arial"/>
          <w:sz w:val="22"/>
          <w:szCs w:val="22"/>
        </w:rPr>
        <w:t xml:space="preserve">                   </w:t>
      </w:r>
    </w:p>
    <w:p w:rsidR="00574595" w:rsidRDefault="00177E68" w:rsidP="00574595">
      <w:pPr>
        <w:tabs>
          <w:tab w:val="left" w:pos="3828"/>
        </w:tabs>
        <w:overflowPunct/>
        <w:autoSpaceDE/>
        <w:autoSpaceDN/>
        <w:adjustRightInd/>
        <w:spacing w:line="238" w:lineRule="auto"/>
        <w:ind w:left="176" w:right="-1" w:firstLine="31"/>
        <w:jc w:val="right"/>
        <w:textAlignment w:val="auto"/>
        <w:rPr>
          <w:rFonts w:ascii="Arial" w:hAnsi="Arial" w:cs="Arial"/>
          <w:sz w:val="22"/>
          <w:szCs w:val="22"/>
        </w:rPr>
      </w:pPr>
      <w:r w:rsidRPr="00574595">
        <w:rPr>
          <w:rFonts w:ascii="Arial" w:hAnsi="Arial" w:cs="Arial"/>
          <w:sz w:val="22"/>
          <w:szCs w:val="22"/>
        </w:rPr>
        <w:t xml:space="preserve">                                                                         </w:t>
      </w:r>
      <w:r w:rsidR="00574595">
        <w:rPr>
          <w:rFonts w:ascii="Arial" w:hAnsi="Arial" w:cs="Arial"/>
          <w:sz w:val="22"/>
          <w:szCs w:val="22"/>
        </w:rPr>
        <w:t xml:space="preserve">  </w:t>
      </w:r>
      <w:r w:rsidRPr="00574595">
        <w:rPr>
          <w:rFonts w:ascii="Arial" w:hAnsi="Arial" w:cs="Arial"/>
          <w:sz w:val="22"/>
          <w:szCs w:val="22"/>
        </w:rPr>
        <w:t>Divisione I</w:t>
      </w:r>
      <w:r w:rsidR="005135DE" w:rsidRPr="00574595">
        <w:rPr>
          <w:rFonts w:ascii="Arial" w:hAnsi="Arial" w:cs="Arial"/>
          <w:sz w:val="22"/>
          <w:szCs w:val="22"/>
        </w:rPr>
        <w:t>V</w:t>
      </w:r>
      <w:r w:rsidRPr="00574595">
        <w:rPr>
          <w:rFonts w:ascii="Arial" w:hAnsi="Arial" w:cs="Arial"/>
          <w:sz w:val="22"/>
          <w:szCs w:val="22"/>
        </w:rPr>
        <w:t xml:space="preserve"> </w:t>
      </w:r>
      <w:r w:rsidR="005135DE" w:rsidRPr="00574595">
        <w:rPr>
          <w:rFonts w:ascii="Arial" w:hAnsi="Arial" w:cs="Arial"/>
          <w:sz w:val="22"/>
          <w:szCs w:val="22"/>
        </w:rPr>
        <w:t>–</w:t>
      </w:r>
      <w:r w:rsidRPr="00574595">
        <w:rPr>
          <w:rFonts w:ascii="Arial" w:hAnsi="Arial" w:cs="Arial"/>
          <w:sz w:val="22"/>
          <w:szCs w:val="22"/>
        </w:rPr>
        <w:t xml:space="preserve"> </w:t>
      </w:r>
      <w:r w:rsidR="005135DE" w:rsidRPr="00574595">
        <w:rPr>
          <w:rFonts w:ascii="Arial" w:hAnsi="Arial" w:cs="Arial"/>
          <w:sz w:val="22"/>
          <w:szCs w:val="22"/>
        </w:rPr>
        <w:t xml:space="preserve">Politiche, normativa e </w:t>
      </w:r>
    </w:p>
    <w:p w:rsidR="005135DE" w:rsidRPr="00574595" w:rsidRDefault="00574595" w:rsidP="00574595">
      <w:pPr>
        <w:tabs>
          <w:tab w:val="left" w:pos="3828"/>
        </w:tabs>
        <w:overflowPunct/>
        <w:autoSpaceDE/>
        <w:autoSpaceDN/>
        <w:adjustRightInd/>
        <w:spacing w:line="238" w:lineRule="auto"/>
        <w:ind w:left="176" w:right="-1" w:firstLine="31"/>
        <w:jc w:val="right"/>
        <w:textAlignment w:val="auto"/>
        <w:rPr>
          <w:rFonts w:ascii="Arial" w:hAnsi="Arial" w:cs="Arial"/>
          <w:sz w:val="22"/>
          <w:szCs w:val="22"/>
        </w:rPr>
      </w:pPr>
      <w:bookmarkStart w:id="0" w:name="_GoBack"/>
      <w:bookmarkEnd w:id="0"/>
      <w:r>
        <w:rPr>
          <w:rFonts w:ascii="Arial" w:hAnsi="Arial" w:cs="Arial"/>
          <w:sz w:val="22"/>
          <w:szCs w:val="22"/>
        </w:rPr>
        <w:t xml:space="preserve">progetti nazionali </w:t>
      </w:r>
      <w:r w:rsidR="005135DE" w:rsidRPr="00574595">
        <w:rPr>
          <w:rFonts w:ascii="Arial" w:hAnsi="Arial" w:cs="Arial"/>
          <w:sz w:val="22"/>
          <w:szCs w:val="22"/>
        </w:rPr>
        <w:t>ed</w:t>
      </w:r>
    </w:p>
    <w:p w:rsidR="005135DE" w:rsidRPr="00574595" w:rsidRDefault="005135DE" w:rsidP="00574595">
      <w:pPr>
        <w:tabs>
          <w:tab w:val="left" w:pos="3828"/>
        </w:tabs>
        <w:overflowPunct/>
        <w:autoSpaceDE/>
        <w:autoSpaceDN/>
        <w:adjustRightInd/>
        <w:spacing w:line="238" w:lineRule="auto"/>
        <w:ind w:left="176" w:right="-1" w:firstLine="31"/>
        <w:jc w:val="right"/>
        <w:textAlignment w:val="auto"/>
        <w:rPr>
          <w:rFonts w:ascii="Arial" w:hAnsi="Arial" w:cs="Arial"/>
          <w:sz w:val="22"/>
          <w:szCs w:val="22"/>
        </w:rPr>
      </w:pPr>
      <w:r w:rsidRPr="00574595">
        <w:rPr>
          <w:rFonts w:ascii="Arial" w:hAnsi="Arial" w:cs="Arial"/>
          <w:sz w:val="22"/>
          <w:szCs w:val="22"/>
        </w:rPr>
        <w:t xml:space="preserve">                                                                                                                 europei per i consumatori. Cooperazione amministrativa europea</w:t>
      </w:r>
    </w:p>
    <w:p w:rsidR="00177E68" w:rsidRPr="00574595" w:rsidRDefault="00177E68" w:rsidP="00177E68">
      <w:pPr>
        <w:tabs>
          <w:tab w:val="left" w:pos="3828"/>
        </w:tabs>
        <w:overflowPunct/>
        <w:autoSpaceDE/>
        <w:autoSpaceDN/>
        <w:adjustRightInd/>
        <w:spacing w:line="238" w:lineRule="auto"/>
        <w:ind w:left="176" w:right="-1" w:firstLine="31"/>
        <w:jc w:val="right"/>
        <w:textAlignment w:val="auto"/>
        <w:rPr>
          <w:rFonts w:ascii="Arial" w:hAnsi="Arial" w:cs="Arial"/>
          <w:sz w:val="22"/>
          <w:szCs w:val="22"/>
        </w:rPr>
      </w:pPr>
    </w:p>
    <w:p w:rsidR="00EC7B05" w:rsidRPr="00574595" w:rsidRDefault="00EC7B05" w:rsidP="00177E68">
      <w:pPr>
        <w:jc w:val="right"/>
        <w:rPr>
          <w:rFonts w:ascii="Arial" w:hAnsi="Arial" w:cs="Arial"/>
          <w:sz w:val="22"/>
          <w:szCs w:val="22"/>
        </w:rPr>
      </w:pP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t xml:space="preserve">                                                  </w:t>
      </w:r>
      <w:r w:rsidR="00393347" w:rsidRPr="00574595">
        <w:rPr>
          <w:rFonts w:ascii="Arial" w:hAnsi="Arial" w:cs="Arial"/>
          <w:sz w:val="22"/>
          <w:szCs w:val="22"/>
        </w:rPr>
        <w:t>PEC</w:t>
      </w:r>
      <w:r w:rsidR="00177E68" w:rsidRPr="00574595">
        <w:rPr>
          <w:rFonts w:ascii="Arial" w:hAnsi="Arial" w:cs="Arial"/>
          <w:sz w:val="22"/>
          <w:szCs w:val="22"/>
        </w:rPr>
        <w:t>:</w:t>
      </w:r>
      <w:r w:rsidR="00574595">
        <w:rPr>
          <w:rFonts w:ascii="Arial" w:hAnsi="Arial" w:cs="Arial"/>
          <w:sz w:val="22"/>
          <w:szCs w:val="22"/>
        </w:rPr>
        <w:t xml:space="preserve"> </w:t>
      </w:r>
      <w:r w:rsidR="00177E68" w:rsidRPr="00574595">
        <w:rPr>
          <w:rFonts w:ascii="Arial" w:hAnsi="Arial" w:cs="Arial"/>
          <w:b/>
          <w:sz w:val="22"/>
          <w:szCs w:val="22"/>
        </w:rPr>
        <w:t>dg</w:t>
      </w:r>
      <w:r w:rsidR="005135DE" w:rsidRPr="00574595">
        <w:rPr>
          <w:rFonts w:ascii="Arial" w:hAnsi="Arial" w:cs="Arial"/>
          <w:b/>
          <w:sz w:val="22"/>
          <w:szCs w:val="22"/>
        </w:rPr>
        <w:t>cm</w:t>
      </w:r>
      <w:r w:rsidR="00177E68" w:rsidRPr="00574595">
        <w:rPr>
          <w:rFonts w:ascii="Arial" w:hAnsi="Arial" w:cs="Arial"/>
          <w:b/>
          <w:sz w:val="22"/>
          <w:szCs w:val="22"/>
        </w:rPr>
        <w:t>.div0</w:t>
      </w:r>
      <w:r w:rsidR="005135DE" w:rsidRPr="00574595">
        <w:rPr>
          <w:rFonts w:ascii="Arial" w:hAnsi="Arial" w:cs="Arial"/>
          <w:b/>
          <w:sz w:val="22"/>
          <w:szCs w:val="22"/>
        </w:rPr>
        <w:t>4</w:t>
      </w:r>
      <w:r w:rsidRPr="00574595">
        <w:rPr>
          <w:rFonts w:ascii="Arial" w:hAnsi="Arial" w:cs="Arial"/>
          <w:b/>
          <w:sz w:val="22"/>
          <w:szCs w:val="22"/>
        </w:rPr>
        <w:t>@pec.</w:t>
      </w:r>
      <w:r w:rsidR="005135DE" w:rsidRPr="00574595">
        <w:rPr>
          <w:rFonts w:ascii="Arial" w:hAnsi="Arial" w:cs="Arial"/>
          <w:b/>
          <w:sz w:val="22"/>
          <w:szCs w:val="22"/>
        </w:rPr>
        <w:t>mimit</w:t>
      </w:r>
      <w:r w:rsidRPr="00574595">
        <w:rPr>
          <w:rFonts w:ascii="Arial" w:hAnsi="Arial" w:cs="Arial"/>
          <w:b/>
          <w:sz w:val="22"/>
          <w:szCs w:val="22"/>
        </w:rPr>
        <w:t>.gov.it</w:t>
      </w:r>
    </w:p>
    <w:p w:rsidR="00EC7B05" w:rsidRPr="00574595" w:rsidRDefault="00EC7B05" w:rsidP="00EC7B05">
      <w:pPr>
        <w:jc w:val="center"/>
        <w:rPr>
          <w:rFonts w:ascii="Arial" w:hAnsi="Arial" w:cs="Arial"/>
          <w:b/>
          <w:sz w:val="22"/>
          <w:szCs w:val="22"/>
        </w:rPr>
      </w:pPr>
    </w:p>
    <w:p w:rsidR="00EC7B05" w:rsidRPr="00574595" w:rsidRDefault="00EC7B05" w:rsidP="00EC7B05">
      <w:pPr>
        <w:jc w:val="center"/>
        <w:rPr>
          <w:rFonts w:ascii="Arial" w:hAnsi="Arial" w:cs="Arial"/>
          <w:b/>
          <w:sz w:val="22"/>
          <w:szCs w:val="22"/>
        </w:rPr>
      </w:pPr>
      <w:r w:rsidRPr="00574595">
        <w:rPr>
          <w:rFonts w:ascii="Arial" w:hAnsi="Arial" w:cs="Arial"/>
          <w:b/>
          <w:sz w:val="22"/>
          <w:szCs w:val="22"/>
        </w:rPr>
        <w:t xml:space="preserve">Domanda d’iscrizione </w:t>
      </w:r>
    </w:p>
    <w:p w:rsidR="00EC7B05" w:rsidRPr="00574595" w:rsidRDefault="00EC7B05" w:rsidP="00EC7B05">
      <w:pPr>
        <w:jc w:val="center"/>
        <w:rPr>
          <w:rFonts w:ascii="Arial" w:hAnsi="Arial" w:cs="Arial"/>
          <w:b/>
          <w:sz w:val="22"/>
          <w:szCs w:val="22"/>
        </w:rPr>
      </w:pPr>
      <w:r w:rsidRPr="00574595">
        <w:rPr>
          <w:rFonts w:ascii="Arial" w:hAnsi="Arial" w:cs="Arial"/>
          <w:b/>
          <w:sz w:val="22"/>
          <w:szCs w:val="22"/>
        </w:rPr>
        <w:t>nell’elenco degli organismi</w:t>
      </w:r>
      <w:r w:rsidR="00B17FD8" w:rsidRPr="00574595">
        <w:rPr>
          <w:rFonts w:ascii="Arial" w:hAnsi="Arial" w:cs="Arial"/>
          <w:b/>
          <w:sz w:val="22"/>
          <w:szCs w:val="22"/>
        </w:rPr>
        <w:t xml:space="preserve"> ADR </w:t>
      </w:r>
      <w:r w:rsidR="00DB5B5D" w:rsidRPr="00574595">
        <w:rPr>
          <w:rFonts w:ascii="Arial" w:hAnsi="Arial" w:cs="Arial"/>
          <w:b/>
          <w:sz w:val="22"/>
          <w:szCs w:val="22"/>
        </w:rPr>
        <w:t xml:space="preserve">ai </w:t>
      </w:r>
      <w:r w:rsidR="00B17FD8" w:rsidRPr="00574595">
        <w:rPr>
          <w:rFonts w:ascii="Arial" w:hAnsi="Arial" w:cs="Arial"/>
          <w:b/>
          <w:sz w:val="22"/>
          <w:szCs w:val="22"/>
        </w:rPr>
        <w:t>sensi dell’articolo 141-nov</w:t>
      </w:r>
      <w:r w:rsidRPr="00574595">
        <w:rPr>
          <w:rFonts w:ascii="Arial" w:hAnsi="Arial" w:cs="Arial"/>
          <w:b/>
          <w:sz w:val="22"/>
          <w:szCs w:val="22"/>
        </w:rPr>
        <w:t xml:space="preserve">ies </w:t>
      </w:r>
    </w:p>
    <w:p w:rsidR="00EC7B05" w:rsidRPr="00574595" w:rsidRDefault="00EC7B05" w:rsidP="00EC7B05">
      <w:pPr>
        <w:jc w:val="center"/>
        <w:rPr>
          <w:rFonts w:ascii="Arial" w:hAnsi="Arial" w:cs="Arial"/>
          <w:b/>
          <w:sz w:val="22"/>
          <w:szCs w:val="22"/>
        </w:rPr>
      </w:pPr>
      <w:r w:rsidRPr="00574595">
        <w:rPr>
          <w:rFonts w:ascii="Arial" w:hAnsi="Arial" w:cs="Arial"/>
          <w:b/>
          <w:sz w:val="22"/>
          <w:szCs w:val="22"/>
        </w:rPr>
        <w:t>del decreto legislativo 6 settembre 2005 n. 206</w:t>
      </w:r>
      <w:r w:rsidR="00AE3890" w:rsidRPr="00574595">
        <w:rPr>
          <w:rFonts w:ascii="Arial" w:hAnsi="Arial" w:cs="Arial"/>
          <w:b/>
          <w:sz w:val="22"/>
          <w:szCs w:val="22"/>
        </w:rPr>
        <w:t xml:space="preserve"> e </w:t>
      </w:r>
      <w:proofErr w:type="spellStart"/>
      <w:r w:rsidR="00AE3890" w:rsidRPr="00574595">
        <w:rPr>
          <w:rFonts w:ascii="Arial" w:hAnsi="Arial" w:cs="Arial"/>
          <w:b/>
          <w:sz w:val="22"/>
          <w:szCs w:val="22"/>
        </w:rPr>
        <w:t>s.m.i.</w:t>
      </w:r>
      <w:proofErr w:type="spellEnd"/>
    </w:p>
    <w:p w:rsidR="00EC7B05" w:rsidRPr="00574595" w:rsidRDefault="00EC7B05" w:rsidP="00EC7B05">
      <w:pPr>
        <w:spacing w:after="100" w:afterAutospacing="1"/>
        <w:ind w:left="284"/>
        <w:jc w:val="both"/>
        <w:rPr>
          <w:rFonts w:ascii="Arial" w:hAnsi="Arial" w:cs="Arial"/>
          <w:sz w:val="22"/>
          <w:szCs w:val="22"/>
        </w:rPr>
      </w:pPr>
      <w:r w:rsidRPr="00574595">
        <w:rPr>
          <w:rFonts w:ascii="Arial" w:hAnsi="Arial" w:cs="Arial"/>
          <w:sz w:val="22"/>
          <w:szCs w:val="22"/>
        </w:rPr>
        <w:t>Il Sottoscritto:</w:t>
      </w:r>
    </w:p>
    <w:tbl>
      <w:tblPr>
        <w:tblW w:w="0" w:type="auto"/>
        <w:tblInd w:w="354" w:type="dxa"/>
        <w:tblLayout w:type="fixed"/>
        <w:tblCellMar>
          <w:left w:w="70" w:type="dxa"/>
          <w:right w:w="70" w:type="dxa"/>
        </w:tblCellMar>
        <w:tblLook w:val="0000" w:firstRow="0" w:lastRow="0" w:firstColumn="0" w:lastColumn="0" w:noHBand="0" w:noVBand="0"/>
      </w:tblPr>
      <w:tblGrid>
        <w:gridCol w:w="9214"/>
      </w:tblGrid>
      <w:tr w:rsidR="00EC7B05" w:rsidRPr="00574595" w:rsidTr="00EC7B05">
        <w:tc>
          <w:tcPr>
            <w:tcW w:w="9214" w:type="dxa"/>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r w:rsidRPr="00574595">
              <w:rPr>
                <w:rFonts w:ascii="Arial" w:hAnsi="Arial" w:cs="Arial"/>
                <w:sz w:val="22"/>
                <w:szCs w:val="22"/>
              </w:rPr>
              <w:t>Cognome</w:t>
            </w:r>
            <w:r w:rsidRPr="00574595">
              <w:rPr>
                <w:rFonts w:ascii="Arial" w:hAnsi="Arial" w:cs="Arial"/>
                <w:sz w:val="22"/>
                <w:szCs w:val="22"/>
              </w:rPr>
              <w:fldChar w:fldCharType="begin">
                <w:ffData>
                  <w:name w:val="Testo10"/>
                  <w:enabled/>
                  <w:calcOnExit w:val="0"/>
                  <w:textInput/>
                </w:ffData>
              </w:fldChar>
            </w:r>
            <w:bookmarkStart w:id="1" w:name="Testo10"/>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1"/>
            <w:r w:rsidRPr="00574595">
              <w:rPr>
                <w:rFonts w:ascii="Arial" w:hAnsi="Arial" w:cs="Arial"/>
                <w:sz w:val="22"/>
                <w:szCs w:val="22"/>
              </w:rPr>
              <w:t xml:space="preserve">                                                                        Nome</w:t>
            </w:r>
            <w:r w:rsidRPr="00574595">
              <w:rPr>
                <w:rFonts w:ascii="Arial" w:hAnsi="Arial" w:cs="Arial"/>
                <w:sz w:val="22"/>
                <w:szCs w:val="22"/>
              </w:rPr>
              <w:fldChar w:fldCharType="begin">
                <w:ffData>
                  <w:name w:val="Testo11"/>
                  <w:enabled/>
                  <w:calcOnExit w:val="0"/>
                  <w:textInput/>
                </w:ffData>
              </w:fldChar>
            </w:r>
            <w:bookmarkStart w:id="2" w:name="Testo11"/>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2"/>
          </w:p>
          <w:p w:rsidR="00EC7B05" w:rsidRPr="00574595" w:rsidRDefault="00EC7B05" w:rsidP="00EC7B05">
            <w:pPr>
              <w:jc w:val="both"/>
              <w:rPr>
                <w:rFonts w:ascii="Arial" w:hAnsi="Arial" w:cs="Arial"/>
                <w:sz w:val="22"/>
                <w:szCs w:val="22"/>
              </w:rPr>
            </w:pPr>
          </w:p>
        </w:tc>
      </w:tr>
      <w:tr w:rsidR="00EC7B05" w:rsidRPr="00574595" w:rsidTr="00EC7B05">
        <w:tc>
          <w:tcPr>
            <w:tcW w:w="9214" w:type="dxa"/>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r w:rsidRPr="00574595">
              <w:rPr>
                <w:rFonts w:ascii="Arial" w:hAnsi="Arial" w:cs="Arial"/>
                <w:sz w:val="22"/>
                <w:szCs w:val="22"/>
              </w:rPr>
              <w:t xml:space="preserve">Nato a </w:t>
            </w:r>
            <w:r w:rsidRPr="00574595">
              <w:rPr>
                <w:rFonts w:ascii="Arial" w:hAnsi="Arial" w:cs="Arial"/>
                <w:sz w:val="22"/>
                <w:szCs w:val="22"/>
              </w:rPr>
              <w:fldChar w:fldCharType="begin">
                <w:ffData>
                  <w:name w:val="Testo12"/>
                  <w:enabled/>
                  <w:calcOnExit w:val="0"/>
                  <w:textInput/>
                </w:ffData>
              </w:fldChar>
            </w:r>
            <w:bookmarkStart w:id="3" w:name="Testo12"/>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3"/>
            <w:r w:rsidRPr="00574595">
              <w:rPr>
                <w:rFonts w:ascii="Arial" w:hAnsi="Arial" w:cs="Arial"/>
                <w:sz w:val="22"/>
                <w:szCs w:val="22"/>
              </w:rPr>
              <w:t xml:space="preserve">                                                                     </w:t>
            </w:r>
            <w:proofErr w:type="spellStart"/>
            <w:r w:rsidRPr="00574595">
              <w:rPr>
                <w:rFonts w:ascii="Arial" w:hAnsi="Arial" w:cs="Arial"/>
                <w:sz w:val="22"/>
                <w:szCs w:val="22"/>
              </w:rPr>
              <w:t>Prov</w:t>
            </w:r>
            <w:proofErr w:type="spellEnd"/>
            <w:r w:rsidRPr="00574595">
              <w:rPr>
                <w:rFonts w:ascii="Arial" w:hAnsi="Arial" w:cs="Arial"/>
                <w:sz w:val="22"/>
                <w:szCs w:val="22"/>
              </w:rPr>
              <w:t xml:space="preserve">  </w:t>
            </w:r>
            <w:r w:rsidRPr="00574595">
              <w:rPr>
                <w:rFonts w:ascii="Arial" w:hAnsi="Arial" w:cs="Arial"/>
                <w:sz w:val="22"/>
                <w:szCs w:val="22"/>
              </w:rPr>
              <w:fldChar w:fldCharType="begin">
                <w:ffData>
                  <w:name w:val="Testo13"/>
                  <w:enabled/>
                  <w:calcOnExit w:val="0"/>
                  <w:textInput/>
                </w:ffData>
              </w:fldChar>
            </w:r>
            <w:bookmarkStart w:id="4" w:name="Testo13"/>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4"/>
            <w:r w:rsidRPr="00574595">
              <w:rPr>
                <w:rFonts w:ascii="Arial" w:hAnsi="Arial" w:cs="Arial"/>
                <w:sz w:val="22"/>
                <w:szCs w:val="22"/>
              </w:rPr>
              <w:t xml:space="preserve">                                     il</w:t>
            </w:r>
            <w:r w:rsidRPr="00574595">
              <w:rPr>
                <w:rFonts w:ascii="Arial" w:hAnsi="Arial" w:cs="Arial"/>
                <w:sz w:val="22"/>
                <w:szCs w:val="22"/>
              </w:rPr>
              <w:fldChar w:fldCharType="begin">
                <w:ffData>
                  <w:name w:val="Testo14"/>
                  <w:enabled/>
                  <w:calcOnExit w:val="0"/>
                  <w:textInput/>
                </w:ffData>
              </w:fldChar>
            </w:r>
            <w:bookmarkStart w:id="5" w:name="Testo14"/>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5"/>
          </w:p>
          <w:p w:rsidR="00EC7B05" w:rsidRPr="00574595" w:rsidRDefault="00EC7B05" w:rsidP="00EC7B05">
            <w:pPr>
              <w:jc w:val="both"/>
              <w:rPr>
                <w:rFonts w:ascii="Arial" w:hAnsi="Arial" w:cs="Arial"/>
                <w:sz w:val="22"/>
                <w:szCs w:val="22"/>
              </w:rPr>
            </w:pPr>
          </w:p>
        </w:tc>
      </w:tr>
    </w:tbl>
    <w:p w:rsidR="00EC7B05" w:rsidRPr="00574595" w:rsidRDefault="00EC7B05" w:rsidP="00EC7B05">
      <w:pPr>
        <w:tabs>
          <w:tab w:val="left" w:pos="8434"/>
          <w:tab w:val="left" w:pos="9568"/>
        </w:tabs>
        <w:ind w:left="284"/>
        <w:rPr>
          <w:rFonts w:ascii="Arial" w:hAnsi="Arial" w:cs="Arial"/>
          <w:sz w:val="22"/>
          <w:szCs w:val="22"/>
        </w:rPr>
      </w:pPr>
      <w:r w:rsidRPr="00574595">
        <w:rPr>
          <w:rFonts w:ascii="Arial" w:hAnsi="Arial" w:cs="Arial"/>
          <w:sz w:val="22"/>
          <w:szCs w:val="22"/>
        </w:rPr>
        <w:t>residente a:</w:t>
      </w:r>
    </w:p>
    <w:tbl>
      <w:tblPr>
        <w:tblW w:w="0" w:type="auto"/>
        <w:tblInd w:w="354" w:type="dxa"/>
        <w:tblLayout w:type="fixed"/>
        <w:tblCellMar>
          <w:left w:w="70" w:type="dxa"/>
          <w:right w:w="70" w:type="dxa"/>
        </w:tblCellMar>
        <w:tblLook w:val="0000" w:firstRow="0" w:lastRow="0" w:firstColumn="0" w:lastColumn="0" w:noHBand="0" w:noVBand="0"/>
      </w:tblPr>
      <w:tblGrid>
        <w:gridCol w:w="1884"/>
        <w:gridCol w:w="2652"/>
        <w:gridCol w:w="3544"/>
        <w:gridCol w:w="1134"/>
      </w:tblGrid>
      <w:tr w:rsidR="00EC7B05" w:rsidRPr="00574595" w:rsidTr="00EC7B05">
        <w:tc>
          <w:tcPr>
            <w:tcW w:w="8080" w:type="dxa"/>
            <w:gridSpan w:val="3"/>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r w:rsidRPr="00574595">
              <w:rPr>
                <w:rFonts w:ascii="Arial" w:hAnsi="Arial" w:cs="Arial"/>
                <w:sz w:val="22"/>
                <w:szCs w:val="22"/>
              </w:rPr>
              <w:t>Via/Piazza:</w:t>
            </w:r>
            <w:r w:rsidRPr="00574595">
              <w:rPr>
                <w:rFonts w:ascii="Arial" w:hAnsi="Arial" w:cs="Arial"/>
                <w:sz w:val="22"/>
                <w:szCs w:val="22"/>
              </w:rPr>
              <w:fldChar w:fldCharType="begin">
                <w:ffData>
                  <w:name w:val="Testo16"/>
                  <w:enabled/>
                  <w:calcOnExit w:val="0"/>
                  <w:textInput/>
                </w:ffData>
              </w:fldChar>
            </w:r>
            <w:bookmarkStart w:id="6" w:name="Testo16"/>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6"/>
          </w:p>
          <w:p w:rsidR="00EC7B05" w:rsidRPr="00574595" w:rsidRDefault="00EC7B05" w:rsidP="00EC7B05">
            <w:pPr>
              <w:jc w:val="both"/>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r w:rsidRPr="00574595">
              <w:rPr>
                <w:rFonts w:ascii="Arial" w:hAnsi="Arial" w:cs="Arial"/>
                <w:sz w:val="22"/>
                <w:szCs w:val="22"/>
              </w:rPr>
              <w:t>N°:</w:t>
            </w:r>
            <w:r w:rsidRPr="00574595">
              <w:rPr>
                <w:rFonts w:ascii="Arial" w:hAnsi="Arial" w:cs="Arial"/>
                <w:sz w:val="22"/>
                <w:szCs w:val="22"/>
              </w:rPr>
              <w:fldChar w:fldCharType="begin">
                <w:ffData>
                  <w:name w:val="Testo17"/>
                  <w:enabled/>
                  <w:calcOnExit w:val="0"/>
                  <w:textInput/>
                </w:ffData>
              </w:fldChar>
            </w:r>
            <w:bookmarkStart w:id="7" w:name="Testo17"/>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7"/>
          </w:p>
        </w:tc>
      </w:tr>
      <w:tr w:rsidR="00EC7B05" w:rsidRPr="00574595" w:rsidTr="00EC7B05">
        <w:tc>
          <w:tcPr>
            <w:tcW w:w="1884" w:type="dxa"/>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proofErr w:type="spellStart"/>
            <w:r w:rsidRPr="00574595">
              <w:rPr>
                <w:rFonts w:ascii="Arial" w:hAnsi="Arial" w:cs="Arial"/>
                <w:sz w:val="22"/>
                <w:szCs w:val="22"/>
              </w:rPr>
              <w:t>cap</w:t>
            </w:r>
            <w:proofErr w:type="spellEnd"/>
            <w:r w:rsidRPr="00574595">
              <w:rPr>
                <w:rFonts w:ascii="Arial" w:hAnsi="Arial" w:cs="Arial"/>
                <w:sz w:val="22"/>
                <w:szCs w:val="22"/>
              </w:rPr>
              <w:t>:</w:t>
            </w:r>
            <w:r w:rsidRPr="00574595">
              <w:rPr>
                <w:rFonts w:ascii="Arial" w:hAnsi="Arial" w:cs="Arial"/>
                <w:sz w:val="22"/>
                <w:szCs w:val="22"/>
              </w:rPr>
              <w:fldChar w:fldCharType="begin">
                <w:ffData>
                  <w:name w:val="Testo18"/>
                  <w:enabled/>
                  <w:calcOnExit w:val="0"/>
                  <w:textInput/>
                </w:ffData>
              </w:fldChar>
            </w:r>
            <w:bookmarkStart w:id="8" w:name="Testo18"/>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8"/>
          </w:p>
        </w:tc>
        <w:tc>
          <w:tcPr>
            <w:tcW w:w="6196" w:type="dxa"/>
            <w:gridSpan w:val="2"/>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r w:rsidRPr="00574595">
              <w:rPr>
                <w:rFonts w:ascii="Arial" w:hAnsi="Arial" w:cs="Arial"/>
                <w:sz w:val="22"/>
                <w:szCs w:val="22"/>
              </w:rPr>
              <w:t>Comune:</w:t>
            </w:r>
            <w:bookmarkStart w:id="9" w:name="Testo19"/>
            <w:r w:rsidRPr="00574595">
              <w:rPr>
                <w:rFonts w:ascii="Arial" w:hAnsi="Arial" w:cs="Arial"/>
                <w:sz w:val="22"/>
                <w:szCs w:val="22"/>
              </w:rPr>
              <w:fldChar w:fldCharType="begin">
                <w:ffData>
                  <w:name w:val="Testo19"/>
                  <w:enabled/>
                  <w:calcOnExit w:val="0"/>
                  <w:textInput/>
                </w:ffData>
              </w:fldChar>
            </w:r>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9"/>
          </w:p>
          <w:p w:rsidR="00EC7B05" w:rsidRPr="00574595" w:rsidRDefault="00EC7B05" w:rsidP="00EC7B05">
            <w:pPr>
              <w:jc w:val="both"/>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proofErr w:type="spellStart"/>
            <w:r w:rsidRPr="00574595">
              <w:rPr>
                <w:rFonts w:ascii="Arial" w:hAnsi="Arial" w:cs="Arial"/>
                <w:sz w:val="22"/>
                <w:szCs w:val="22"/>
              </w:rPr>
              <w:t>Prov</w:t>
            </w:r>
            <w:proofErr w:type="spellEnd"/>
            <w:r w:rsidRPr="00574595">
              <w:rPr>
                <w:rFonts w:ascii="Arial" w:hAnsi="Arial" w:cs="Arial"/>
                <w:sz w:val="22"/>
                <w:szCs w:val="22"/>
              </w:rPr>
              <w:fldChar w:fldCharType="begin">
                <w:ffData>
                  <w:name w:val="Testo20"/>
                  <w:enabled/>
                  <w:calcOnExit w:val="0"/>
                  <w:textInput/>
                </w:ffData>
              </w:fldChar>
            </w:r>
            <w:bookmarkStart w:id="10" w:name="Testo20"/>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10"/>
          </w:p>
        </w:tc>
      </w:tr>
      <w:tr w:rsidR="00EC7B05" w:rsidRPr="00574595" w:rsidTr="00EC7B05">
        <w:tc>
          <w:tcPr>
            <w:tcW w:w="4536" w:type="dxa"/>
            <w:gridSpan w:val="2"/>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r w:rsidRPr="00574595">
              <w:rPr>
                <w:rFonts w:ascii="Arial" w:hAnsi="Arial" w:cs="Arial"/>
                <w:sz w:val="22"/>
                <w:szCs w:val="22"/>
              </w:rPr>
              <w:t>Telefono</w:t>
            </w:r>
            <w:r w:rsidRPr="00574595">
              <w:rPr>
                <w:rFonts w:ascii="Arial" w:hAnsi="Arial" w:cs="Arial"/>
                <w:sz w:val="22"/>
                <w:szCs w:val="22"/>
              </w:rPr>
              <w:fldChar w:fldCharType="begin">
                <w:ffData>
                  <w:name w:val="Testo21"/>
                  <w:enabled/>
                  <w:calcOnExit w:val="0"/>
                  <w:textInput/>
                </w:ffData>
              </w:fldChar>
            </w:r>
            <w:bookmarkStart w:id="11" w:name="Testo21"/>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11"/>
          </w:p>
        </w:tc>
        <w:tc>
          <w:tcPr>
            <w:tcW w:w="4678" w:type="dxa"/>
            <w:gridSpan w:val="2"/>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r w:rsidRPr="00574595">
              <w:rPr>
                <w:rFonts w:ascii="Arial" w:hAnsi="Arial" w:cs="Arial"/>
                <w:sz w:val="22"/>
                <w:szCs w:val="22"/>
              </w:rPr>
              <w:t>e-mail</w:t>
            </w:r>
          </w:p>
        </w:tc>
      </w:tr>
    </w:tbl>
    <w:p w:rsidR="00EC7B05" w:rsidRPr="00574595" w:rsidRDefault="00EC7B05" w:rsidP="00EC7B05">
      <w:pPr>
        <w:ind w:left="284"/>
        <w:jc w:val="both"/>
        <w:rPr>
          <w:rFonts w:ascii="Arial" w:hAnsi="Arial" w:cs="Arial"/>
          <w:sz w:val="22"/>
          <w:szCs w:val="22"/>
        </w:rPr>
      </w:pPr>
      <w:r w:rsidRPr="00574595">
        <w:rPr>
          <w:rFonts w:ascii="Arial" w:hAnsi="Arial" w:cs="Arial"/>
          <w:sz w:val="22"/>
          <w:szCs w:val="22"/>
        </w:rPr>
        <w:t>munito dei necessari poteri di rappresentanza dell’</w:t>
      </w:r>
      <w:r w:rsidRPr="00574595">
        <w:rPr>
          <w:rFonts w:ascii="Arial" w:hAnsi="Arial" w:cs="Arial"/>
          <w:b/>
          <w:sz w:val="22"/>
          <w:szCs w:val="22"/>
        </w:rPr>
        <w:t>Organismo ADR</w:t>
      </w:r>
    </w:p>
    <w:tbl>
      <w:tblPr>
        <w:tblW w:w="0" w:type="auto"/>
        <w:tblInd w:w="354" w:type="dxa"/>
        <w:tblLayout w:type="fixed"/>
        <w:tblCellMar>
          <w:left w:w="70" w:type="dxa"/>
          <w:right w:w="70" w:type="dxa"/>
        </w:tblCellMar>
        <w:tblLook w:val="0000" w:firstRow="0" w:lastRow="0" w:firstColumn="0" w:lastColumn="0" w:noHBand="0" w:noVBand="0"/>
      </w:tblPr>
      <w:tblGrid>
        <w:gridCol w:w="9214"/>
      </w:tblGrid>
      <w:tr w:rsidR="00EC7B05" w:rsidRPr="00574595" w:rsidTr="00EC7B05">
        <w:tc>
          <w:tcPr>
            <w:tcW w:w="9214" w:type="dxa"/>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r w:rsidRPr="00574595">
              <w:rPr>
                <w:rFonts w:ascii="Arial" w:hAnsi="Arial" w:cs="Arial"/>
                <w:sz w:val="22"/>
                <w:szCs w:val="22"/>
              </w:rPr>
              <w:t>Denominazione:</w:t>
            </w:r>
            <w:r w:rsidRPr="00574595">
              <w:rPr>
                <w:rFonts w:ascii="Arial" w:hAnsi="Arial" w:cs="Arial"/>
                <w:sz w:val="22"/>
                <w:szCs w:val="22"/>
              </w:rPr>
              <w:fldChar w:fldCharType="begin">
                <w:ffData>
                  <w:name w:val="Testo22"/>
                  <w:enabled/>
                  <w:calcOnExit w:val="0"/>
                  <w:textInput/>
                </w:ffData>
              </w:fldChar>
            </w:r>
            <w:bookmarkStart w:id="12" w:name="Testo22"/>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12"/>
          </w:p>
          <w:p w:rsidR="00EC7B05" w:rsidRPr="00574595" w:rsidRDefault="00EC7B05" w:rsidP="00EC7B05">
            <w:pPr>
              <w:jc w:val="both"/>
              <w:rPr>
                <w:rFonts w:ascii="Arial" w:hAnsi="Arial" w:cs="Arial"/>
                <w:sz w:val="22"/>
                <w:szCs w:val="22"/>
              </w:rPr>
            </w:pPr>
          </w:p>
        </w:tc>
      </w:tr>
    </w:tbl>
    <w:p w:rsidR="00EC7B05" w:rsidRPr="00574595" w:rsidRDefault="00EC7B05" w:rsidP="00EC7B05">
      <w:pPr>
        <w:jc w:val="both"/>
        <w:rPr>
          <w:rFonts w:ascii="Arial" w:hAnsi="Arial" w:cs="Arial"/>
          <w:sz w:val="22"/>
          <w:szCs w:val="22"/>
        </w:rPr>
      </w:pPr>
    </w:p>
    <w:p w:rsidR="00EC7B05" w:rsidRPr="00574595" w:rsidRDefault="00EC7B05" w:rsidP="00EC7B05">
      <w:pPr>
        <w:ind w:left="284"/>
        <w:jc w:val="both"/>
        <w:rPr>
          <w:rFonts w:ascii="Arial" w:hAnsi="Arial" w:cs="Arial"/>
          <w:sz w:val="22"/>
          <w:szCs w:val="22"/>
        </w:rPr>
      </w:pPr>
      <w:r w:rsidRPr="00574595">
        <w:rPr>
          <w:rFonts w:ascii="Arial" w:hAnsi="Arial" w:cs="Arial"/>
          <w:sz w:val="22"/>
          <w:szCs w:val="22"/>
        </w:rPr>
        <w:t xml:space="preserve">con </w:t>
      </w:r>
      <w:r w:rsidRPr="00574595">
        <w:rPr>
          <w:rFonts w:ascii="Arial" w:hAnsi="Arial" w:cs="Arial"/>
          <w:b/>
          <w:sz w:val="22"/>
          <w:szCs w:val="22"/>
        </w:rPr>
        <w:t>sede legale</w:t>
      </w:r>
      <w:r w:rsidRPr="00574595">
        <w:rPr>
          <w:rFonts w:ascii="Arial" w:hAnsi="Arial" w:cs="Arial"/>
          <w:sz w:val="22"/>
          <w:szCs w:val="22"/>
        </w:rPr>
        <w:t xml:space="preserve"> in:</w:t>
      </w:r>
    </w:p>
    <w:tbl>
      <w:tblPr>
        <w:tblW w:w="0" w:type="auto"/>
        <w:tblInd w:w="354" w:type="dxa"/>
        <w:tblLayout w:type="fixed"/>
        <w:tblCellMar>
          <w:left w:w="70" w:type="dxa"/>
          <w:right w:w="70" w:type="dxa"/>
        </w:tblCellMar>
        <w:tblLook w:val="0000" w:firstRow="0" w:lastRow="0" w:firstColumn="0" w:lastColumn="0" w:noHBand="0" w:noVBand="0"/>
      </w:tblPr>
      <w:tblGrid>
        <w:gridCol w:w="1884"/>
        <w:gridCol w:w="2646"/>
        <w:gridCol w:w="6"/>
        <w:gridCol w:w="3544"/>
        <w:gridCol w:w="1134"/>
      </w:tblGrid>
      <w:tr w:rsidR="00EC7B05" w:rsidRPr="00574595" w:rsidTr="00EC7B05">
        <w:tc>
          <w:tcPr>
            <w:tcW w:w="8080" w:type="dxa"/>
            <w:gridSpan w:val="4"/>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r w:rsidRPr="00574595">
              <w:rPr>
                <w:rFonts w:ascii="Arial" w:hAnsi="Arial" w:cs="Arial"/>
                <w:sz w:val="22"/>
                <w:szCs w:val="22"/>
              </w:rPr>
              <w:t>Via/Piazza:</w:t>
            </w:r>
            <w:r w:rsidRPr="00574595">
              <w:rPr>
                <w:rFonts w:ascii="Arial" w:hAnsi="Arial" w:cs="Arial"/>
                <w:sz w:val="22"/>
                <w:szCs w:val="22"/>
              </w:rPr>
              <w:fldChar w:fldCharType="begin">
                <w:ffData>
                  <w:name w:val="Testo26"/>
                  <w:enabled/>
                  <w:calcOnExit w:val="0"/>
                  <w:textInput/>
                </w:ffData>
              </w:fldChar>
            </w:r>
            <w:bookmarkStart w:id="13" w:name="Testo26"/>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13"/>
          </w:p>
          <w:p w:rsidR="00EC7B05" w:rsidRPr="00574595" w:rsidRDefault="00EC7B05" w:rsidP="00EC7B05">
            <w:pPr>
              <w:jc w:val="both"/>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r w:rsidRPr="00574595">
              <w:rPr>
                <w:rFonts w:ascii="Arial" w:hAnsi="Arial" w:cs="Arial"/>
                <w:sz w:val="22"/>
                <w:szCs w:val="22"/>
              </w:rPr>
              <w:t>N°:</w:t>
            </w:r>
            <w:r w:rsidRPr="00574595">
              <w:rPr>
                <w:rFonts w:ascii="Arial" w:hAnsi="Arial" w:cs="Arial"/>
                <w:sz w:val="22"/>
                <w:szCs w:val="22"/>
              </w:rPr>
              <w:fldChar w:fldCharType="begin">
                <w:ffData>
                  <w:name w:val="Testo27"/>
                  <w:enabled/>
                  <w:calcOnExit w:val="0"/>
                  <w:textInput/>
                </w:ffData>
              </w:fldChar>
            </w:r>
            <w:bookmarkStart w:id="14" w:name="Testo27"/>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14"/>
          </w:p>
        </w:tc>
      </w:tr>
      <w:tr w:rsidR="00EC7B05" w:rsidRPr="00574595" w:rsidTr="00EC7B05">
        <w:tc>
          <w:tcPr>
            <w:tcW w:w="1884" w:type="dxa"/>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proofErr w:type="spellStart"/>
            <w:r w:rsidRPr="00574595">
              <w:rPr>
                <w:rFonts w:ascii="Arial" w:hAnsi="Arial" w:cs="Arial"/>
                <w:sz w:val="22"/>
                <w:szCs w:val="22"/>
              </w:rPr>
              <w:t>cap</w:t>
            </w:r>
            <w:proofErr w:type="spellEnd"/>
            <w:r w:rsidRPr="00574595">
              <w:rPr>
                <w:rFonts w:ascii="Arial" w:hAnsi="Arial" w:cs="Arial"/>
                <w:sz w:val="22"/>
                <w:szCs w:val="22"/>
              </w:rPr>
              <w:t>:</w:t>
            </w:r>
            <w:r w:rsidRPr="00574595">
              <w:rPr>
                <w:rFonts w:ascii="Arial" w:hAnsi="Arial" w:cs="Arial"/>
                <w:sz w:val="22"/>
                <w:szCs w:val="22"/>
              </w:rPr>
              <w:fldChar w:fldCharType="begin">
                <w:ffData>
                  <w:name w:val="Testo28"/>
                  <w:enabled/>
                  <w:calcOnExit w:val="0"/>
                  <w:textInput/>
                </w:ffData>
              </w:fldChar>
            </w:r>
            <w:bookmarkStart w:id="15" w:name="Testo28"/>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15"/>
          </w:p>
        </w:tc>
        <w:tc>
          <w:tcPr>
            <w:tcW w:w="6196" w:type="dxa"/>
            <w:gridSpan w:val="3"/>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r w:rsidRPr="00574595">
              <w:rPr>
                <w:rFonts w:ascii="Arial" w:hAnsi="Arial" w:cs="Arial"/>
                <w:sz w:val="22"/>
                <w:szCs w:val="22"/>
              </w:rPr>
              <w:t>Comune:</w:t>
            </w:r>
            <w:r w:rsidRPr="00574595">
              <w:rPr>
                <w:rFonts w:ascii="Arial" w:hAnsi="Arial" w:cs="Arial"/>
                <w:sz w:val="22"/>
                <w:szCs w:val="22"/>
              </w:rPr>
              <w:fldChar w:fldCharType="begin">
                <w:ffData>
                  <w:name w:val="Testo29"/>
                  <w:enabled/>
                  <w:calcOnExit w:val="0"/>
                  <w:textInput/>
                </w:ffData>
              </w:fldChar>
            </w:r>
            <w:bookmarkStart w:id="16" w:name="Testo29"/>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16"/>
          </w:p>
          <w:p w:rsidR="00EC7B05" w:rsidRPr="00574595" w:rsidRDefault="00EC7B05" w:rsidP="00EC7B05">
            <w:pPr>
              <w:jc w:val="both"/>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EC7B05" w:rsidRPr="00574595" w:rsidRDefault="00EC7B05" w:rsidP="00EC7B05">
            <w:pPr>
              <w:jc w:val="both"/>
              <w:rPr>
                <w:rFonts w:ascii="Arial" w:hAnsi="Arial" w:cs="Arial"/>
                <w:sz w:val="22"/>
                <w:szCs w:val="22"/>
              </w:rPr>
            </w:pPr>
            <w:proofErr w:type="spellStart"/>
            <w:r w:rsidRPr="00574595">
              <w:rPr>
                <w:rFonts w:ascii="Arial" w:hAnsi="Arial" w:cs="Arial"/>
                <w:sz w:val="22"/>
                <w:szCs w:val="22"/>
              </w:rPr>
              <w:t>Prov</w:t>
            </w:r>
            <w:proofErr w:type="spellEnd"/>
            <w:r w:rsidR="005135DE" w:rsidRPr="00574595">
              <w:rPr>
                <w:rFonts w:ascii="Arial" w:hAnsi="Arial" w:cs="Arial"/>
                <w:sz w:val="22"/>
                <w:szCs w:val="22"/>
              </w:rPr>
              <w:t>:</w:t>
            </w:r>
          </w:p>
        </w:tc>
      </w:tr>
      <w:tr w:rsidR="00EC7B05" w:rsidRPr="00574595" w:rsidTr="00EC7B05">
        <w:tc>
          <w:tcPr>
            <w:tcW w:w="4536" w:type="dxa"/>
            <w:gridSpan w:val="3"/>
            <w:tcBorders>
              <w:top w:val="single" w:sz="6" w:space="0" w:color="auto"/>
              <w:left w:val="single" w:sz="6" w:space="0" w:color="auto"/>
              <w:bottom w:val="single" w:sz="6" w:space="0" w:color="auto"/>
              <w:right w:val="single" w:sz="4" w:space="0" w:color="auto"/>
            </w:tcBorders>
          </w:tcPr>
          <w:p w:rsidR="00EC7B05" w:rsidRPr="00574595" w:rsidRDefault="00EC7B05" w:rsidP="00EC7B05">
            <w:pPr>
              <w:jc w:val="both"/>
              <w:rPr>
                <w:rFonts w:ascii="Arial" w:hAnsi="Arial" w:cs="Arial"/>
                <w:sz w:val="22"/>
                <w:szCs w:val="22"/>
              </w:rPr>
            </w:pPr>
            <w:r w:rsidRPr="00574595">
              <w:rPr>
                <w:rFonts w:ascii="Arial" w:hAnsi="Arial" w:cs="Arial"/>
                <w:sz w:val="22"/>
                <w:szCs w:val="22"/>
              </w:rPr>
              <w:t>Telefono</w:t>
            </w:r>
            <w:r w:rsidRPr="00574595">
              <w:rPr>
                <w:rFonts w:ascii="Arial" w:hAnsi="Arial" w:cs="Arial"/>
                <w:sz w:val="22"/>
                <w:szCs w:val="22"/>
              </w:rPr>
              <w:fldChar w:fldCharType="begin">
                <w:ffData>
                  <w:name w:val="Testo30"/>
                  <w:enabled/>
                  <w:calcOnExit w:val="0"/>
                  <w:textInput/>
                </w:ffData>
              </w:fldChar>
            </w:r>
            <w:bookmarkStart w:id="17" w:name="Testo30"/>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17"/>
          </w:p>
        </w:tc>
        <w:tc>
          <w:tcPr>
            <w:tcW w:w="4678" w:type="dxa"/>
            <w:gridSpan w:val="2"/>
            <w:tcBorders>
              <w:top w:val="single" w:sz="6" w:space="0" w:color="auto"/>
              <w:left w:val="single" w:sz="4" w:space="0" w:color="auto"/>
              <w:bottom w:val="single" w:sz="6" w:space="0" w:color="auto"/>
              <w:right w:val="single" w:sz="6" w:space="0" w:color="auto"/>
            </w:tcBorders>
          </w:tcPr>
          <w:p w:rsidR="00EC7B05" w:rsidRPr="00574595" w:rsidRDefault="005135DE" w:rsidP="00EC7B05">
            <w:pPr>
              <w:jc w:val="both"/>
              <w:rPr>
                <w:rFonts w:ascii="Arial" w:hAnsi="Arial" w:cs="Arial"/>
                <w:sz w:val="22"/>
                <w:szCs w:val="22"/>
              </w:rPr>
            </w:pPr>
            <w:proofErr w:type="spellStart"/>
            <w:r w:rsidRPr="00574595">
              <w:rPr>
                <w:rFonts w:ascii="Arial" w:hAnsi="Arial" w:cs="Arial"/>
                <w:sz w:val="22"/>
                <w:szCs w:val="22"/>
              </w:rPr>
              <w:t>Pec</w:t>
            </w:r>
            <w:proofErr w:type="spellEnd"/>
            <w:r w:rsidRPr="00574595">
              <w:rPr>
                <w:rFonts w:ascii="Arial" w:hAnsi="Arial" w:cs="Arial"/>
                <w:sz w:val="22"/>
                <w:szCs w:val="22"/>
              </w:rPr>
              <w:t>:</w:t>
            </w:r>
            <w:r w:rsidR="00EC7B05" w:rsidRPr="00574595">
              <w:rPr>
                <w:rFonts w:ascii="Arial" w:hAnsi="Arial" w:cs="Arial"/>
                <w:sz w:val="22"/>
                <w:szCs w:val="22"/>
              </w:rPr>
              <w:fldChar w:fldCharType="begin">
                <w:ffData>
                  <w:name w:val="Testo31"/>
                  <w:enabled/>
                  <w:calcOnExit w:val="0"/>
                  <w:textInput/>
                </w:ffData>
              </w:fldChar>
            </w:r>
            <w:bookmarkStart w:id="18" w:name="Testo31"/>
            <w:r w:rsidR="00EC7B05" w:rsidRPr="00574595">
              <w:rPr>
                <w:rFonts w:ascii="Arial" w:hAnsi="Arial" w:cs="Arial"/>
                <w:sz w:val="22"/>
                <w:szCs w:val="22"/>
              </w:rPr>
              <w:instrText xml:space="preserve"> FORMTEXT </w:instrText>
            </w:r>
            <w:r w:rsidR="00EC7B05" w:rsidRPr="00574595">
              <w:rPr>
                <w:rFonts w:ascii="Arial" w:hAnsi="Arial" w:cs="Arial"/>
                <w:sz w:val="22"/>
                <w:szCs w:val="22"/>
              </w:rPr>
            </w:r>
            <w:r w:rsidR="00EC7B05" w:rsidRPr="00574595">
              <w:rPr>
                <w:rFonts w:ascii="Arial" w:hAnsi="Arial" w:cs="Arial"/>
                <w:sz w:val="22"/>
                <w:szCs w:val="22"/>
              </w:rPr>
              <w:fldChar w:fldCharType="separate"/>
            </w:r>
            <w:r w:rsidR="00EC7B05" w:rsidRPr="00574595">
              <w:rPr>
                <w:rFonts w:ascii="Arial" w:hAnsi="Arial" w:cs="Arial"/>
                <w:noProof/>
                <w:sz w:val="22"/>
                <w:szCs w:val="22"/>
              </w:rPr>
              <w:t> </w:t>
            </w:r>
            <w:r w:rsidR="00EC7B05" w:rsidRPr="00574595">
              <w:rPr>
                <w:rFonts w:ascii="Arial" w:hAnsi="Arial" w:cs="Arial"/>
                <w:noProof/>
                <w:sz w:val="22"/>
                <w:szCs w:val="22"/>
              </w:rPr>
              <w:t> </w:t>
            </w:r>
            <w:r w:rsidR="00EC7B05" w:rsidRPr="00574595">
              <w:rPr>
                <w:rFonts w:ascii="Arial" w:hAnsi="Arial" w:cs="Arial"/>
                <w:noProof/>
                <w:sz w:val="22"/>
                <w:szCs w:val="22"/>
              </w:rPr>
              <w:t> </w:t>
            </w:r>
            <w:r w:rsidR="00EC7B05" w:rsidRPr="00574595">
              <w:rPr>
                <w:rFonts w:ascii="Arial" w:hAnsi="Arial" w:cs="Arial"/>
                <w:noProof/>
                <w:sz w:val="22"/>
                <w:szCs w:val="22"/>
              </w:rPr>
              <w:t> </w:t>
            </w:r>
            <w:r w:rsidR="00EC7B05" w:rsidRPr="00574595">
              <w:rPr>
                <w:rFonts w:ascii="Arial" w:hAnsi="Arial" w:cs="Arial"/>
                <w:noProof/>
                <w:sz w:val="22"/>
                <w:szCs w:val="22"/>
              </w:rPr>
              <w:t> </w:t>
            </w:r>
            <w:r w:rsidR="00EC7B05" w:rsidRPr="00574595">
              <w:rPr>
                <w:rFonts w:ascii="Arial" w:hAnsi="Arial" w:cs="Arial"/>
                <w:sz w:val="22"/>
                <w:szCs w:val="22"/>
              </w:rPr>
              <w:fldChar w:fldCharType="end"/>
            </w:r>
            <w:bookmarkEnd w:id="18"/>
          </w:p>
        </w:tc>
      </w:tr>
      <w:tr w:rsidR="00EC7B05" w:rsidRPr="00574595" w:rsidTr="00EC7B05">
        <w:tc>
          <w:tcPr>
            <w:tcW w:w="4530" w:type="dxa"/>
            <w:gridSpan w:val="2"/>
            <w:tcBorders>
              <w:top w:val="single" w:sz="6" w:space="0" w:color="auto"/>
              <w:left w:val="single" w:sz="6" w:space="0" w:color="auto"/>
              <w:bottom w:val="single" w:sz="6" w:space="0" w:color="auto"/>
              <w:right w:val="single" w:sz="4" w:space="0" w:color="auto"/>
            </w:tcBorders>
          </w:tcPr>
          <w:p w:rsidR="00EC7B05" w:rsidRPr="00574595" w:rsidRDefault="00EC7B05" w:rsidP="00EC7B05">
            <w:pPr>
              <w:jc w:val="both"/>
              <w:rPr>
                <w:rFonts w:ascii="Arial" w:hAnsi="Arial" w:cs="Arial"/>
                <w:sz w:val="22"/>
                <w:szCs w:val="22"/>
              </w:rPr>
            </w:pPr>
            <w:r w:rsidRPr="00574595">
              <w:rPr>
                <w:rFonts w:ascii="Arial" w:hAnsi="Arial" w:cs="Arial"/>
                <w:sz w:val="22"/>
                <w:szCs w:val="22"/>
              </w:rPr>
              <w:t>E-mail</w:t>
            </w:r>
            <w:r w:rsidR="005135DE" w:rsidRPr="00574595">
              <w:rPr>
                <w:rFonts w:ascii="Arial" w:hAnsi="Arial" w:cs="Arial"/>
                <w:sz w:val="22"/>
                <w:szCs w:val="22"/>
              </w:rPr>
              <w:t>:</w:t>
            </w:r>
          </w:p>
          <w:p w:rsidR="00EC7B05" w:rsidRPr="00574595" w:rsidRDefault="00EC7B05" w:rsidP="00EC7B05">
            <w:pPr>
              <w:jc w:val="both"/>
              <w:rPr>
                <w:rFonts w:ascii="Arial" w:hAnsi="Arial" w:cs="Arial"/>
                <w:sz w:val="22"/>
                <w:szCs w:val="22"/>
              </w:rPr>
            </w:pPr>
          </w:p>
        </w:tc>
        <w:tc>
          <w:tcPr>
            <w:tcW w:w="4684" w:type="dxa"/>
            <w:gridSpan w:val="3"/>
            <w:tcBorders>
              <w:top w:val="single" w:sz="6" w:space="0" w:color="auto"/>
              <w:left w:val="single" w:sz="4" w:space="0" w:color="auto"/>
              <w:bottom w:val="single" w:sz="6" w:space="0" w:color="auto"/>
              <w:right w:val="single" w:sz="6" w:space="0" w:color="auto"/>
            </w:tcBorders>
          </w:tcPr>
          <w:p w:rsidR="00EC7B05" w:rsidRPr="00574595" w:rsidRDefault="00EC7B05" w:rsidP="00EC7B05">
            <w:pPr>
              <w:overflowPunct/>
              <w:autoSpaceDE/>
              <w:autoSpaceDN/>
              <w:adjustRightInd/>
              <w:textAlignment w:val="auto"/>
              <w:rPr>
                <w:rFonts w:ascii="Arial" w:hAnsi="Arial" w:cs="Arial"/>
                <w:sz w:val="22"/>
                <w:szCs w:val="22"/>
              </w:rPr>
            </w:pPr>
            <w:r w:rsidRPr="00574595">
              <w:rPr>
                <w:rFonts w:ascii="Arial" w:hAnsi="Arial" w:cs="Arial"/>
                <w:sz w:val="22"/>
                <w:szCs w:val="22"/>
              </w:rPr>
              <w:t>Indirizzo web</w:t>
            </w:r>
          </w:p>
          <w:p w:rsidR="00EC7B05" w:rsidRPr="00574595" w:rsidRDefault="00EC7B05" w:rsidP="00EC7B05">
            <w:pPr>
              <w:jc w:val="both"/>
              <w:rPr>
                <w:rFonts w:ascii="Arial" w:hAnsi="Arial" w:cs="Arial"/>
                <w:sz w:val="22"/>
                <w:szCs w:val="22"/>
              </w:rPr>
            </w:pPr>
          </w:p>
        </w:tc>
      </w:tr>
    </w:tbl>
    <w:p w:rsidR="00EC7B05" w:rsidRPr="00574595" w:rsidRDefault="00EC7B05" w:rsidP="00EC7B05">
      <w:pPr>
        <w:spacing w:before="100" w:beforeAutospacing="1" w:after="100" w:afterAutospacing="1"/>
        <w:ind w:left="284"/>
        <w:jc w:val="center"/>
        <w:rPr>
          <w:rFonts w:ascii="Arial" w:hAnsi="Arial" w:cs="Arial"/>
          <w:b/>
          <w:sz w:val="22"/>
          <w:szCs w:val="22"/>
        </w:rPr>
      </w:pPr>
      <w:r w:rsidRPr="00574595">
        <w:rPr>
          <w:rFonts w:ascii="Arial" w:hAnsi="Arial" w:cs="Arial"/>
          <w:b/>
          <w:sz w:val="22"/>
          <w:szCs w:val="22"/>
        </w:rPr>
        <w:t>CHIEDE</w:t>
      </w:r>
    </w:p>
    <w:p w:rsidR="00EC7B05" w:rsidRPr="00574595" w:rsidRDefault="00EC7B05" w:rsidP="00EC7B05">
      <w:pPr>
        <w:ind w:left="426" w:right="141"/>
        <w:jc w:val="both"/>
        <w:rPr>
          <w:rFonts w:ascii="Arial" w:hAnsi="Arial" w:cs="Arial"/>
          <w:sz w:val="22"/>
          <w:szCs w:val="22"/>
        </w:rPr>
      </w:pPr>
      <w:r w:rsidRPr="00574595">
        <w:rPr>
          <w:rFonts w:ascii="Arial" w:hAnsi="Arial" w:cs="Arial"/>
          <w:sz w:val="22"/>
          <w:szCs w:val="22"/>
        </w:rPr>
        <w:t>che il sudde</w:t>
      </w:r>
      <w:r w:rsidR="00D37324" w:rsidRPr="00574595">
        <w:rPr>
          <w:rFonts w:ascii="Arial" w:hAnsi="Arial" w:cs="Arial"/>
          <w:sz w:val="22"/>
          <w:szCs w:val="22"/>
        </w:rPr>
        <w:t xml:space="preserve">tto </w:t>
      </w:r>
      <w:r w:rsidRPr="00574595">
        <w:rPr>
          <w:rFonts w:ascii="Arial" w:hAnsi="Arial" w:cs="Arial"/>
          <w:sz w:val="22"/>
          <w:szCs w:val="22"/>
        </w:rPr>
        <w:t>Organismo ADR sia iscritto nell’elenco di cui all’art.141</w:t>
      </w:r>
      <w:r w:rsidR="005135DE" w:rsidRPr="00574595">
        <w:rPr>
          <w:rFonts w:ascii="Arial" w:hAnsi="Arial" w:cs="Arial"/>
          <w:sz w:val="22"/>
          <w:szCs w:val="22"/>
        </w:rPr>
        <w:t xml:space="preserve"> - </w:t>
      </w:r>
      <w:proofErr w:type="spellStart"/>
      <w:r w:rsidR="005135DE" w:rsidRPr="00574595">
        <w:rPr>
          <w:rFonts w:ascii="Arial" w:hAnsi="Arial" w:cs="Arial"/>
          <w:i/>
          <w:sz w:val="22"/>
          <w:szCs w:val="22"/>
        </w:rPr>
        <w:t>decies</w:t>
      </w:r>
      <w:proofErr w:type="spellEnd"/>
      <w:r w:rsidR="005135DE" w:rsidRPr="00574595">
        <w:rPr>
          <w:rFonts w:ascii="Arial" w:hAnsi="Arial" w:cs="Arial"/>
          <w:sz w:val="22"/>
          <w:szCs w:val="22"/>
        </w:rPr>
        <w:t xml:space="preserve"> </w:t>
      </w:r>
      <w:r w:rsidRPr="00574595">
        <w:rPr>
          <w:rFonts w:ascii="Arial" w:hAnsi="Arial" w:cs="Arial"/>
          <w:sz w:val="22"/>
          <w:szCs w:val="22"/>
        </w:rPr>
        <w:t>del decreto legislativo 6 settembre 2005 n. 206 (Codice del Consumo)</w:t>
      </w:r>
      <w:r w:rsidR="00AE3890" w:rsidRPr="00574595">
        <w:rPr>
          <w:rFonts w:ascii="Arial" w:hAnsi="Arial" w:cs="Arial"/>
          <w:sz w:val="22"/>
          <w:szCs w:val="22"/>
        </w:rPr>
        <w:t xml:space="preserve"> e </w:t>
      </w:r>
      <w:proofErr w:type="spellStart"/>
      <w:r w:rsidR="00AE3890" w:rsidRPr="00574595">
        <w:rPr>
          <w:rFonts w:ascii="Arial" w:hAnsi="Arial" w:cs="Arial"/>
          <w:sz w:val="22"/>
          <w:szCs w:val="22"/>
        </w:rPr>
        <w:t>s.m.i.</w:t>
      </w:r>
      <w:proofErr w:type="spellEnd"/>
      <w:r w:rsidR="00AE3890" w:rsidRPr="00574595">
        <w:rPr>
          <w:rFonts w:ascii="Arial" w:hAnsi="Arial" w:cs="Arial"/>
          <w:sz w:val="22"/>
          <w:szCs w:val="22"/>
        </w:rPr>
        <w:t xml:space="preserve"> istituito presso il Ministero delle imprese e del made in Italy</w:t>
      </w:r>
      <w:r w:rsidRPr="00574595">
        <w:rPr>
          <w:rFonts w:ascii="Arial" w:hAnsi="Arial" w:cs="Arial"/>
          <w:sz w:val="22"/>
          <w:szCs w:val="22"/>
        </w:rPr>
        <w:t xml:space="preserve">. </w:t>
      </w:r>
    </w:p>
    <w:p w:rsidR="00EC7B05" w:rsidRPr="00574595" w:rsidRDefault="00EC7B05" w:rsidP="00EC7B05">
      <w:pPr>
        <w:spacing w:before="100" w:beforeAutospacing="1" w:after="100" w:afterAutospacing="1"/>
        <w:ind w:left="426" w:right="141"/>
        <w:jc w:val="both"/>
        <w:rPr>
          <w:rFonts w:ascii="Arial" w:hAnsi="Arial" w:cs="Arial"/>
          <w:sz w:val="22"/>
          <w:szCs w:val="22"/>
        </w:rPr>
      </w:pPr>
      <w:r w:rsidRPr="00574595">
        <w:rPr>
          <w:rFonts w:ascii="Arial" w:hAnsi="Arial" w:cs="Arial"/>
          <w:sz w:val="22"/>
          <w:szCs w:val="22"/>
        </w:rPr>
        <w:t>Al fine di comprovare il possesso dei requisiti richiesti dalla Parte V – Titolo II-bis del Codice del Consumo produce la documentazione indicata in calce alla presente domanda.</w:t>
      </w:r>
    </w:p>
    <w:p w:rsidR="00EC7B05" w:rsidRPr="00574595" w:rsidRDefault="00EC7B05" w:rsidP="00EC7B05">
      <w:pPr>
        <w:spacing w:before="100" w:beforeAutospacing="1" w:after="100" w:afterAutospacing="1"/>
        <w:ind w:left="426" w:right="141"/>
        <w:jc w:val="both"/>
        <w:rPr>
          <w:rFonts w:ascii="Arial" w:hAnsi="Arial" w:cs="Arial"/>
          <w:sz w:val="22"/>
          <w:szCs w:val="22"/>
        </w:rPr>
      </w:pPr>
      <w:r w:rsidRPr="00574595">
        <w:rPr>
          <w:rFonts w:ascii="Arial" w:hAnsi="Arial" w:cs="Arial"/>
          <w:sz w:val="22"/>
          <w:szCs w:val="22"/>
        </w:rPr>
        <w:t>Il sottoscritto dichiara, infine, di aver preso visione dell’informativ</w:t>
      </w:r>
      <w:r w:rsidR="00BE3492" w:rsidRPr="00574595">
        <w:rPr>
          <w:rFonts w:ascii="Arial" w:hAnsi="Arial" w:cs="Arial"/>
          <w:sz w:val="22"/>
          <w:szCs w:val="22"/>
        </w:rPr>
        <w:t>a</w:t>
      </w:r>
      <w:r w:rsidR="00AE3890" w:rsidRPr="00574595">
        <w:rPr>
          <w:rFonts w:ascii="Arial" w:hAnsi="Arial" w:cs="Arial"/>
          <w:sz w:val="22"/>
          <w:szCs w:val="22"/>
        </w:rPr>
        <w:t xml:space="preserve"> relativa al trattamento dei dati personali </w:t>
      </w:r>
      <w:r w:rsidR="00BE3492" w:rsidRPr="00574595">
        <w:rPr>
          <w:rFonts w:ascii="Arial" w:hAnsi="Arial" w:cs="Arial"/>
          <w:sz w:val="22"/>
          <w:szCs w:val="22"/>
        </w:rPr>
        <w:t xml:space="preserve">annotata in calce </w:t>
      </w:r>
      <w:r w:rsidRPr="00574595">
        <w:rPr>
          <w:rFonts w:ascii="Arial" w:hAnsi="Arial" w:cs="Arial"/>
          <w:sz w:val="22"/>
          <w:szCs w:val="22"/>
        </w:rPr>
        <w:t>al presente modulo.</w:t>
      </w:r>
    </w:p>
    <w:p w:rsidR="00EC7B05" w:rsidRPr="00574595" w:rsidRDefault="00EC7B05" w:rsidP="00EC7B05">
      <w:pPr>
        <w:jc w:val="both"/>
        <w:rPr>
          <w:rFonts w:ascii="Arial" w:hAnsi="Arial" w:cs="Arial"/>
          <w:sz w:val="22"/>
          <w:szCs w:val="22"/>
        </w:rPr>
      </w:pPr>
    </w:p>
    <w:p w:rsidR="00EC7B05" w:rsidRPr="00574595" w:rsidRDefault="00EC7B05" w:rsidP="00EC7B05">
      <w:pPr>
        <w:jc w:val="both"/>
        <w:rPr>
          <w:rFonts w:ascii="Arial" w:hAnsi="Arial" w:cs="Arial"/>
          <w:sz w:val="22"/>
          <w:szCs w:val="22"/>
        </w:rPr>
      </w:pPr>
      <w:r w:rsidRPr="00574595">
        <w:rPr>
          <w:rFonts w:ascii="Arial" w:hAnsi="Arial" w:cs="Arial"/>
          <w:sz w:val="22"/>
          <w:szCs w:val="22"/>
        </w:rPr>
        <w:t>Data</w:t>
      </w:r>
      <w:r w:rsidRPr="00574595">
        <w:rPr>
          <w:rFonts w:ascii="Arial" w:hAnsi="Arial" w:cs="Arial"/>
          <w:sz w:val="22"/>
          <w:szCs w:val="22"/>
        </w:rPr>
        <w:fldChar w:fldCharType="begin">
          <w:ffData>
            <w:name w:val="Testo33"/>
            <w:enabled/>
            <w:calcOnExit w:val="0"/>
            <w:textInput/>
          </w:ffData>
        </w:fldChar>
      </w:r>
      <w:bookmarkStart w:id="19" w:name="Testo33"/>
      <w:r w:rsidRPr="00574595">
        <w:rPr>
          <w:rFonts w:ascii="Arial" w:hAnsi="Arial" w:cs="Arial"/>
          <w:sz w:val="22"/>
          <w:szCs w:val="22"/>
        </w:rPr>
        <w:instrText xml:space="preserve"> FORMTEXT </w:instrText>
      </w:r>
      <w:r w:rsidRPr="00574595">
        <w:rPr>
          <w:rFonts w:ascii="Arial" w:hAnsi="Arial" w:cs="Arial"/>
          <w:sz w:val="22"/>
          <w:szCs w:val="22"/>
        </w:rPr>
      </w:r>
      <w:r w:rsidRPr="00574595">
        <w:rPr>
          <w:rFonts w:ascii="Arial" w:hAnsi="Arial" w:cs="Arial"/>
          <w:sz w:val="22"/>
          <w:szCs w:val="22"/>
        </w:rPr>
        <w:fldChar w:fldCharType="separate"/>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noProof/>
          <w:sz w:val="22"/>
          <w:szCs w:val="22"/>
        </w:rPr>
        <w:t> </w:t>
      </w:r>
      <w:r w:rsidRPr="00574595">
        <w:rPr>
          <w:rFonts w:ascii="Arial" w:hAnsi="Arial" w:cs="Arial"/>
          <w:sz w:val="22"/>
          <w:szCs w:val="22"/>
        </w:rPr>
        <w:fldChar w:fldCharType="end"/>
      </w:r>
      <w:bookmarkEnd w:id="19"/>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t xml:space="preserve">        FIRMA</w:t>
      </w:r>
      <w:r w:rsidR="00835E75" w:rsidRPr="00574595">
        <w:rPr>
          <w:rFonts w:ascii="Arial" w:hAnsi="Arial" w:cs="Arial"/>
          <w:sz w:val="22"/>
          <w:szCs w:val="22"/>
        </w:rPr>
        <w:t xml:space="preserve"> DIGITALE</w:t>
      </w:r>
    </w:p>
    <w:p w:rsidR="00EC7B05" w:rsidRPr="00574595" w:rsidRDefault="00EC7B05" w:rsidP="00EC7B05">
      <w:pPr>
        <w:jc w:val="both"/>
        <w:rPr>
          <w:rFonts w:ascii="Arial" w:hAnsi="Arial" w:cs="Arial"/>
          <w:sz w:val="22"/>
          <w:szCs w:val="22"/>
        </w:rPr>
      </w:pP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r>
      <w:r w:rsidRPr="00574595">
        <w:rPr>
          <w:rFonts w:ascii="Arial" w:hAnsi="Arial" w:cs="Arial"/>
          <w:sz w:val="22"/>
          <w:szCs w:val="22"/>
        </w:rPr>
        <w:tab/>
      </w:r>
    </w:p>
    <w:p w:rsidR="003E5D4A" w:rsidRDefault="003E5D4A" w:rsidP="00EC7B05">
      <w:pPr>
        <w:jc w:val="both"/>
        <w:rPr>
          <w:b/>
        </w:rPr>
      </w:pPr>
    </w:p>
    <w:p w:rsidR="00EC7B05" w:rsidRPr="00574595" w:rsidRDefault="003D1B9F" w:rsidP="00EC7B05">
      <w:pPr>
        <w:jc w:val="both"/>
        <w:rPr>
          <w:rFonts w:ascii="Arial" w:hAnsi="Arial" w:cs="Arial"/>
          <w:b/>
          <w:sz w:val="22"/>
          <w:szCs w:val="22"/>
        </w:rPr>
      </w:pPr>
      <w:r>
        <w:rPr>
          <w:b/>
        </w:rPr>
        <w:br w:type="page"/>
      </w:r>
      <w:r w:rsidR="00EC7B05" w:rsidRPr="00574595">
        <w:rPr>
          <w:rFonts w:ascii="Arial" w:hAnsi="Arial" w:cs="Arial"/>
          <w:b/>
          <w:sz w:val="22"/>
          <w:szCs w:val="22"/>
        </w:rPr>
        <w:lastRenderedPageBreak/>
        <w:t>Documentazione allegata:</w:t>
      </w:r>
    </w:p>
    <w:p w:rsidR="00EC7B05" w:rsidRPr="00574595" w:rsidRDefault="00DB5B5D" w:rsidP="00EC7B05">
      <w:pPr>
        <w:numPr>
          <w:ilvl w:val="0"/>
          <w:numId w:val="1"/>
        </w:numPr>
        <w:spacing w:before="100" w:beforeAutospacing="1" w:after="100" w:afterAutospacing="1"/>
        <w:jc w:val="both"/>
        <w:rPr>
          <w:rFonts w:ascii="Arial" w:hAnsi="Arial" w:cs="Arial"/>
          <w:sz w:val="22"/>
          <w:szCs w:val="22"/>
        </w:rPr>
      </w:pPr>
      <w:r w:rsidRPr="00574595">
        <w:rPr>
          <w:rFonts w:ascii="Arial" w:hAnsi="Arial" w:cs="Arial"/>
          <w:b/>
          <w:sz w:val="22"/>
          <w:szCs w:val="22"/>
        </w:rPr>
        <w:t xml:space="preserve"> </w:t>
      </w:r>
      <w:r w:rsidR="00EC7B05" w:rsidRPr="00574595">
        <w:rPr>
          <w:rFonts w:ascii="Arial" w:hAnsi="Arial" w:cs="Arial"/>
          <w:b/>
          <w:sz w:val="22"/>
          <w:szCs w:val="22"/>
        </w:rPr>
        <w:t>Copia del regolamento disciplinante la procedura ADR</w:t>
      </w:r>
      <w:r w:rsidR="00AE3890" w:rsidRPr="00574595">
        <w:rPr>
          <w:rFonts w:ascii="Arial" w:hAnsi="Arial" w:cs="Arial"/>
          <w:b/>
          <w:sz w:val="22"/>
          <w:szCs w:val="22"/>
        </w:rPr>
        <w:t xml:space="preserve"> e relativo atto di approvazione</w:t>
      </w:r>
      <w:r w:rsidR="00626AFA" w:rsidRPr="00574595">
        <w:rPr>
          <w:rFonts w:ascii="Arial" w:hAnsi="Arial" w:cs="Arial"/>
          <w:b/>
          <w:sz w:val="22"/>
          <w:szCs w:val="22"/>
        </w:rPr>
        <w:t>.</w:t>
      </w:r>
    </w:p>
    <w:p w:rsidR="00EC7B05" w:rsidRPr="00574595" w:rsidRDefault="00DB5B5D" w:rsidP="003E5D4A">
      <w:pPr>
        <w:numPr>
          <w:ilvl w:val="0"/>
          <w:numId w:val="1"/>
        </w:numPr>
        <w:spacing w:before="100" w:beforeAutospacing="1" w:after="100" w:afterAutospacing="1"/>
        <w:jc w:val="both"/>
        <w:rPr>
          <w:rFonts w:ascii="Arial" w:hAnsi="Arial" w:cs="Arial"/>
          <w:sz w:val="22"/>
          <w:szCs w:val="22"/>
        </w:rPr>
      </w:pPr>
      <w:r w:rsidRPr="00574595">
        <w:rPr>
          <w:rFonts w:ascii="Arial" w:hAnsi="Arial" w:cs="Arial"/>
          <w:b/>
          <w:sz w:val="22"/>
          <w:szCs w:val="22"/>
        </w:rPr>
        <w:t xml:space="preserve"> </w:t>
      </w:r>
      <w:r w:rsidR="00BE3492" w:rsidRPr="00574595">
        <w:rPr>
          <w:rFonts w:ascii="Arial" w:hAnsi="Arial" w:cs="Arial"/>
          <w:b/>
          <w:sz w:val="22"/>
          <w:szCs w:val="22"/>
        </w:rPr>
        <w:t xml:space="preserve">Copia </w:t>
      </w:r>
      <w:r w:rsidR="00AE3890" w:rsidRPr="00574595">
        <w:rPr>
          <w:rFonts w:ascii="Arial" w:hAnsi="Arial" w:cs="Arial"/>
          <w:b/>
          <w:sz w:val="22"/>
          <w:szCs w:val="22"/>
        </w:rPr>
        <w:t xml:space="preserve">del </w:t>
      </w:r>
      <w:r w:rsidR="00BE3492" w:rsidRPr="00574595">
        <w:rPr>
          <w:rFonts w:ascii="Arial" w:hAnsi="Arial" w:cs="Arial"/>
          <w:b/>
          <w:sz w:val="22"/>
          <w:szCs w:val="22"/>
        </w:rPr>
        <w:t>protocollo di intesa (</w:t>
      </w:r>
      <w:r w:rsidR="00BE3492" w:rsidRPr="00574595">
        <w:rPr>
          <w:rFonts w:ascii="Arial" w:hAnsi="Arial" w:cs="Arial"/>
          <w:b/>
          <w:sz w:val="22"/>
          <w:szCs w:val="22"/>
          <w:u w:val="single"/>
        </w:rPr>
        <w:t xml:space="preserve">solo per gli Organismi ADR relativi alle Negoziazioni paritetiche ex art. 141-ter del </w:t>
      </w:r>
      <w:r w:rsidRPr="00574595">
        <w:rPr>
          <w:rFonts w:ascii="Arial" w:hAnsi="Arial" w:cs="Arial"/>
          <w:b/>
          <w:sz w:val="22"/>
          <w:szCs w:val="22"/>
          <w:u w:val="single"/>
        </w:rPr>
        <w:t>C</w:t>
      </w:r>
      <w:r w:rsidR="00BE3492" w:rsidRPr="00574595">
        <w:rPr>
          <w:rFonts w:ascii="Arial" w:hAnsi="Arial" w:cs="Arial"/>
          <w:b/>
          <w:sz w:val="22"/>
          <w:szCs w:val="22"/>
          <w:u w:val="single"/>
        </w:rPr>
        <w:t>odice del consumo</w:t>
      </w:r>
      <w:r w:rsidR="00BE3492" w:rsidRPr="00574595">
        <w:rPr>
          <w:rFonts w:ascii="Arial" w:hAnsi="Arial" w:cs="Arial"/>
          <w:b/>
          <w:sz w:val="22"/>
          <w:szCs w:val="22"/>
        </w:rPr>
        <w:t>)</w:t>
      </w:r>
    </w:p>
    <w:p w:rsidR="00626AFA" w:rsidRPr="00574595" w:rsidRDefault="00DB5B5D" w:rsidP="00626AFA">
      <w:pPr>
        <w:numPr>
          <w:ilvl w:val="0"/>
          <w:numId w:val="1"/>
        </w:numPr>
        <w:spacing w:before="100" w:beforeAutospacing="1" w:after="100" w:afterAutospacing="1"/>
        <w:jc w:val="both"/>
        <w:rPr>
          <w:rFonts w:ascii="Arial" w:hAnsi="Arial" w:cs="Arial"/>
          <w:sz w:val="22"/>
          <w:szCs w:val="22"/>
        </w:rPr>
      </w:pPr>
      <w:r w:rsidRPr="00574595">
        <w:rPr>
          <w:rFonts w:ascii="Arial" w:hAnsi="Arial" w:cs="Arial"/>
          <w:b/>
          <w:sz w:val="22"/>
          <w:szCs w:val="22"/>
        </w:rPr>
        <w:t xml:space="preserve"> </w:t>
      </w:r>
      <w:r w:rsidR="00EC7B05" w:rsidRPr="00574595">
        <w:rPr>
          <w:rFonts w:ascii="Arial" w:hAnsi="Arial" w:cs="Arial"/>
          <w:b/>
          <w:sz w:val="22"/>
          <w:szCs w:val="22"/>
        </w:rPr>
        <w:t>Dichiarazione sostitutiva dell’atto di notorietà resa dal legale rappresentante dell’Organismo ADR,</w:t>
      </w:r>
      <w:r w:rsidR="00EC7B05" w:rsidRPr="00574595">
        <w:rPr>
          <w:rFonts w:ascii="Arial" w:hAnsi="Arial" w:cs="Arial"/>
          <w:sz w:val="22"/>
          <w:szCs w:val="22"/>
        </w:rPr>
        <w:t xml:space="preserve"> attestante il possesso dei requisiti richiesti dalla Parte V- Titolo II</w:t>
      </w:r>
      <w:r w:rsidR="009C6BC0" w:rsidRPr="00574595">
        <w:rPr>
          <w:rFonts w:ascii="Arial" w:hAnsi="Arial" w:cs="Arial"/>
          <w:sz w:val="22"/>
          <w:szCs w:val="22"/>
        </w:rPr>
        <w:t xml:space="preserve"> </w:t>
      </w:r>
      <w:r w:rsidR="00EC7B05" w:rsidRPr="00574595">
        <w:rPr>
          <w:rFonts w:ascii="Arial" w:hAnsi="Arial" w:cs="Arial"/>
          <w:sz w:val="22"/>
          <w:szCs w:val="22"/>
        </w:rPr>
        <w:t xml:space="preserve">bis – del decreto legislativo 6 settembre 2005 n. 206 </w:t>
      </w:r>
      <w:r w:rsidR="008944AC" w:rsidRPr="00574595">
        <w:rPr>
          <w:rFonts w:ascii="Arial" w:hAnsi="Arial" w:cs="Arial"/>
          <w:b/>
          <w:sz w:val="22"/>
          <w:szCs w:val="22"/>
        </w:rPr>
        <w:t>(</w:t>
      </w:r>
      <w:r w:rsidR="00EC7B05" w:rsidRPr="00574595">
        <w:rPr>
          <w:rFonts w:ascii="Arial" w:hAnsi="Arial" w:cs="Arial"/>
          <w:b/>
          <w:sz w:val="22"/>
          <w:szCs w:val="22"/>
        </w:rPr>
        <w:t>Modello B)</w:t>
      </w:r>
      <w:r w:rsidR="00626AFA" w:rsidRPr="00574595">
        <w:rPr>
          <w:rFonts w:ascii="Arial" w:hAnsi="Arial" w:cs="Arial"/>
          <w:b/>
          <w:sz w:val="22"/>
          <w:szCs w:val="22"/>
        </w:rPr>
        <w:t>.</w:t>
      </w:r>
    </w:p>
    <w:p w:rsidR="00626AFA" w:rsidRPr="00574595" w:rsidRDefault="00DB5B5D" w:rsidP="00626AFA">
      <w:pPr>
        <w:numPr>
          <w:ilvl w:val="0"/>
          <w:numId w:val="1"/>
        </w:numPr>
        <w:spacing w:before="100" w:beforeAutospacing="1" w:after="100" w:afterAutospacing="1"/>
        <w:jc w:val="both"/>
        <w:rPr>
          <w:rFonts w:ascii="Arial" w:hAnsi="Arial" w:cs="Arial"/>
          <w:b/>
          <w:sz w:val="22"/>
          <w:szCs w:val="22"/>
        </w:rPr>
      </w:pPr>
      <w:r w:rsidRPr="00574595">
        <w:rPr>
          <w:rFonts w:ascii="Arial" w:hAnsi="Arial" w:cs="Arial"/>
          <w:b/>
          <w:sz w:val="22"/>
          <w:szCs w:val="22"/>
        </w:rPr>
        <w:t xml:space="preserve"> </w:t>
      </w:r>
      <w:r w:rsidR="00626AFA" w:rsidRPr="00574595">
        <w:rPr>
          <w:rFonts w:ascii="Arial" w:hAnsi="Arial" w:cs="Arial"/>
          <w:b/>
          <w:sz w:val="22"/>
          <w:szCs w:val="22"/>
        </w:rPr>
        <w:t xml:space="preserve">Dichiarazione sostitutiva dell’atto di notorietà con la quale </w:t>
      </w:r>
      <w:r w:rsidR="00626AFA" w:rsidRPr="00574595">
        <w:rPr>
          <w:rFonts w:ascii="Arial" w:hAnsi="Arial" w:cs="Arial"/>
          <w:b/>
          <w:sz w:val="22"/>
          <w:szCs w:val="22"/>
          <w:u w:val="single"/>
        </w:rPr>
        <w:t xml:space="preserve">ciascun </w:t>
      </w:r>
      <w:r w:rsidR="00626AFA" w:rsidRPr="00574595">
        <w:rPr>
          <w:rFonts w:ascii="Arial" w:hAnsi="Arial" w:cs="Arial"/>
          <w:b/>
          <w:sz w:val="22"/>
          <w:szCs w:val="22"/>
        </w:rPr>
        <w:t>conciliatore dell’Organismo dichiara: a) di non aver riportato condanne definitive per delitti non colposi o a pena detentiva non sospesa; b) di non essere incorso nell’interdizione perpetua o temporanea dei pubblici uffici; c</w:t>
      </w:r>
      <w:r w:rsidR="008944AC" w:rsidRPr="00574595">
        <w:rPr>
          <w:rFonts w:ascii="Arial" w:hAnsi="Arial" w:cs="Arial"/>
          <w:b/>
          <w:sz w:val="22"/>
          <w:szCs w:val="22"/>
        </w:rPr>
        <w:t>) di non essere stati sottoposti</w:t>
      </w:r>
      <w:r w:rsidR="00626AFA" w:rsidRPr="00574595">
        <w:rPr>
          <w:rFonts w:ascii="Arial" w:hAnsi="Arial" w:cs="Arial"/>
          <w:b/>
          <w:sz w:val="22"/>
          <w:szCs w:val="22"/>
        </w:rPr>
        <w:t xml:space="preserve"> a misure di prevenzione o sicurezza.</w:t>
      </w:r>
    </w:p>
    <w:p w:rsidR="00626AFA" w:rsidRPr="00574595" w:rsidRDefault="00626AFA" w:rsidP="00626AFA">
      <w:pPr>
        <w:spacing w:before="100" w:beforeAutospacing="1" w:after="100" w:afterAutospacing="1"/>
        <w:ind w:left="786"/>
        <w:jc w:val="both"/>
        <w:rPr>
          <w:rFonts w:ascii="Arial" w:hAnsi="Arial" w:cs="Arial"/>
          <w:sz w:val="22"/>
          <w:szCs w:val="22"/>
        </w:rPr>
      </w:pPr>
    </w:p>
    <w:p w:rsidR="00D0146E" w:rsidRPr="00574595" w:rsidRDefault="00D0146E" w:rsidP="00D0146E">
      <w:pPr>
        <w:jc w:val="center"/>
        <w:rPr>
          <w:rFonts w:ascii="Arial" w:hAnsi="Arial" w:cs="Arial"/>
          <w:sz w:val="22"/>
          <w:szCs w:val="22"/>
        </w:rPr>
      </w:pPr>
      <w:r w:rsidRPr="00574595">
        <w:rPr>
          <w:rFonts w:ascii="Arial" w:hAnsi="Arial" w:cs="Arial"/>
          <w:b/>
          <w:bCs/>
          <w:sz w:val="22"/>
          <w:szCs w:val="22"/>
        </w:rPr>
        <w:t>Informativa ai sensi dell’art.13 del Regolamento (UE) 2016/679 del Parlamento Europeo e del Consiglio del 27 aprile 2016</w:t>
      </w:r>
    </w:p>
    <w:p w:rsidR="00D0146E" w:rsidRPr="00574595" w:rsidRDefault="00D0146E" w:rsidP="00D0146E">
      <w:pPr>
        <w:rPr>
          <w:rFonts w:ascii="Arial" w:hAnsi="Arial" w:cs="Arial"/>
          <w:sz w:val="22"/>
          <w:szCs w:val="22"/>
        </w:rPr>
      </w:pPr>
      <w:r w:rsidRPr="00574595">
        <w:rPr>
          <w:rFonts w:ascii="Arial" w:hAnsi="Arial" w:cs="Arial"/>
          <w:sz w:val="22"/>
          <w:szCs w:val="22"/>
        </w:rPr>
        <w:t> </w:t>
      </w:r>
    </w:p>
    <w:p w:rsidR="00D0146E" w:rsidRPr="00574595" w:rsidRDefault="00D0146E" w:rsidP="00D0146E">
      <w:pPr>
        <w:jc w:val="both"/>
        <w:rPr>
          <w:rFonts w:ascii="Arial" w:hAnsi="Arial" w:cs="Arial"/>
          <w:sz w:val="22"/>
          <w:szCs w:val="22"/>
        </w:rPr>
      </w:pPr>
    </w:p>
    <w:p w:rsidR="00D0146E" w:rsidRPr="00574595" w:rsidRDefault="00D0146E" w:rsidP="00D0146E">
      <w:pPr>
        <w:jc w:val="both"/>
        <w:rPr>
          <w:rFonts w:ascii="Arial" w:hAnsi="Arial" w:cs="Arial"/>
          <w:sz w:val="22"/>
          <w:szCs w:val="22"/>
        </w:rPr>
      </w:pPr>
    </w:p>
    <w:p w:rsidR="00D0146E" w:rsidRPr="00574595" w:rsidRDefault="00D0146E" w:rsidP="00D0146E">
      <w:pPr>
        <w:jc w:val="both"/>
        <w:rPr>
          <w:rFonts w:ascii="Arial" w:hAnsi="Arial" w:cs="Arial"/>
          <w:sz w:val="22"/>
          <w:szCs w:val="22"/>
        </w:rPr>
      </w:pPr>
    </w:p>
    <w:p w:rsidR="00D0146E" w:rsidRPr="00574595" w:rsidRDefault="00D0146E" w:rsidP="00D0146E">
      <w:pPr>
        <w:jc w:val="both"/>
        <w:rPr>
          <w:rFonts w:ascii="Arial" w:hAnsi="Arial" w:cs="Arial"/>
          <w:iCs/>
          <w:color w:val="auto"/>
          <w:sz w:val="22"/>
          <w:szCs w:val="22"/>
        </w:rPr>
      </w:pPr>
      <w:r w:rsidRPr="00574595">
        <w:rPr>
          <w:rFonts w:ascii="Arial" w:hAnsi="Arial" w:cs="Arial"/>
          <w:sz w:val="22"/>
          <w:szCs w:val="22"/>
        </w:rPr>
        <w:t>Ai</w:t>
      </w:r>
      <w:r w:rsidRPr="00574595">
        <w:rPr>
          <w:rFonts w:ascii="Arial" w:hAnsi="Arial" w:cs="Arial"/>
          <w:color w:val="auto"/>
          <w:sz w:val="22"/>
          <w:szCs w:val="22"/>
        </w:rPr>
        <w:t xml:space="preserve"> sensi del Regolamento UE 2016/679 e della normativa vigente, i dati personali,  richiesti </w:t>
      </w:r>
      <w:r w:rsidRPr="00574595">
        <w:rPr>
          <w:rFonts w:ascii="Arial" w:hAnsi="Arial" w:cs="Arial"/>
          <w:sz w:val="22"/>
          <w:szCs w:val="22"/>
        </w:rPr>
        <w:t>ai sensi dell’articolo 141 e seguenti del Codice del consumo e dell’articolo 1, commi 1 e 2, del Decreto direttoriale del 21 dicembre 2015, s</w:t>
      </w:r>
      <w:r w:rsidRPr="00574595">
        <w:rPr>
          <w:rFonts w:ascii="Arial" w:hAnsi="Arial" w:cs="Arial"/>
          <w:color w:val="auto"/>
          <w:sz w:val="22"/>
          <w:szCs w:val="22"/>
        </w:rPr>
        <w:t xml:space="preserve">ono utilizzati </w:t>
      </w:r>
      <w:r w:rsidRPr="00574595">
        <w:rPr>
          <w:rFonts w:ascii="Arial" w:hAnsi="Arial" w:cs="Arial"/>
          <w:iCs/>
          <w:color w:val="auto"/>
          <w:sz w:val="22"/>
          <w:szCs w:val="22"/>
        </w:rPr>
        <w:t xml:space="preserve">dal Ministero </w:t>
      </w:r>
      <w:r w:rsidR="00A80393" w:rsidRPr="00574595">
        <w:rPr>
          <w:rFonts w:ascii="Arial" w:hAnsi="Arial" w:cs="Arial"/>
          <w:iCs/>
          <w:color w:val="auto"/>
          <w:sz w:val="22"/>
          <w:szCs w:val="22"/>
        </w:rPr>
        <w:t>delle Imprese e del Made in Italy</w:t>
      </w:r>
      <w:r w:rsidRPr="00574595">
        <w:rPr>
          <w:rFonts w:ascii="Arial" w:hAnsi="Arial" w:cs="Arial"/>
          <w:iCs/>
          <w:color w:val="auto"/>
          <w:sz w:val="22"/>
          <w:szCs w:val="22"/>
        </w:rPr>
        <w:t xml:space="preserve">, nei modi e nei limiti necessari per adottare i provvedimenti di competenza, in particolare per l’esecuzione dei propri compiti di interesse pubblico o comunque connessi all’esercizio dei propri pubblici poteri, a cura delle sole unità di personale od organi al riguardo competenti. </w:t>
      </w:r>
    </w:p>
    <w:p w:rsidR="00D0146E" w:rsidRPr="00574595" w:rsidRDefault="00D0146E" w:rsidP="00D0146E">
      <w:pPr>
        <w:spacing w:before="120" w:after="60"/>
        <w:jc w:val="both"/>
        <w:outlineLvl w:val="2"/>
        <w:rPr>
          <w:rFonts w:ascii="Arial" w:hAnsi="Arial" w:cs="Arial"/>
          <w:sz w:val="22"/>
          <w:szCs w:val="22"/>
        </w:rPr>
      </w:pPr>
      <w:r w:rsidRPr="00574595">
        <w:rPr>
          <w:rFonts w:ascii="Arial" w:hAnsi="Arial" w:cs="Arial"/>
          <w:sz w:val="22"/>
          <w:szCs w:val="22"/>
        </w:rPr>
        <w:t>Titolare del trattamento dei dati trasmessi è il Ministero dell</w:t>
      </w:r>
      <w:r w:rsidR="00A80393" w:rsidRPr="00574595">
        <w:rPr>
          <w:rFonts w:ascii="Arial" w:hAnsi="Arial" w:cs="Arial"/>
          <w:sz w:val="22"/>
          <w:szCs w:val="22"/>
        </w:rPr>
        <w:t xml:space="preserve">e Imprese e del Made in Italy </w:t>
      </w:r>
      <w:r w:rsidRPr="00574595">
        <w:rPr>
          <w:rFonts w:ascii="Arial" w:hAnsi="Arial" w:cs="Arial"/>
          <w:sz w:val="22"/>
          <w:szCs w:val="22"/>
        </w:rPr>
        <w:t xml:space="preserve">che esercita tali funzioni attraverso il Direttore Generale, pro tempore, della Direzione Generale </w:t>
      </w:r>
      <w:r w:rsidR="00DE03FC" w:rsidRPr="00574595">
        <w:rPr>
          <w:rFonts w:ascii="Arial" w:hAnsi="Arial" w:cs="Arial"/>
          <w:sz w:val="22"/>
          <w:szCs w:val="22"/>
        </w:rPr>
        <w:t>consumatori e</w:t>
      </w:r>
      <w:r w:rsidRPr="00574595">
        <w:rPr>
          <w:rFonts w:ascii="Arial" w:hAnsi="Arial" w:cs="Arial"/>
          <w:sz w:val="22"/>
          <w:szCs w:val="22"/>
        </w:rPr>
        <w:t xml:space="preserve"> mercato</w:t>
      </w:r>
      <w:r w:rsidR="00DE03FC" w:rsidRPr="00574595">
        <w:rPr>
          <w:rFonts w:ascii="Arial" w:hAnsi="Arial" w:cs="Arial"/>
          <w:sz w:val="22"/>
          <w:szCs w:val="22"/>
        </w:rPr>
        <w:t xml:space="preserve"> </w:t>
      </w:r>
      <w:r w:rsidRPr="00574595">
        <w:rPr>
          <w:rFonts w:ascii="Arial" w:hAnsi="Arial" w:cs="Arial"/>
          <w:sz w:val="22"/>
          <w:szCs w:val="22"/>
        </w:rPr>
        <w:t xml:space="preserve">– Via </w:t>
      </w:r>
      <w:r w:rsidR="00DE03FC" w:rsidRPr="00574595">
        <w:rPr>
          <w:rFonts w:ascii="Arial" w:hAnsi="Arial" w:cs="Arial"/>
          <w:sz w:val="22"/>
          <w:szCs w:val="22"/>
        </w:rPr>
        <w:t>Molise</w:t>
      </w:r>
      <w:r w:rsidRPr="00574595">
        <w:rPr>
          <w:rFonts w:ascii="Arial" w:hAnsi="Arial" w:cs="Arial"/>
          <w:sz w:val="22"/>
          <w:szCs w:val="22"/>
        </w:rPr>
        <w:t xml:space="preserve">, </w:t>
      </w:r>
      <w:r w:rsidR="00DE03FC" w:rsidRPr="00574595">
        <w:rPr>
          <w:rFonts w:ascii="Arial" w:hAnsi="Arial" w:cs="Arial"/>
          <w:sz w:val="22"/>
          <w:szCs w:val="22"/>
        </w:rPr>
        <w:t>2</w:t>
      </w:r>
      <w:r w:rsidRPr="00574595">
        <w:rPr>
          <w:rFonts w:ascii="Arial" w:hAnsi="Arial" w:cs="Arial"/>
          <w:sz w:val="22"/>
          <w:szCs w:val="22"/>
        </w:rPr>
        <w:t xml:space="preserve"> – 00187 Roma, </w:t>
      </w:r>
      <w:r w:rsidRPr="00574595">
        <w:rPr>
          <w:rFonts w:ascii="Arial" w:hAnsi="Arial" w:cs="Arial"/>
          <w:color w:val="auto"/>
          <w:sz w:val="22"/>
          <w:szCs w:val="22"/>
        </w:rPr>
        <w:t xml:space="preserve">(+39) 06 4705 </w:t>
      </w:r>
      <w:r w:rsidR="003104B3" w:rsidRPr="00574595">
        <w:rPr>
          <w:rFonts w:ascii="Arial" w:hAnsi="Arial" w:cs="Arial"/>
          <w:sz w:val="22"/>
          <w:szCs w:val="22"/>
        </w:rPr>
        <w:t>2236-2796-2118</w:t>
      </w:r>
      <w:r w:rsidRPr="00574595">
        <w:rPr>
          <w:rFonts w:ascii="Arial" w:hAnsi="Arial" w:cs="Arial"/>
          <w:color w:val="auto"/>
          <w:sz w:val="22"/>
          <w:szCs w:val="22"/>
        </w:rPr>
        <w:t xml:space="preserve">; E-mail </w:t>
      </w:r>
      <w:hyperlink r:id="rId7" w:history="1">
        <w:r w:rsidR="003104B3" w:rsidRPr="00574595">
          <w:rPr>
            <w:rStyle w:val="Collegamentoipertestuale"/>
            <w:rFonts w:ascii="Arial" w:hAnsi="Arial" w:cs="Arial"/>
            <w:sz w:val="22"/>
            <w:szCs w:val="22"/>
          </w:rPr>
          <w:t>DGCM@mimit.gov.it</w:t>
        </w:r>
      </w:hyperlink>
      <w:r w:rsidRPr="00574595">
        <w:rPr>
          <w:rFonts w:ascii="Arial" w:hAnsi="Arial" w:cs="Arial"/>
          <w:color w:val="auto"/>
          <w:sz w:val="22"/>
          <w:szCs w:val="22"/>
        </w:rPr>
        <w:t xml:space="preserve">; </w:t>
      </w:r>
      <w:proofErr w:type="spellStart"/>
      <w:r w:rsidRPr="00574595">
        <w:rPr>
          <w:rFonts w:ascii="Arial" w:hAnsi="Arial" w:cs="Arial"/>
          <w:color w:val="auto"/>
          <w:sz w:val="22"/>
          <w:szCs w:val="22"/>
        </w:rPr>
        <w:t>Pec</w:t>
      </w:r>
      <w:proofErr w:type="spellEnd"/>
      <w:r w:rsidRPr="00574595">
        <w:rPr>
          <w:rFonts w:ascii="Arial" w:hAnsi="Arial" w:cs="Arial"/>
          <w:color w:val="auto"/>
          <w:sz w:val="22"/>
          <w:szCs w:val="22"/>
        </w:rPr>
        <w:t xml:space="preserve"> </w:t>
      </w:r>
      <w:hyperlink r:id="rId8" w:history="1">
        <w:r w:rsidR="00A80393" w:rsidRPr="00574595">
          <w:rPr>
            <w:rStyle w:val="Collegamentoipertestuale"/>
            <w:rFonts w:ascii="Arial" w:hAnsi="Arial" w:cs="Arial"/>
            <w:sz w:val="22"/>
            <w:szCs w:val="22"/>
          </w:rPr>
          <w:t>DGCM@pec.mimit.gov.it</w:t>
        </w:r>
      </w:hyperlink>
    </w:p>
    <w:p w:rsidR="00D0146E" w:rsidRPr="00574595" w:rsidRDefault="00D0146E" w:rsidP="00D0146E">
      <w:pPr>
        <w:spacing w:before="120" w:after="60"/>
        <w:jc w:val="both"/>
        <w:outlineLvl w:val="2"/>
        <w:rPr>
          <w:rFonts w:ascii="Arial" w:hAnsi="Arial" w:cs="Arial"/>
          <w:sz w:val="22"/>
          <w:szCs w:val="22"/>
        </w:rPr>
      </w:pPr>
    </w:p>
    <w:p w:rsidR="00D0146E" w:rsidRPr="00574595" w:rsidRDefault="00D0146E" w:rsidP="00D0146E">
      <w:pPr>
        <w:jc w:val="both"/>
        <w:rPr>
          <w:rFonts w:ascii="Arial" w:hAnsi="Arial" w:cs="Arial"/>
          <w:sz w:val="22"/>
          <w:szCs w:val="22"/>
        </w:rPr>
      </w:pPr>
      <w:r w:rsidRPr="00574595">
        <w:rPr>
          <w:rFonts w:ascii="Arial" w:hAnsi="Arial" w:cs="Arial"/>
          <w:sz w:val="22"/>
          <w:szCs w:val="22"/>
        </w:rPr>
        <w:t>I dati personali forniti con la domanda di iscrizione e con i relativi allegati sono trattati, ai sensi dell’articolo</w:t>
      </w:r>
      <w:r w:rsidR="003A0540" w:rsidRPr="00574595">
        <w:rPr>
          <w:rFonts w:ascii="Arial" w:hAnsi="Arial" w:cs="Arial"/>
          <w:sz w:val="22"/>
          <w:szCs w:val="22"/>
        </w:rPr>
        <w:t xml:space="preserve"> 5 del Regolamento UE 2016/679</w:t>
      </w:r>
      <w:r w:rsidRPr="00574595">
        <w:rPr>
          <w:rFonts w:ascii="Arial" w:hAnsi="Arial" w:cs="Arial"/>
          <w:sz w:val="22"/>
          <w:szCs w:val="22"/>
        </w:rPr>
        <w:t>, anche con modalità elettronica, al solo fine dell’iscrizione nell’elenco degli organismi ADR deputati a gestire le controversie nazionali e transfrontaliere</w:t>
      </w:r>
      <w:r w:rsidR="003104B3" w:rsidRPr="00574595">
        <w:rPr>
          <w:rFonts w:ascii="Arial" w:hAnsi="Arial" w:cs="Arial"/>
          <w:sz w:val="22"/>
          <w:szCs w:val="22"/>
        </w:rPr>
        <w:t xml:space="preserve"> tenuto presso il MIMIT</w:t>
      </w:r>
      <w:r w:rsidRPr="00574595">
        <w:rPr>
          <w:rFonts w:ascii="Arial" w:hAnsi="Arial" w:cs="Arial"/>
          <w:sz w:val="22"/>
          <w:szCs w:val="22"/>
        </w:rPr>
        <w:t xml:space="preserve">. </w:t>
      </w:r>
    </w:p>
    <w:p w:rsidR="00D0146E" w:rsidRPr="00574595" w:rsidRDefault="00D0146E" w:rsidP="00D0146E">
      <w:pPr>
        <w:jc w:val="both"/>
        <w:rPr>
          <w:rFonts w:ascii="Arial" w:hAnsi="Arial" w:cs="Arial"/>
          <w:sz w:val="22"/>
          <w:szCs w:val="22"/>
        </w:rPr>
      </w:pPr>
      <w:r w:rsidRPr="00574595">
        <w:rPr>
          <w:rFonts w:ascii="Arial" w:hAnsi="Arial" w:cs="Arial"/>
          <w:sz w:val="22"/>
          <w:szCs w:val="22"/>
        </w:rPr>
        <w:t xml:space="preserve">Il conferimento di tali dati è obbligatorio per consentire le predette finalità di legge, con la conseguenza che la mancata comunicazione non consente lo svolgimento del procedimento amministrativo di iscrizione o conferma dell’iscrizione. </w:t>
      </w:r>
    </w:p>
    <w:p w:rsidR="00D0146E" w:rsidRPr="00574595" w:rsidRDefault="00D0146E" w:rsidP="00D0146E">
      <w:pPr>
        <w:jc w:val="both"/>
        <w:rPr>
          <w:rFonts w:ascii="Arial" w:hAnsi="Arial" w:cs="Arial"/>
          <w:sz w:val="22"/>
          <w:szCs w:val="22"/>
        </w:rPr>
      </w:pPr>
      <w:r w:rsidRPr="00574595">
        <w:rPr>
          <w:rFonts w:ascii="Arial" w:hAnsi="Arial" w:cs="Arial"/>
          <w:sz w:val="22"/>
          <w:szCs w:val="22"/>
        </w:rPr>
        <w:t>I dati acquisiti saranno conservati per il periodo di tempo necessario per il conseguimento delle finalità per le quali sono raccolti e trattati. I dati non sono comunicati né diffusi all’esterno, salvo che alle competenti autorità pubbliche laddove sia necessario per l’esercizio dei poteri correlati alle predette finalità di legge.</w:t>
      </w:r>
    </w:p>
    <w:p w:rsidR="00D0146E" w:rsidRPr="00574595" w:rsidRDefault="00D0146E" w:rsidP="00D0146E">
      <w:pPr>
        <w:jc w:val="both"/>
        <w:rPr>
          <w:rFonts w:ascii="Arial" w:hAnsi="Arial" w:cs="Arial"/>
          <w:iCs/>
          <w:color w:val="0000FF"/>
          <w:sz w:val="22"/>
          <w:szCs w:val="22"/>
          <w:u w:val="single"/>
        </w:rPr>
      </w:pPr>
      <w:r w:rsidRPr="00574595">
        <w:rPr>
          <w:rFonts w:ascii="Arial" w:hAnsi="Arial" w:cs="Arial"/>
          <w:iCs/>
          <w:color w:val="auto"/>
          <w:sz w:val="22"/>
          <w:szCs w:val="22"/>
        </w:rPr>
        <w:t xml:space="preserve">Il Responsabile della Protezione Dati (RPD) del Ministero </w:t>
      </w:r>
      <w:r w:rsidR="00A80393" w:rsidRPr="00574595">
        <w:rPr>
          <w:rFonts w:ascii="Arial" w:hAnsi="Arial" w:cs="Arial"/>
          <w:iCs/>
          <w:color w:val="auto"/>
          <w:sz w:val="22"/>
          <w:szCs w:val="22"/>
        </w:rPr>
        <w:t xml:space="preserve">delle Imprese e del Made in Italy </w:t>
      </w:r>
      <w:r w:rsidRPr="00574595">
        <w:rPr>
          <w:rFonts w:ascii="Arial" w:hAnsi="Arial" w:cs="Arial"/>
          <w:iCs/>
          <w:color w:val="auto"/>
          <w:sz w:val="22"/>
          <w:szCs w:val="22"/>
        </w:rPr>
        <w:t xml:space="preserve">è contattabile ai seguenti indirizzi: </w:t>
      </w:r>
      <w:hyperlink r:id="rId9" w:history="1">
        <w:r w:rsidRPr="00574595">
          <w:rPr>
            <w:rFonts w:ascii="Arial" w:hAnsi="Arial" w:cs="Arial"/>
            <w:iCs/>
            <w:color w:val="0000FF"/>
            <w:sz w:val="22"/>
            <w:szCs w:val="22"/>
            <w:u w:val="single"/>
          </w:rPr>
          <w:t>protezionedati@pec.mise.gov.it</w:t>
        </w:r>
      </w:hyperlink>
      <w:r w:rsidRPr="00574595">
        <w:rPr>
          <w:rFonts w:ascii="Arial" w:hAnsi="Arial" w:cs="Arial"/>
          <w:iCs/>
          <w:color w:val="0000FF"/>
          <w:sz w:val="22"/>
          <w:szCs w:val="22"/>
          <w:u w:val="single"/>
        </w:rPr>
        <w:t xml:space="preserve">; </w:t>
      </w:r>
      <w:hyperlink r:id="rId10" w:history="1">
        <w:r w:rsidRPr="00574595">
          <w:rPr>
            <w:rFonts w:ascii="Arial" w:hAnsi="Arial" w:cs="Arial"/>
            <w:iCs/>
            <w:color w:val="0000FF"/>
            <w:sz w:val="22"/>
            <w:szCs w:val="22"/>
            <w:u w:val="single"/>
          </w:rPr>
          <w:t>protezionedati@mise.gov.it</w:t>
        </w:r>
      </w:hyperlink>
      <w:r w:rsidRPr="00574595">
        <w:rPr>
          <w:rFonts w:ascii="Arial" w:hAnsi="Arial" w:cs="Arial"/>
          <w:iCs/>
          <w:color w:val="0000FF"/>
          <w:sz w:val="22"/>
          <w:szCs w:val="22"/>
          <w:u w:val="single"/>
        </w:rPr>
        <w:t>.</w:t>
      </w:r>
    </w:p>
    <w:p w:rsidR="00D0146E" w:rsidRPr="00574595" w:rsidRDefault="00D0146E" w:rsidP="00D0146E">
      <w:pPr>
        <w:spacing w:before="100" w:beforeAutospacing="1" w:after="100" w:afterAutospacing="1"/>
        <w:jc w:val="both"/>
        <w:rPr>
          <w:rFonts w:ascii="Arial" w:hAnsi="Arial" w:cs="Arial"/>
          <w:color w:val="auto"/>
          <w:sz w:val="22"/>
          <w:szCs w:val="22"/>
        </w:rPr>
      </w:pPr>
      <w:r w:rsidRPr="00574595">
        <w:rPr>
          <w:rFonts w:ascii="Arial" w:hAnsi="Arial" w:cs="Arial"/>
          <w:color w:val="auto"/>
          <w:sz w:val="22"/>
          <w:szCs w:val="22"/>
        </w:rPr>
        <w:t>Gli interessati hanno il diritto di ottenere dal Ministero, nei casi previsti, l'accesso ai propri dati personali, la rettifica o la cancellazione degli stessi, la limitazione del trattamento che li riguarda o di opporsi al medesimo trattamento (artt. 15 e ss. del Regolamento)</w:t>
      </w:r>
      <w:r w:rsidRPr="00574595">
        <w:rPr>
          <w:rFonts w:ascii="Arial" w:hAnsi="Arial" w:cs="Arial"/>
          <w:color w:val="292929"/>
          <w:sz w:val="22"/>
          <w:szCs w:val="22"/>
        </w:rPr>
        <w:t>. L'apposita istanza è presentata al Responsabile della Protezione Dati presso il Ministero</w:t>
      </w:r>
      <w:r w:rsidR="00A80393" w:rsidRPr="00574595">
        <w:rPr>
          <w:rFonts w:ascii="Arial" w:hAnsi="Arial" w:cs="Arial"/>
          <w:color w:val="292929"/>
          <w:sz w:val="22"/>
          <w:szCs w:val="22"/>
        </w:rPr>
        <w:t xml:space="preserve"> delle Imprese e del Made in Italy</w:t>
      </w:r>
      <w:r w:rsidRPr="00574595">
        <w:rPr>
          <w:rFonts w:ascii="Arial" w:hAnsi="Arial" w:cs="Arial"/>
          <w:color w:val="292929"/>
          <w:sz w:val="22"/>
          <w:szCs w:val="22"/>
        </w:rPr>
        <w:t>.</w:t>
      </w:r>
    </w:p>
    <w:p w:rsidR="008F3827" w:rsidRPr="00574595" w:rsidRDefault="00D0146E" w:rsidP="00574595">
      <w:pPr>
        <w:spacing w:before="100" w:beforeAutospacing="1" w:after="100" w:afterAutospacing="1"/>
        <w:jc w:val="both"/>
        <w:rPr>
          <w:rFonts w:ascii="Arial" w:hAnsi="Arial" w:cs="Arial"/>
          <w:color w:val="auto"/>
          <w:sz w:val="22"/>
          <w:szCs w:val="22"/>
        </w:rPr>
      </w:pPr>
      <w:r w:rsidRPr="00574595">
        <w:rPr>
          <w:rFonts w:ascii="Arial" w:hAnsi="Arial" w:cs="Arial"/>
          <w:color w:val="auto"/>
          <w:sz w:val="22"/>
          <w:szCs w:val="22"/>
        </w:rPr>
        <w:t>Gli interessati che ritengono che il trattamento dei dati personali a loro riferiti avvenga in violazione di quanto previsto dalla disciplina in materia di protezione dei dati personali hanno il diritto di proporre reclamo al Garante, come previsto dall'art. 77 del Regolamento (UE) 2016/679, o di adire le opportune sedi giudiziarie (art. 79 del Regolamento citato).</w:t>
      </w:r>
    </w:p>
    <w:sectPr w:rsidR="008F3827" w:rsidRPr="00574595" w:rsidSect="00EC7B05">
      <w:footerReference w:type="even" r:id="rId11"/>
      <w:footerReference w:type="default" r:id="rId12"/>
      <w:headerReference w:type="first" r:id="rId13"/>
      <w:pgSz w:w="11907" w:h="16840"/>
      <w:pgMar w:top="1134" w:right="709"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586" w:rsidRDefault="00323586">
      <w:r>
        <w:separator/>
      </w:r>
    </w:p>
  </w:endnote>
  <w:endnote w:type="continuationSeparator" w:id="0">
    <w:p w:rsidR="00323586" w:rsidRDefault="0032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C0" w:rsidRDefault="009C6BC0" w:rsidP="00EC7B0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C6BC0" w:rsidRDefault="009C6BC0" w:rsidP="00EC7B0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C0" w:rsidRDefault="009C6BC0" w:rsidP="00EC7B0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D4FA3">
      <w:rPr>
        <w:rStyle w:val="Numeropagina"/>
        <w:noProof/>
      </w:rPr>
      <w:t>2</w:t>
    </w:r>
    <w:r>
      <w:rPr>
        <w:rStyle w:val="Numeropagina"/>
      </w:rPr>
      <w:fldChar w:fldCharType="end"/>
    </w:r>
  </w:p>
  <w:p w:rsidR="009C6BC0" w:rsidRDefault="009C6BC0" w:rsidP="00EC7B0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586" w:rsidRDefault="00323586">
      <w:r>
        <w:separator/>
      </w:r>
    </w:p>
  </w:footnote>
  <w:footnote w:type="continuationSeparator" w:id="0">
    <w:p w:rsidR="00323586" w:rsidRDefault="00323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FA3" w:rsidRPr="00DD4FA3" w:rsidRDefault="00DD4FA3" w:rsidP="00DD4FA3">
    <w:pPr>
      <w:tabs>
        <w:tab w:val="center" w:pos="4819"/>
        <w:tab w:val="right" w:pos="9638"/>
      </w:tabs>
      <w:jc w:val="right"/>
      <w:rPr>
        <w:b/>
        <w:color w:val="auto"/>
        <w:sz w:val="20"/>
      </w:rPr>
    </w:pPr>
    <w:r w:rsidRPr="00DD4FA3">
      <w:rPr>
        <w:b/>
        <w:color w:val="auto"/>
        <w:sz w:val="20"/>
      </w:rPr>
      <w:t>MODELLO</w:t>
    </w:r>
    <w:r>
      <w:rPr>
        <w:b/>
        <w:color w:val="auto"/>
        <w:sz w:val="20"/>
      </w:rPr>
      <w:t xml:space="preserve"> A</w:t>
    </w:r>
  </w:p>
  <w:p w:rsidR="009C6BC0" w:rsidRPr="00664F70" w:rsidRDefault="009C6BC0" w:rsidP="00EC7B05">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92FD4"/>
    <w:multiLevelType w:val="hybridMultilevel"/>
    <w:tmpl w:val="76865958"/>
    <w:lvl w:ilvl="0" w:tplc="9DD2E86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1041F2"/>
    <w:rsid w:val="00177E68"/>
    <w:rsid w:val="001D0B46"/>
    <w:rsid w:val="00216EF6"/>
    <w:rsid w:val="002A5182"/>
    <w:rsid w:val="002B3F09"/>
    <w:rsid w:val="002D4F48"/>
    <w:rsid w:val="0030341D"/>
    <w:rsid w:val="003104B3"/>
    <w:rsid w:val="003123DB"/>
    <w:rsid w:val="00323586"/>
    <w:rsid w:val="003360B8"/>
    <w:rsid w:val="003859B5"/>
    <w:rsid w:val="00393347"/>
    <w:rsid w:val="003A0540"/>
    <w:rsid w:val="003D1B9F"/>
    <w:rsid w:val="003E5D4A"/>
    <w:rsid w:val="00402FF6"/>
    <w:rsid w:val="00437E30"/>
    <w:rsid w:val="004B3FBB"/>
    <w:rsid w:val="005135DE"/>
    <w:rsid w:val="00574595"/>
    <w:rsid w:val="005A6497"/>
    <w:rsid w:val="0061640C"/>
    <w:rsid w:val="00626AFA"/>
    <w:rsid w:val="0063109B"/>
    <w:rsid w:val="00694746"/>
    <w:rsid w:val="00696970"/>
    <w:rsid w:val="006A5A76"/>
    <w:rsid w:val="006F6857"/>
    <w:rsid w:val="00701DFE"/>
    <w:rsid w:val="00726E4D"/>
    <w:rsid w:val="0074462A"/>
    <w:rsid w:val="00796DBD"/>
    <w:rsid w:val="00835E75"/>
    <w:rsid w:val="00850108"/>
    <w:rsid w:val="008938F9"/>
    <w:rsid w:val="008944AC"/>
    <w:rsid w:val="008D6193"/>
    <w:rsid w:val="008F3827"/>
    <w:rsid w:val="00934D92"/>
    <w:rsid w:val="009C6BC0"/>
    <w:rsid w:val="00A10F1D"/>
    <w:rsid w:val="00A80393"/>
    <w:rsid w:val="00AE3890"/>
    <w:rsid w:val="00AE554E"/>
    <w:rsid w:val="00B17FD8"/>
    <w:rsid w:val="00B43782"/>
    <w:rsid w:val="00BC7DCA"/>
    <w:rsid w:val="00BE3492"/>
    <w:rsid w:val="00C95BF5"/>
    <w:rsid w:val="00CB6B8E"/>
    <w:rsid w:val="00D0146E"/>
    <w:rsid w:val="00D30A55"/>
    <w:rsid w:val="00D37324"/>
    <w:rsid w:val="00DB5B5D"/>
    <w:rsid w:val="00DD4FA3"/>
    <w:rsid w:val="00DE03FC"/>
    <w:rsid w:val="00E558AE"/>
    <w:rsid w:val="00EC7B05"/>
    <w:rsid w:val="00F22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E8B9"/>
  <w15:chartTrackingRefBased/>
  <w15:docId w15:val="{D1B4BF37-407A-4C22-BF66-6B38732E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7B05"/>
    <w:pPr>
      <w:overflowPunct w:val="0"/>
      <w:autoSpaceDE w:val="0"/>
      <w:autoSpaceDN w:val="0"/>
      <w:adjustRightInd w:val="0"/>
      <w:textAlignment w:val="baseline"/>
    </w:pPr>
    <w:rPr>
      <w:color w:val="000000"/>
      <w:sz w:val="24"/>
    </w:rPr>
  </w:style>
  <w:style w:type="paragraph" w:styleId="Titolo1">
    <w:name w:val="heading 1"/>
    <w:basedOn w:val="Normale"/>
    <w:next w:val="Normale"/>
    <w:link w:val="Titolo1Carattere"/>
    <w:qFormat/>
    <w:rsid w:val="006F6857"/>
    <w:pPr>
      <w:keepNext/>
      <w:ind w:right="5101"/>
      <w:jc w:val="center"/>
      <w:outlineLvl w:val="0"/>
    </w:pPr>
    <w:rPr>
      <w:rFonts w:ascii="Palace Script MT" w:hAnsi="Palace Script MT"/>
      <w:b/>
      <w:i/>
      <w:color w:val="auto"/>
      <w:sz w:val="56"/>
      <w:lang w:val="x-none" w:eastAsia="x-none"/>
    </w:rPr>
  </w:style>
  <w:style w:type="paragraph" w:styleId="Titolo2">
    <w:name w:val="heading 2"/>
    <w:basedOn w:val="Normale"/>
    <w:next w:val="Normale"/>
    <w:link w:val="Titolo2Carattere"/>
    <w:qFormat/>
    <w:rsid w:val="006F6857"/>
    <w:pPr>
      <w:keepNext/>
      <w:tabs>
        <w:tab w:val="left" w:pos="4253"/>
      </w:tabs>
      <w:ind w:right="5809"/>
      <w:jc w:val="center"/>
      <w:outlineLvl w:val="1"/>
    </w:pPr>
    <w:rPr>
      <w:rFonts w:ascii="Palace Script MT" w:hAnsi="Palace Script MT"/>
      <w:i/>
      <w:color w:val="auto"/>
      <w:sz w:val="44"/>
      <w:lang w:val="x-none" w:eastAsia="x-none"/>
    </w:rPr>
  </w:style>
  <w:style w:type="paragraph" w:styleId="Titolo3">
    <w:name w:val="heading 3"/>
    <w:basedOn w:val="Normale"/>
    <w:next w:val="Normale"/>
    <w:link w:val="Titolo3Carattere"/>
    <w:qFormat/>
    <w:rsid w:val="00EC7B05"/>
    <w:pPr>
      <w:keepNext/>
      <w:overflowPunct/>
      <w:autoSpaceDE/>
      <w:autoSpaceDN/>
      <w:adjustRightInd/>
      <w:textAlignment w:val="auto"/>
      <w:outlineLvl w:val="2"/>
    </w:pPr>
    <w:rPr>
      <w:b/>
      <w:bCs/>
      <w:color w:val="auto"/>
      <w:sz w:val="22"/>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F6857"/>
    <w:rPr>
      <w:rFonts w:ascii="Palace Script MT" w:hAnsi="Palace Script MT"/>
      <w:b/>
      <w:i/>
      <w:sz w:val="56"/>
    </w:rPr>
  </w:style>
  <w:style w:type="character" w:customStyle="1" w:styleId="Titolo2Carattere">
    <w:name w:val="Titolo 2 Carattere"/>
    <w:link w:val="Titolo2"/>
    <w:rsid w:val="006F6857"/>
    <w:rPr>
      <w:rFonts w:ascii="Palace Script MT" w:hAnsi="Palace Script MT"/>
      <w:i/>
      <w:sz w:val="44"/>
    </w:rPr>
  </w:style>
  <w:style w:type="character" w:styleId="Enfasigrassetto">
    <w:name w:val="Strong"/>
    <w:qFormat/>
    <w:rsid w:val="006F6857"/>
    <w:rPr>
      <w:b/>
      <w:bCs/>
    </w:rPr>
  </w:style>
  <w:style w:type="character" w:styleId="Enfasicorsivo">
    <w:name w:val="Emphasis"/>
    <w:qFormat/>
    <w:rsid w:val="006F6857"/>
    <w:rPr>
      <w:i/>
      <w:iCs/>
    </w:rPr>
  </w:style>
  <w:style w:type="paragraph" w:styleId="Paragrafoelenco">
    <w:name w:val="List Paragraph"/>
    <w:basedOn w:val="Normale"/>
    <w:uiPriority w:val="34"/>
    <w:qFormat/>
    <w:rsid w:val="006F6857"/>
    <w:pPr>
      <w:spacing w:after="200" w:line="276" w:lineRule="auto"/>
      <w:ind w:left="720"/>
      <w:contextualSpacing/>
    </w:pPr>
    <w:rPr>
      <w:rFonts w:ascii="Calibri" w:eastAsia="Calibri" w:hAnsi="Calibri"/>
      <w:sz w:val="22"/>
      <w:szCs w:val="22"/>
      <w:lang w:eastAsia="en-US"/>
    </w:rPr>
  </w:style>
  <w:style w:type="character" w:customStyle="1" w:styleId="Titolo3Carattere">
    <w:name w:val="Titolo 3 Carattere"/>
    <w:link w:val="Titolo3"/>
    <w:rsid w:val="00EC7B05"/>
    <w:rPr>
      <w:b/>
      <w:bCs/>
      <w:sz w:val="22"/>
      <w:szCs w:val="24"/>
    </w:rPr>
  </w:style>
  <w:style w:type="paragraph" w:styleId="Intestazione">
    <w:name w:val="header"/>
    <w:basedOn w:val="Normale"/>
    <w:link w:val="IntestazioneCarattere"/>
    <w:rsid w:val="00EC7B05"/>
    <w:pPr>
      <w:tabs>
        <w:tab w:val="center" w:pos="4819"/>
        <w:tab w:val="right" w:pos="9638"/>
      </w:tabs>
    </w:pPr>
    <w:rPr>
      <w:lang w:val="x-none" w:eastAsia="x-none"/>
    </w:rPr>
  </w:style>
  <w:style w:type="character" w:customStyle="1" w:styleId="IntestazioneCarattere">
    <w:name w:val="Intestazione Carattere"/>
    <w:link w:val="Intestazione"/>
    <w:rsid w:val="00EC7B05"/>
    <w:rPr>
      <w:color w:val="000000"/>
      <w:sz w:val="24"/>
    </w:rPr>
  </w:style>
  <w:style w:type="paragraph" w:styleId="Pidipagina">
    <w:name w:val="footer"/>
    <w:basedOn w:val="Normale"/>
    <w:link w:val="PidipaginaCarattere"/>
    <w:rsid w:val="00EC7B05"/>
    <w:pPr>
      <w:tabs>
        <w:tab w:val="center" w:pos="4819"/>
        <w:tab w:val="right" w:pos="9638"/>
      </w:tabs>
    </w:pPr>
    <w:rPr>
      <w:lang w:val="x-none" w:eastAsia="x-none"/>
    </w:rPr>
  </w:style>
  <w:style w:type="character" w:customStyle="1" w:styleId="PidipaginaCarattere">
    <w:name w:val="Piè di pagina Carattere"/>
    <w:link w:val="Pidipagina"/>
    <w:rsid w:val="00EC7B05"/>
    <w:rPr>
      <w:color w:val="000000"/>
      <w:sz w:val="24"/>
    </w:rPr>
  </w:style>
  <w:style w:type="character" w:styleId="Numeropagina">
    <w:name w:val="page number"/>
    <w:basedOn w:val="Carpredefinitoparagrafo"/>
    <w:rsid w:val="00EC7B05"/>
  </w:style>
  <w:style w:type="paragraph" w:styleId="Testofumetto">
    <w:name w:val="Balloon Text"/>
    <w:basedOn w:val="Normale"/>
    <w:link w:val="TestofumettoCarattere"/>
    <w:uiPriority w:val="99"/>
    <w:semiHidden/>
    <w:unhideWhenUsed/>
    <w:rsid w:val="00DB5B5D"/>
    <w:rPr>
      <w:rFonts w:ascii="Segoe UI" w:hAnsi="Segoe UI" w:cs="Segoe UI"/>
      <w:sz w:val="18"/>
      <w:szCs w:val="18"/>
    </w:rPr>
  </w:style>
  <w:style w:type="character" w:customStyle="1" w:styleId="TestofumettoCarattere">
    <w:name w:val="Testo fumetto Carattere"/>
    <w:link w:val="Testofumetto"/>
    <w:uiPriority w:val="99"/>
    <w:semiHidden/>
    <w:rsid w:val="00DB5B5D"/>
    <w:rPr>
      <w:rFonts w:ascii="Segoe UI" w:hAnsi="Segoe UI" w:cs="Segoe UI"/>
      <w:color w:val="000000"/>
      <w:sz w:val="18"/>
      <w:szCs w:val="18"/>
    </w:rPr>
  </w:style>
  <w:style w:type="paragraph" w:styleId="Revisione">
    <w:name w:val="Revision"/>
    <w:hidden/>
    <w:uiPriority w:val="99"/>
    <w:semiHidden/>
    <w:rsid w:val="00393347"/>
    <w:rPr>
      <w:color w:val="000000"/>
      <w:sz w:val="24"/>
    </w:rPr>
  </w:style>
  <w:style w:type="character" w:styleId="Collegamentoipertestuale">
    <w:name w:val="Hyperlink"/>
    <w:uiPriority w:val="99"/>
    <w:unhideWhenUsed/>
    <w:rsid w:val="00A80393"/>
    <w:rPr>
      <w:color w:val="467886"/>
      <w:u w:val="single"/>
    </w:rPr>
  </w:style>
  <w:style w:type="character" w:customStyle="1" w:styleId="Menzionenonrisolta">
    <w:name w:val="Menzione non risolta"/>
    <w:uiPriority w:val="99"/>
    <w:semiHidden/>
    <w:unhideWhenUsed/>
    <w:rsid w:val="00A80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CM@pec.mimit.gov.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CM@mimit.gov.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ezionedati@mise.gov.it" TargetMode="External"/><Relationship Id="rId4" Type="http://schemas.openxmlformats.org/officeDocument/2006/relationships/webSettings" Target="webSettings.xml"/><Relationship Id="rId9" Type="http://schemas.openxmlformats.org/officeDocument/2006/relationships/hyperlink" Target="mailto:protezionedati@pec.mise.gov.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908</Words>
  <Characters>5180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6076</CharactersWithSpaces>
  <SharedDoc>false</SharedDoc>
  <HLinks>
    <vt:vector size="24" baseType="variant">
      <vt:variant>
        <vt:i4>3866693</vt:i4>
      </vt:variant>
      <vt:variant>
        <vt:i4>66</vt:i4>
      </vt:variant>
      <vt:variant>
        <vt:i4>0</vt:i4>
      </vt:variant>
      <vt:variant>
        <vt:i4>5</vt:i4>
      </vt:variant>
      <vt:variant>
        <vt:lpwstr>mailto:protezionedati@mise.gov.it</vt:lpwstr>
      </vt:variant>
      <vt:variant>
        <vt:lpwstr/>
      </vt:variant>
      <vt:variant>
        <vt:i4>7340118</vt:i4>
      </vt:variant>
      <vt:variant>
        <vt:i4>63</vt:i4>
      </vt:variant>
      <vt:variant>
        <vt:i4>0</vt:i4>
      </vt:variant>
      <vt:variant>
        <vt:i4>5</vt:i4>
      </vt:variant>
      <vt:variant>
        <vt:lpwstr>mailto:protezionedati@pec.mise.gov.it</vt:lpwstr>
      </vt:variant>
      <vt:variant>
        <vt:lpwstr/>
      </vt:variant>
      <vt:variant>
        <vt:i4>7667807</vt:i4>
      </vt:variant>
      <vt:variant>
        <vt:i4>60</vt:i4>
      </vt:variant>
      <vt:variant>
        <vt:i4>0</vt:i4>
      </vt:variant>
      <vt:variant>
        <vt:i4>5</vt:i4>
      </vt:variant>
      <vt:variant>
        <vt:lpwstr>mailto:DGCM@pec.mimit.gov.it</vt:lpwstr>
      </vt:variant>
      <vt:variant>
        <vt:lpwstr/>
      </vt:variant>
      <vt:variant>
        <vt:i4>4063308</vt:i4>
      </vt:variant>
      <vt:variant>
        <vt:i4>57</vt:i4>
      </vt:variant>
      <vt:variant>
        <vt:i4>0</vt:i4>
      </vt:variant>
      <vt:variant>
        <vt:i4>5</vt:i4>
      </vt:variant>
      <vt:variant>
        <vt:lpwstr>mailto:DGCM@mimit.gov.it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cp:lastModifiedBy>Carlo Febi (EXT)</cp:lastModifiedBy>
  <cp:revision>5</cp:revision>
  <dcterms:created xsi:type="dcterms:W3CDTF">2024-12-03T09:24:00Z</dcterms:created>
  <dcterms:modified xsi:type="dcterms:W3CDTF">2024-12-03T12:15:00Z</dcterms:modified>
</cp:coreProperties>
</file>