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B89E3" w14:textId="77777777" w:rsidR="00710FB2" w:rsidRDefault="00710FB2" w:rsidP="00710FB2">
      <w:pPr>
        <w:pStyle w:val="Default"/>
      </w:pPr>
      <w:bookmarkStart w:id="0" w:name="_GoBack"/>
      <w:bookmarkEnd w:id="0"/>
    </w:p>
    <w:p w14:paraId="7795A6E6" w14:textId="77777777" w:rsidR="00710FB2" w:rsidRDefault="00710FB2" w:rsidP="00DB37DD">
      <w:pPr>
        <w:pStyle w:val="Default"/>
        <w:jc w:val="center"/>
        <w:rPr>
          <w:sz w:val="23"/>
          <w:szCs w:val="23"/>
        </w:rPr>
      </w:pPr>
      <w:r>
        <w:rPr>
          <w:sz w:val="23"/>
          <w:szCs w:val="23"/>
        </w:rPr>
        <w:t>INFORMAZIONI SUL TRATTAMENTO DEI DATI PERSONALI</w:t>
      </w:r>
    </w:p>
    <w:p w14:paraId="4330B2CD" w14:textId="77777777" w:rsidR="00710FB2" w:rsidRDefault="00710FB2" w:rsidP="00DB37DD">
      <w:pPr>
        <w:pStyle w:val="Default"/>
        <w:jc w:val="center"/>
        <w:rPr>
          <w:sz w:val="23"/>
          <w:szCs w:val="23"/>
        </w:rPr>
      </w:pPr>
      <w:r>
        <w:rPr>
          <w:sz w:val="23"/>
          <w:szCs w:val="23"/>
        </w:rPr>
        <w:t>(art 13 del Regolamento (UE) 2016/679)</w:t>
      </w:r>
    </w:p>
    <w:p w14:paraId="3E483605" w14:textId="77777777" w:rsidR="00DB37DD" w:rsidRDefault="00DB37DD" w:rsidP="00710FB2">
      <w:pPr>
        <w:pStyle w:val="Default"/>
        <w:rPr>
          <w:sz w:val="23"/>
          <w:szCs w:val="23"/>
        </w:rPr>
      </w:pPr>
    </w:p>
    <w:p w14:paraId="734D2598" w14:textId="77777777" w:rsidR="00710FB2" w:rsidRDefault="00710FB2" w:rsidP="00DB37DD">
      <w:pPr>
        <w:pStyle w:val="Default"/>
        <w:jc w:val="both"/>
        <w:rPr>
          <w:sz w:val="23"/>
          <w:szCs w:val="23"/>
        </w:rPr>
      </w:pPr>
      <w:r>
        <w:rPr>
          <w:sz w:val="23"/>
          <w:szCs w:val="23"/>
        </w:rPr>
        <w:t xml:space="preserve">Ai sensi del Regolamento UE 2016/679 si forniscono di seguito le informazioni in merito al trattamento dei dati personali in osservanza di quanto previsto dalla normativa vigente di cui al Regolamento UE e al Codice in materia di protezione dei dati personali. </w:t>
      </w:r>
    </w:p>
    <w:p w14:paraId="71A838DE" w14:textId="77777777" w:rsidR="00DB37DD" w:rsidRDefault="00DB37DD" w:rsidP="00DB37DD">
      <w:pPr>
        <w:pStyle w:val="Default"/>
        <w:jc w:val="both"/>
        <w:rPr>
          <w:sz w:val="23"/>
          <w:szCs w:val="23"/>
        </w:rPr>
      </w:pPr>
    </w:p>
    <w:p w14:paraId="5D9A9834" w14:textId="3DB14D08" w:rsidR="00710FB2" w:rsidRPr="00BD5F93" w:rsidRDefault="00710FB2" w:rsidP="00DB37DD">
      <w:pPr>
        <w:pStyle w:val="Default"/>
        <w:jc w:val="both"/>
        <w:rPr>
          <w:sz w:val="23"/>
          <w:szCs w:val="23"/>
        </w:rPr>
      </w:pPr>
      <w:r>
        <w:rPr>
          <w:sz w:val="23"/>
          <w:szCs w:val="23"/>
        </w:rPr>
        <w:t xml:space="preserve">I dati personali eventualmente forniti partecipando facoltativamente alla consultazione pubblica, saranno utilizzati </w:t>
      </w:r>
      <w:r w:rsidRPr="00BD5F93">
        <w:rPr>
          <w:sz w:val="23"/>
          <w:szCs w:val="23"/>
        </w:rPr>
        <w:t xml:space="preserve">dal Ministero delle Imprese e del Made in </w:t>
      </w:r>
      <w:proofErr w:type="spellStart"/>
      <w:r w:rsidRPr="00BD5F93">
        <w:rPr>
          <w:sz w:val="23"/>
          <w:szCs w:val="23"/>
        </w:rPr>
        <w:t>Italy</w:t>
      </w:r>
      <w:proofErr w:type="spellEnd"/>
      <w:r w:rsidRPr="00BD5F93">
        <w:rPr>
          <w:sz w:val="23"/>
          <w:szCs w:val="23"/>
        </w:rPr>
        <w:t xml:space="preserve">, nei modi e nei limiti necessari per adottare i provvedimenti di competenza in materia, con procedure prevalentemente informatizzate e a cura delle sole unità di personale od organi interni al riguardo competenti. </w:t>
      </w:r>
    </w:p>
    <w:p w14:paraId="0ECDF0F7" w14:textId="77777777" w:rsidR="00DB37DD" w:rsidRPr="00BD5F93" w:rsidRDefault="00DB37DD" w:rsidP="00DB37DD">
      <w:pPr>
        <w:pStyle w:val="Default"/>
        <w:jc w:val="both"/>
        <w:rPr>
          <w:sz w:val="23"/>
          <w:szCs w:val="23"/>
        </w:rPr>
      </w:pPr>
    </w:p>
    <w:p w14:paraId="0DA1E0B1" w14:textId="77777777" w:rsidR="00710FB2" w:rsidRPr="00BD5F93" w:rsidRDefault="00710FB2" w:rsidP="00DB37DD">
      <w:pPr>
        <w:pStyle w:val="Default"/>
        <w:jc w:val="both"/>
        <w:rPr>
          <w:sz w:val="23"/>
          <w:szCs w:val="23"/>
        </w:rPr>
      </w:pPr>
      <w:r w:rsidRPr="00BD5F93">
        <w:rPr>
          <w:sz w:val="23"/>
          <w:szCs w:val="23"/>
        </w:rPr>
        <w:t xml:space="preserve">Titolare del trattamento, ai sensi dell’articolo 4, paragrafo 1, punto n. 7 del Regolamento UE, è il Ministero delle Imprese e del Made in </w:t>
      </w:r>
      <w:proofErr w:type="spellStart"/>
      <w:r w:rsidRPr="00BD5F93">
        <w:rPr>
          <w:sz w:val="23"/>
          <w:szCs w:val="23"/>
        </w:rPr>
        <w:t>Italy</w:t>
      </w:r>
      <w:proofErr w:type="spellEnd"/>
      <w:r w:rsidRPr="00BD5F93">
        <w:rPr>
          <w:sz w:val="23"/>
          <w:szCs w:val="23"/>
        </w:rPr>
        <w:t xml:space="preserve">, con sede in Roma (Italia), via Veneto 33, 00187. </w:t>
      </w:r>
    </w:p>
    <w:p w14:paraId="1635992E" w14:textId="4BD7D514" w:rsidR="00710FB2" w:rsidRDefault="00710FB2" w:rsidP="00DB37DD">
      <w:pPr>
        <w:pStyle w:val="Default"/>
        <w:jc w:val="both"/>
        <w:rPr>
          <w:sz w:val="23"/>
          <w:szCs w:val="23"/>
        </w:rPr>
      </w:pPr>
      <w:r w:rsidRPr="00BD5F93">
        <w:rPr>
          <w:sz w:val="23"/>
          <w:szCs w:val="23"/>
        </w:rPr>
        <w:t xml:space="preserve">Le funzioni di Titolare del trattamento, ai sensi della Direttiva del Ministro dello sviluppo economico </w:t>
      </w:r>
      <w:r w:rsidR="000025F0">
        <w:rPr>
          <w:sz w:val="23"/>
          <w:szCs w:val="23"/>
        </w:rPr>
        <w:t>del</w:t>
      </w:r>
      <w:r w:rsidRPr="00BD5F93">
        <w:rPr>
          <w:sz w:val="23"/>
          <w:szCs w:val="23"/>
        </w:rPr>
        <w:t xml:space="preserve"> 28 gennaio 2020, sono esercitate </w:t>
      </w:r>
      <w:r w:rsidR="000025F0">
        <w:rPr>
          <w:sz w:val="23"/>
          <w:szCs w:val="23"/>
        </w:rPr>
        <w:t>per il tramite del</w:t>
      </w:r>
      <w:r w:rsidRPr="00BD5F93">
        <w:rPr>
          <w:sz w:val="23"/>
          <w:szCs w:val="23"/>
        </w:rPr>
        <w:t xml:space="preserve"> </w:t>
      </w:r>
      <w:r w:rsidR="000025F0">
        <w:rPr>
          <w:sz w:val="23"/>
          <w:szCs w:val="23"/>
        </w:rPr>
        <w:t>Direttore Generale della Direzione Generale per le nuove tecnologie abilitanti</w:t>
      </w:r>
      <w:r w:rsidRPr="00BD5F93">
        <w:rPr>
          <w:sz w:val="23"/>
          <w:szCs w:val="23"/>
        </w:rPr>
        <w:t>, in relazione ai profili di competenza.</w:t>
      </w:r>
    </w:p>
    <w:p w14:paraId="21423A00" w14:textId="77777777" w:rsidR="00DB37DD" w:rsidRDefault="00DB37DD" w:rsidP="00DB37DD">
      <w:pPr>
        <w:pStyle w:val="Default"/>
        <w:jc w:val="both"/>
        <w:rPr>
          <w:sz w:val="23"/>
          <w:szCs w:val="23"/>
        </w:rPr>
      </w:pPr>
    </w:p>
    <w:p w14:paraId="04B7E600" w14:textId="77777777" w:rsidR="00710FB2" w:rsidRDefault="00710FB2" w:rsidP="00DB37DD">
      <w:pPr>
        <w:pStyle w:val="Default"/>
        <w:jc w:val="both"/>
        <w:rPr>
          <w:sz w:val="23"/>
          <w:szCs w:val="23"/>
        </w:rPr>
      </w:pPr>
      <w:r>
        <w:rPr>
          <w:sz w:val="23"/>
          <w:szCs w:val="23"/>
        </w:rPr>
        <w:t xml:space="preserve">Il trattamento dei dati personali è posto in essere nel rispetto dei requisiti di liceità di cui all’art. 6 del Regolamento UE 2016/679 ed è effettuato esclusivamente nell’ambito delle regole e per le specifiche finalità previste nella normativa di riferimento, osservando, in ogni fase del trattamento, il rispetto dei principi di liceità, correttezza e trasparenza, limitazione della finalità, minimizzazione dei dati, esattezza, limitazione della conservazione, integrità e riservatezza, sanciti dall’art. 5 del Regolamento UE. </w:t>
      </w:r>
    </w:p>
    <w:p w14:paraId="20CCCC59" w14:textId="77777777" w:rsidR="00DB37DD" w:rsidRDefault="00DB37DD" w:rsidP="00DB37DD">
      <w:pPr>
        <w:pStyle w:val="Default"/>
        <w:jc w:val="both"/>
        <w:rPr>
          <w:sz w:val="23"/>
          <w:szCs w:val="23"/>
        </w:rPr>
      </w:pPr>
    </w:p>
    <w:p w14:paraId="6BC83431" w14:textId="77777777" w:rsidR="00710FB2" w:rsidRDefault="00710FB2" w:rsidP="00DB37DD">
      <w:pPr>
        <w:pStyle w:val="Default"/>
        <w:jc w:val="both"/>
        <w:rPr>
          <w:sz w:val="23"/>
          <w:szCs w:val="23"/>
        </w:rPr>
      </w:pPr>
      <w:r>
        <w:rPr>
          <w:sz w:val="23"/>
          <w:szCs w:val="23"/>
        </w:rPr>
        <w:t xml:space="preserve">Il Titolare del trattamento garantisce che l’accesso alle informazioni è consentito esclusivamente a Persone autorizzate al trattamento dei dati (art. 29 e 4, n. 10, del Regolamento UE e art. 2-quaterdecies del Codice), ferma restando la responsabilità derivante dall’uso illegittimo delle informazioni e provvede, sotto la propria responsabilità e nell’ambito del proprio assetto organizzativo, ad impartire precise e dettagliate istruzioni agli addetti al trattamento che, espressamente designati, operano sotto la sua diretta autorità in qualità di Persone autorizzate. </w:t>
      </w:r>
    </w:p>
    <w:p w14:paraId="7A872F0A" w14:textId="77777777" w:rsidR="00DB37DD" w:rsidRDefault="00DB37DD" w:rsidP="00DB37DD">
      <w:pPr>
        <w:pStyle w:val="Default"/>
        <w:jc w:val="both"/>
        <w:rPr>
          <w:sz w:val="23"/>
          <w:szCs w:val="23"/>
        </w:rPr>
      </w:pPr>
    </w:p>
    <w:p w14:paraId="2F247A8F" w14:textId="77777777" w:rsidR="00710FB2" w:rsidRDefault="00710FB2" w:rsidP="00DB37DD">
      <w:pPr>
        <w:pStyle w:val="Default"/>
        <w:jc w:val="both"/>
        <w:rPr>
          <w:sz w:val="23"/>
          <w:szCs w:val="23"/>
        </w:rPr>
      </w:pPr>
      <w:r>
        <w:rPr>
          <w:sz w:val="23"/>
          <w:szCs w:val="23"/>
        </w:rPr>
        <w:t xml:space="preserve">Ai sensi dell’art. 5, par. 1, lett. e) del Regolamento UE, i dati acquisiti sono conservati per il tempo stabilito dalle norme vigenti a fini amministrativi e, comunque, solo per il tempo strettamente necessario al conseguimento della finalità per la quale i dati sono trattati. </w:t>
      </w:r>
    </w:p>
    <w:p w14:paraId="257E9764" w14:textId="77777777" w:rsidR="00DB37DD" w:rsidRDefault="00DB37DD" w:rsidP="00DB37DD">
      <w:pPr>
        <w:pStyle w:val="Default"/>
        <w:jc w:val="both"/>
        <w:rPr>
          <w:sz w:val="23"/>
          <w:szCs w:val="23"/>
        </w:rPr>
      </w:pPr>
    </w:p>
    <w:p w14:paraId="0482B032" w14:textId="7E66ADA5" w:rsidR="00710FB2" w:rsidRDefault="00710FB2" w:rsidP="00DB37DD">
      <w:pPr>
        <w:pStyle w:val="Default"/>
        <w:jc w:val="both"/>
        <w:rPr>
          <w:sz w:val="23"/>
          <w:szCs w:val="23"/>
        </w:rPr>
      </w:pPr>
      <w:r>
        <w:rPr>
          <w:sz w:val="23"/>
          <w:szCs w:val="23"/>
        </w:rPr>
        <w:t>Ai sensi dell'art. 37 del Regolamento UE, il Responsabile della Protezione dei Dati del Ministero dell</w:t>
      </w:r>
      <w:r w:rsidR="001C50E1">
        <w:rPr>
          <w:sz w:val="23"/>
          <w:szCs w:val="23"/>
        </w:rPr>
        <w:t xml:space="preserve">e imprese e del made in </w:t>
      </w:r>
      <w:proofErr w:type="spellStart"/>
      <w:r w:rsidR="001C50E1">
        <w:rPr>
          <w:sz w:val="23"/>
          <w:szCs w:val="23"/>
        </w:rPr>
        <w:t>Italy</w:t>
      </w:r>
      <w:proofErr w:type="spellEnd"/>
      <w:r>
        <w:rPr>
          <w:sz w:val="23"/>
          <w:szCs w:val="23"/>
        </w:rPr>
        <w:t xml:space="preserve"> è contattabile ai seguenti recapiti: </w:t>
      </w:r>
      <w:r>
        <w:rPr>
          <w:i/>
          <w:iCs/>
          <w:sz w:val="23"/>
          <w:szCs w:val="23"/>
        </w:rPr>
        <w:t xml:space="preserve">protezionedati@mise.gov.it; protezionedati@pec.mise.gov.it </w:t>
      </w:r>
    </w:p>
    <w:p w14:paraId="24AE31FA" w14:textId="77777777" w:rsidR="00DB37DD" w:rsidRDefault="00DB37DD" w:rsidP="00DB37DD">
      <w:pPr>
        <w:pStyle w:val="Default"/>
        <w:jc w:val="both"/>
        <w:rPr>
          <w:sz w:val="23"/>
          <w:szCs w:val="23"/>
        </w:rPr>
      </w:pPr>
    </w:p>
    <w:p w14:paraId="66B536CD" w14:textId="7E5D8DB9" w:rsidR="00DB37DD" w:rsidRDefault="00710FB2" w:rsidP="00BD5F93">
      <w:pPr>
        <w:pStyle w:val="Default"/>
        <w:jc w:val="both"/>
        <w:rPr>
          <w:sz w:val="23"/>
          <w:szCs w:val="23"/>
        </w:rPr>
      </w:pPr>
      <w:r>
        <w:rPr>
          <w:sz w:val="23"/>
          <w:szCs w:val="23"/>
        </w:rPr>
        <w:t xml:space="preserve">Il </w:t>
      </w:r>
      <w:r w:rsidRPr="00710FB2">
        <w:rPr>
          <w:sz w:val="23"/>
          <w:szCs w:val="23"/>
        </w:rPr>
        <w:t xml:space="preserve">Ministero delle Imprese e del Made in </w:t>
      </w:r>
      <w:proofErr w:type="spellStart"/>
      <w:r w:rsidRPr="00710FB2">
        <w:rPr>
          <w:sz w:val="23"/>
          <w:szCs w:val="23"/>
        </w:rPr>
        <w:t>Italy</w:t>
      </w:r>
      <w:proofErr w:type="spellEnd"/>
      <w:r>
        <w:rPr>
          <w:sz w:val="23"/>
          <w:szCs w:val="23"/>
        </w:rPr>
        <w:t xml:space="preserve">, in qualità di Titolare del trattamento, si impegna a consentire, nella maniera più agevole possibile, l’esercizio dei diritti riconosciuti agli interessati ai sensi degli artt. 15 e ss. del </w:t>
      </w:r>
      <w:r w:rsidRPr="00BD5F93">
        <w:rPr>
          <w:sz w:val="23"/>
          <w:szCs w:val="23"/>
        </w:rPr>
        <w:t>Regolamento UE. In particolare, gli interessati hanno il diritto di o</w:t>
      </w:r>
      <w:r w:rsidR="00DB37DD" w:rsidRPr="00BD5F93">
        <w:rPr>
          <w:sz w:val="23"/>
          <w:szCs w:val="23"/>
        </w:rPr>
        <w:t xml:space="preserve">ttenere dal </w:t>
      </w:r>
      <w:r w:rsidRPr="00BD5F93">
        <w:rPr>
          <w:sz w:val="23"/>
          <w:szCs w:val="23"/>
        </w:rPr>
        <w:t xml:space="preserve">Ministero, nei casi previsti, l'accesso ai dati personali e la rettifica o la </w:t>
      </w:r>
      <w:r w:rsidR="00DB37DD" w:rsidRPr="00BD5F93">
        <w:rPr>
          <w:sz w:val="23"/>
          <w:szCs w:val="23"/>
        </w:rPr>
        <w:t xml:space="preserve">cancellazione degli stessi o la </w:t>
      </w:r>
      <w:r w:rsidRPr="00BD5F93">
        <w:rPr>
          <w:sz w:val="23"/>
          <w:szCs w:val="23"/>
        </w:rPr>
        <w:t>limitazione del trattamento che li riguarda o di opporsi al trattamento.</w:t>
      </w:r>
      <w:r>
        <w:rPr>
          <w:sz w:val="23"/>
          <w:szCs w:val="23"/>
        </w:rPr>
        <w:t xml:space="preserve"> L'apposita istanza può essere inoltrata al Responsabile Protezione Dati presso il Ministero agli indirizzi sopra indicati. </w:t>
      </w:r>
    </w:p>
    <w:p w14:paraId="7C69A03D" w14:textId="77777777" w:rsidR="00BD5F93" w:rsidRPr="00BD5F93" w:rsidRDefault="00BD5F93" w:rsidP="00BD5F93">
      <w:pPr>
        <w:pStyle w:val="Default"/>
        <w:jc w:val="both"/>
        <w:rPr>
          <w:sz w:val="23"/>
          <w:szCs w:val="23"/>
          <w:highlight w:val="green"/>
        </w:rPr>
      </w:pPr>
    </w:p>
    <w:p w14:paraId="51045001" w14:textId="77777777" w:rsidR="00A57611" w:rsidRPr="00DB37DD" w:rsidRDefault="00710FB2" w:rsidP="00DB37DD">
      <w:pPr>
        <w:jc w:val="both"/>
        <w:rPr>
          <w:rFonts w:ascii="Times New Roman" w:hAnsi="Times New Roman" w:cs="Times New Roman"/>
          <w:color w:val="000000"/>
          <w:sz w:val="23"/>
          <w:szCs w:val="23"/>
        </w:rPr>
      </w:pPr>
      <w:r w:rsidRPr="00DB37DD">
        <w:rPr>
          <w:rFonts w:ascii="Times New Roman" w:hAnsi="Times New Roman" w:cs="Times New Roman"/>
          <w:color w:val="000000"/>
          <w:sz w:val="23"/>
          <w:szCs w:val="23"/>
        </w:rPr>
        <w:t>Gli interessati qualora ritengano che il trattamento dei dati personali a loro riferiti avvenga in violazione di quanto previsto dalla disciplina in materia di protezione dei dati personali hanno il diritto di proporre reclamo al Garante ai sensi dell'art. 77 del Regolamento UE o di adire le opportune sedi giudiziarie ai sensi dell’art. 79 del Regolamento UE.</w:t>
      </w:r>
    </w:p>
    <w:sectPr w:rsidR="00A57611" w:rsidRPr="00DB37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B2"/>
    <w:rsid w:val="000025F0"/>
    <w:rsid w:val="00040F5E"/>
    <w:rsid w:val="00112248"/>
    <w:rsid w:val="001C50E1"/>
    <w:rsid w:val="00293496"/>
    <w:rsid w:val="004F3ADF"/>
    <w:rsid w:val="00523CA2"/>
    <w:rsid w:val="00710FB2"/>
    <w:rsid w:val="008F7F35"/>
    <w:rsid w:val="00A57611"/>
    <w:rsid w:val="00BD5F93"/>
    <w:rsid w:val="00D30601"/>
    <w:rsid w:val="00DB37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BC22"/>
  <w15:chartTrackingRefBased/>
  <w15:docId w15:val="{ADA36B3B-4FBC-4D5A-99AB-4C1B1B54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10FB2"/>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710F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6C49819EDF8E46A64E1CC6E8CB6D1E" ma:contentTypeVersion="13" ma:contentTypeDescription="Creare un nuovo documento." ma:contentTypeScope="" ma:versionID="1da4f646fe1eb636b83f4ca5c14d4d19">
  <xsd:schema xmlns:xsd="http://www.w3.org/2001/XMLSchema" xmlns:xs="http://www.w3.org/2001/XMLSchema" xmlns:p="http://schemas.microsoft.com/office/2006/metadata/properties" xmlns:ns2="b4d92be3-e7d1-4a35-89fa-bb03bb805b12" xmlns:ns3="ca5a9646-ffcb-43a5-9364-e57d264ca0de" targetNamespace="http://schemas.microsoft.com/office/2006/metadata/properties" ma:root="true" ma:fieldsID="f64382ae8b99b6f9bf90dce97c02d996" ns2:_="" ns3:_="">
    <xsd:import namespace="b4d92be3-e7d1-4a35-89fa-bb03bb805b12"/>
    <xsd:import namespace="ca5a9646-ffcb-43a5-9364-e57d264ca0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92be3-e7d1-4a35-89fa-bb03bb805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651d91da-8648-4d66-aad9-676f02fc7c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a9646-ffcb-43a5-9364-e57d264ca0de"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a18d5fd-4583-4b7a-9c28-93bbb43634ca}" ma:internalName="TaxCatchAll" ma:showField="CatchAllData" ma:web="ca5a9646-ffcb-43a5-9364-e57d264ca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d92be3-e7d1-4a35-89fa-bb03bb805b12">
      <Terms xmlns="http://schemas.microsoft.com/office/infopath/2007/PartnerControls"/>
    </lcf76f155ced4ddcb4097134ff3c332f>
    <TaxCatchAll xmlns="ca5a9646-ffcb-43a5-9364-e57d264ca0de" xsi:nil="true"/>
    <SharedWithUsers xmlns="ca5a9646-ffcb-43a5-9364-e57d264ca0de">
      <UserInfo>
        <DisplayName>Eleonora Iannuzzi</DisplayName>
        <AccountId>13</AccountId>
        <AccountType/>
      </UserInfo>
      <UserInfo>
        <DisplayName>Anna Passeggia</DisplayName>
        <AccountId>37</AccountId>
        <AccountType/>
      </UserInfo>
      <UserInfo>
        <DisplayName>Edoardo Bompiani</DisplayName>
        <AccountId>12</AccountId>
        <AccountType/>
      </UserInfo>
    </SharedWithUsers>
  </documentManagement>
</p:properties>
</file>

<file path=customXml/itemProps1.xml><?xml version="1.0" encoding="utf-8"?>
<ds:datastoreItem xmlns:ds="http://schemas.openxmlformats.org/officeDocument/2006/customXml" ds:itemID="{7C8E1718-6332-4CD5-A92A-490F6B65BAD3}">
  <ds:schemaRefs>
    <ds:schemaRef ds:uri="http://schemas.microsoft.com/sharepoint/v3/contenttype/forms"/>
  </ds:schemaRefs>
</ds:datastoreItem>
</file>

<file path=customXml/itemProps2.xml><?xml version="1.0" encoding="utf-8"?>
<ds:datastoreItem xmlns:ds="http://schemas.openxmlformats.org/officeDocument/2006/customXml" ds:itemID="{37B2CC33-6B29-4FEE-AEB1-84481D6DD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92be3-e7d1-4a35-89fa-bb03bb805b12"/>
    <ds:schemaRef ds:uri="ca5a9646-ffcb-43a5-9364-e57d264ca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F9E8B-D011-4BDB-9B88-D46CE659C91A}">
  <ds:schemaRefs>
    <ds:schemaRef ds:uri="http://schemas.microsoft.com/office/2006/metadata/properties"/>
    <ds:schemaRef ds:uri="http://schemas.microsoft.com/office/infopath/2007/PartnerControls"/>
    <ds:schemaRef ds:uri="b4d92be3-e7d1-4a35-89fa-bb03bb805b12"/>
    <ds:schemaRef ds:uri="ca5a9646-ffcb-43a5-9364-e57d264ca0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MiSE</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MIMIT</dc:creator>
  <cp:keywords/>
  <dc:description/>
  <cp:lastModifiedBy>Alessandra D'ambrosio</cp:lastModifiedBy>
  <cp:revision>3</cp:revision>
  <dcterms:created xsi:type="dcterms:W3CDTF">2024-06-21T11:18:00Z</dcterms:created>
  <dcterms:modified xsi:type="dcterms:W3CDTF">2024-06-21T11:18:00Z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0x010100586C49819EDF8E46A64E1CC6E8CB6D1E</vt:lpwstr>
  </property>
  <property fmtid="{D5CDD505-2E9C-101B-9397-08002B2CF9AE}" pid="3" name="MediaServiceImageTags">
    <vt:lpwstr/>
  </property>
</Properties>
</file>