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7C" w:rsidRDefault="002A117C">
      <w:pPr>
        <w:spacing w:before="75"/>
        <w:ind w:left="2531" w:right="5325" w:hanging="1203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Carta intestata Intermediario</w:t>
      </w:r>
    </w:p>
    <w:p w:rsidR="008B3251" w:rsidRDefault="002A117C">
      <w:pPr>
        <w:spacing w:before="75"/>
        <w:ind w:left="2531" w:right="5325" w:hanging="1203"/>
        <w:rPr>
          <w:i/>
          <w:sz w:val="20"/>
        </w:rPr>
      </w:pPr>
      <w:r>
        <w:rPr>
          <w:i/>
          <w:sz w:val="20"/>
        </w:rPr>
        <w:t xml:space="preserve"> INTERMEDIARIO</w:t>
      </w:r>
    </w:p>
    <w:p w:rsidR="008B3251" w:rsidRDefault="002A117C" w:rsidP="002A117C">
      <w:pPr>
        <w:pStyle w:val="Corpotesto"/>
        <w:spacing w:line="229" w:lineRule="exact"/>
        <w:ind w:firstLine="720"/>
      </w:pPr>
      <w:r>
        <w:t>(ex art. 1 DPR 22 giugno 2007 n. 116)</w:t>
      </w:r>
    </w:p>
    <w:p w:rsidR="008B3251" w:rsidRDefault="002A117C">
      <w:pPr>
        <w:pStyle w:val="Corpotesto"/>
        <w:ind w:left="7760" w:right="1210"/>
      </w:pPr>
      <w:r>
        <w:t>Egr./Spett.le (Titolare del diritto)</w:t>
      </w:r>
    </w:p>
    <w:p w:rsidR="008B3251" w:rsidRDefault="008B3251">
      <w:pPr>
        <w:pStyle w:val="Corpotesto"/>
      </w:pPr>
    </w:p>
    <w:p w:rsidR="008B3251" w:rsidRDefault="008B3251">
      <w:pPr>
        <w:pStyle w:val="Corpotesto"/>
      </w:pPr>
    </w:p>
    <w:p w:rsidR="008B3251" w:rsidRDefault="008B3251">
      <w:pPr>
        <w:pStyle w:val="Corpotesto"/>
        <w:spacing w:before="5"/>
        <w:rPr>
          <w:sz w:val="22"/>
        </w:rPr>
      </w:pPr>
    </w:p>
    <w:p w:rsidR="008B3251" w:rsidRDefault="002A117C">
      <w:pPr>
        <w:pStyle w:val="Titolo1"/>
        <w:ind w:right="949"/>
        <w:jc w:val="left"/>
      </w:pPr>
      <w:r>
        <w:t xml:space="preserve">Oggetto: Attestazione di devoluzione di somme al Fondo di cui all’art. 1, comma 343, legge n. 266/2005, da inoltrare a </w:t>
      </w:r>
      <w:proofErr w:type="spellStart"/>
      <w:r>
        <w:t>Consap</w:t>
      </w:r>
      <w:proofErr w:type="spellEnd"/>
      <w:r>
        <w:t xml:space="preserve"> in allegato alla domanda di rimborso per POLIZZE DORMIENTI.</w:t>
      </w:r>
    </w:p>
    <w:p w:rsidR="008B3251" w:rsidRDefault="008B3251">
      <w:pPr>
        <w:pStyle w:val="Corpotesto"/>
        <w:spacing w:before="8"/>
        <w:rPr>
          <w:b/>
          <w:sz w:val="29"/>
        </w:rPr>
      </w:pPr>
    </w:p>
    <w:p w:rsidR="008B3251" w:rsidRDefault="002A117C">
      <w:pPr>
        <w:ind w:left="1398"/>
        <w:rPr>
          <w:sz w:val="20"/>
        </w:rPr>
      </w:pPr>
      <w:r>
        <w:rPr>
          <w:sz w:val="20"/>
        </w:rPr>
        <w:t xml:space="preserve">Con la presente </w:t>
      </w:r>
      <w:r>
        <w:rPr>
          <w:b/>
          <w:sz w:val="20"/>
        </w:rPr>
        <w:t>si rilascia attestazione di</w:t>
      </w:r>
      <w:r>
        <w:rPr>
          <w:sz w:val="20"/>
        </w:rPr>
        <w:t>:</w:t>
      </w:r>
    </w:p>
    <w:p w:rsidR="008B3251" w:rsidRDefault="002A117C">
      <w:pPr>
        <w:pStyle w:val="Paragrafoelenco"/>
        <w:numPr>
          <w:ilvl w:val="0"/>
          <w:numId w:val="2"/>
        </w:numPr>
        <w:tabs>
          <w:tab w:val="left" w:pos="1398"/>
          <w:tab w:val="left" w:pos="1399"/>
          <w:tab w:val="left" w:leader="dot" w:pos="6792"/>
        </w:tabs>
        <w:spacing w:before="119"/>
        <w:ind w:right="835"/>
        <w:jc w:val="left"/>
        <w:rPr>
          <w:sz w:val="20"/>
        </w:rPr>
      </w:pPr>
      <w:r>
        <w:rPr>
          <w:sz w:val="20"/>
        </w:rPr>
        <w:t>aver estinto il rapporto esistente presso la Compagnia assicuratrice/banca/o altro soggetto che esercita l’assicurazione sulla</w:t>
      </w:r>
      <w:r>
        <w:rPr>
          <w:spacing w:val="27"/>
          <w:sz w:val="20"/>
        </w:rPr>
        <w:t xml:space="preserve"> </w:t>
      </w:r>
      <w:r>
        <w:rPr>
          <w:sz w:val="20"/>
        </w:rPr>
        <w:t>vita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  <w:t xml:space="preserve">, i cui </w:t>
      </w:r>
      <w:proofErr w:type="gramStart"/>
      <w:r>
        <w:rPr>
          <w:sz w:val="20"/>
        </w:rPr>
        <w:t>estremi  –</w:t>
      </w:r>
      <w:proofErr w:type="gramEnd"/>
      <w:r>
        <w:rPr>
          <w:sz w:val="20"/>
        </w:rPr>
        <w:t xml:space="preserve"> essendosi</w:t>
      </w:r>
      <w:r>
        <w:rPr>
          <w:spacing w:val="35"/>
          <w:sz w:val="20"/>
        </w:rPr>
        <w:t xml:space="preserve"> </w:t>
      </w:r>
      <w:r>
        <w:rPr>
          <w:sz w:val="20"/>
        </w:rPr>
        <w:t>verificate</w:t>
      </w:r>
    </w:p>
    <w:p w:rsidR="008B3251" w:rsidRDefault="002A117C">
      <w:pPr>
        <w:pStyle w:val="Corpotesto"/>
        <w:ind w:left="1398" w:right="802"/>
      </w:pPr>
      <w:r>
        <w:t>le condizioni per la devoluzione delle somme al Fondo in oggetto – sono stati già comunicati al Ministero</w:t>
      </w:r>
      <w:r>
        <w:rPr>
          <w:spacing w:val="17"/>
        </w:rPr>
        <w:t xml:space="preserve"> </w:t>
      </w:r>
      <w:r>
        <w:t>dell’Economia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Finanze,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6"/>
        </w:rPr>
        <w:t xml:space="preserve"> </w:t>
      </w:r>
      <w:r>
        <w:t>4,</w:t>
      </w:r>
      <w:r>
        <w:rPr>
          <w:spacing w:val="17"/>
        </w:rPr>
        <w:t xml:space="preserve"> </w:t>
      </w:r>
      <w:r>
        <w:t>comma</w:t>
      </w:r>
      <w:r>
        <w:rPr>
          <w:spacing w:val="17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DPR</w:t>
      </w:r>
      <w:r>
        <w:rPr>
          <w:spacing w:val="16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116/2007,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data</w:t>
      </w:r>
    </w:p>
    <w:p w:rsidR="008B3251" w:rsidRDefault="002A117C">
      <w:pPr>
        <w:pStyle w:val="Corpotesto"/>
        <w:spacing w:before="1"/>
        <w:ind w:left="1398"/>
      </w:pPr>
      <w:r>
        <w:t>…</w:t>
      </w:r>
      <w:proofErr w:type="gramStart"/>
      <w:r>
        <w:t>…….</w:t>
      </w:r>
      <w:proofErr w:type="gramEnd"/>
      <w:r>
        <w:t>…., come di seguito riportato:</w:t>
      </w:r>
    </w:p>
    <w:p w:rsidR="008B3251" w:rsidRDefault="008B3251">
      <w:pPr>
        <w:pStyle w:val="Corpotesto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6"/>
        <w:gridCol w:w="1983"/>
        <w:gridCol w:w="2413"/>
        <w:gridCol w:w="2125"/>
      </w:tblGrid>
      <w:tr w:rsidR="008B3251">
        <w:trPr>
          <w:trHeight w:val="1932"/>
        </w:trPr>
        <w:tc>
          <w:tcPr>
            <w:tcW w:w="1844" w:type="dxa"/>
          </w:tcPr>
          <w:p w:rsidR="008B3251" w:rsidRDefault="002A117C">
            <w:pPr>
              <w:pStyle w:val="TableParagraph"/>
              <w:spacing w:line="179" w:lineRule="exact"/>
              <w:ind w:left="389"/>
              <w:rPr>
                <w:sz w:val="16"/>
              </w:rPr>
            </w:pPr>
            <w:r>
              <w:rPr>
                <w:sz w:val="16"/>
              </w:rPr>
              <w:t>CONTRAENTE</w:t>
            </w:r>
          </w:p>
        </w:tc>
        <w:tc>
          <w:tcPr>
            <w:tcW w:w="1986" w:type="dxa"/>
          </w:tcPr>
          <w:p w:rsidR="008B3251" w:rsidRDefault="002A117C">
            <w:pPr>
              <w:pStyle w:val="TableParagraph"/>
              <w:spacing w:line="360" w:lineRule="auto"/>
              <w:ind w:left="488" w:right="463" w:firstLine="81"/>
              <w:rPr>
                <w:sz w:val="16"/>
              </w:rPr>
            </w:pPr>
            <w:r>
              <w:rPr>
                <w:sz w:val="16"/>
              </w:rPr>
              <w:t>SOGGETTO ASSICURATO</w:t>
            </w:r>
          </w:p>
        </w:tc>
        <w:tc>
          <w:tcPr>
            <w:tcW w:w="1983" w:type="dxa"/>
          </w:tcPr>
          <w:p w:rsidR="008B3251" w:rsidRDefault="002A117C">
            <w:pPr>
              <w:pStyle w:val="TableParagraph"/>
              <w:spacing w:line="179" w:lineRule="exact"/>
              <w:ind w:left="441" w:right="434"/>
              <w:jc w:val="center"/>
              <w:rPr>
                <w:sz w:val="16"/>
              </w:rPr>
            </w:pPr>
            <w:r>
              <w:rPr>
                <w:sz w:val="16"/>
              </w:rPr>
              <w:t>BENEFICIARO</w:t>
            </w:r>
          </w:p>
          <w:p w:rsidR="008B3251" w:rsidRDefault="002A117C">
            <w:pPr>
              <w:pStyle w:val="TableParagraph"/>
              <w:spacing w:before="92" w:line="360" w:lineRule="auto"/>
              <w:ind w:left="106" w:right="100" w:firstLine="2"/>
              <w:jc w:val="center"/>
              <w:rPr>
                <w:sz w:val="16"/>
              </w:rPr>
            </w:pPr>
            <w:r>
              <w:rPr>
                <w:sz w:val="16"/>
              </w:rPr>
              <w:t>nel caso di indicazione non nominativa, indicare se possibile i nomi e i rapporti di parentela dei beneficiari</w:t>
            </w:r>
          </w:p>
        </w:tc>
        <w:tc>
          <w:tcPr>
            <w:tcW w:w="2413" w:type="dxa"/>
          </w:tcPr>
          <w:p w:rsidR="008B3251" w:rsidRDefault="002A117C">
            <w:pPr>
              <w:pStyle w:val="TableParagraph"/>
              <w:spacing w:line="360" w:lineRule="auto"/>
              <w:ind w:left="831" w:right="429" w:hanging="377"/>
              <w:rPr>
                <w:sz w:val="16"/>
              </w:rPr>
            </w:pPr>
            <w:r>
              <w:rPr>
                <w:sz w:val="16"/>
              </w:rPr>
              <w:t>N° IDENTIFICATIVO POLIZZA*</w:t>
            </w:r>
          </w:p>
          <w:p w:rsidR="008B3251" w:rsidRDefault="002A117C">
            <w:pPr>
              <w:pStyle w:val="TableParagraph"/>
              <w:spacing w:line="360" w:lineRule="auto"/>
              <w:ind w:left="68" w:right="61"/>
              <w:jc w:val="both"/>
              <w:rPr>
                <w:sz w:val="16"/>
              </w:rPr>
            </w:pPr>
            <w:r>
              <w:rPr>
                <w:sz w:val="16"/>
              </w:rPr>
              <w:t>Indicato in sede di devoluzione delle somme nella comunicazione al Ministero dell’Economia e delle Finanze di cui all’art. 4, comma 1,</w:t>
            </w:r>
          </w:p>
          <w:p w:rsidR="008B3251" w:rsidRDefault="002A117C">
            <w:pPr>
              <w:pStyle w:val="TableParagraph"/>
              <w:ind w:left="68"/>
              <w:jc w:val="both"/>
              <w:rPr>
                <w:sz w:val="16"/>
              </w:rPr>
            </w:pPr>
            <w:r>
              <w:rPr>
                <w:sz w:val="16"/>
              </w:rPr>
              <w:t>del citato D.P.R.</w:t>
            </w:r>
          </w:p>
        </w:tc>
        <w:tc>
          <w:tcPr>
            <w:tcW w:w="2125" w:type="dxa"/>
          </w:tcPr>
          <w:p w:rsidR="008B3251" w:rsidRDefault="002A117C">
            <w:pPr>
              <w:pStyle w:val="TableParagraph"/>
              <w:spacing w:line="179" w:lineRule="exact"/>
              <w:ind w:left="245"/>
              <w:rPr>
                <w:sz w:val="16"/>
              </w:rPr>
            </w:pPr>
            <w:r>
              <w:rPr>
                <w:sz w:val="16"/>
              </w:rPr>
              <w:t>IMPORTO DEVOLUTO</w:t>
            </w:r>
          </w:p>
        </w:tc>
      </w:tr>
      <w:tr w:rsidR="008B3251">
        <w:trPr>
          <w:trHeight w:val="1684"/>
        </w:trPr>
        <w:tc>
          <w:tcPr>
            <w:tcW w:w="1844" w:type="dxa"/>
          </w:tcPr>
          <w:p w:rsidR="008B3251" w:rsidRDefault="008B3251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8B3251" w:rsidRDefault="008B325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8B3251" w:rsidRDefault="008B3251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8B3251" w:rsidRDefault="008B3251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8B3251" w:rsidRDefault="008B3251">
            <w:pPr>
              <w:pStyle w:val="TableParagraph"/>
              <w:rPr>
                <w:sz w:val="18"/>
              </w:rPr>
            </w:pPr>
          </w:p>
        </w:tc>
      </w:tr>
    </w:tbl>
    <w:p w:rsidR="008B3251" w:rsidRDefault="008B3251">
      <w:pPr>
        <w:pStyle w:val="Corpotesto"/>
        <w:spacing w:before="5"/>
        <w:rPr>
          <w:sz w:val="19"/>
        </w:rPr>
      </w:pPr>
    </w:p>
    <w:p w:rsidR="008B3251" w:rsidRDefault="002A117C">
      <w:pPr>
        <w:pStyle w:val="Titolo1"/>
        <w:numPr>
          <w:ilvl w:val="0"/>
          <w:numId w:val="1"/>
        </w:numPr>
        <w:tabs>
          <w:tab w:val="left" w:pos="838"/>
        </w:tabs>
        <w:spacing w:line="242" w:lineRule="auto"/>
        <w:ind w:right="836" w:firstLine="0"/>
      </w:pPr>
      <w:r>
        <w:t>l’attestazione deve contenere – a pena di improcedibilità dell’istanza dell’avente diritto al rimborso – il numero identificativo della polizza, indicato nella comunicazione al Ministero dell’Economia e delle Finanze di cui all’art. 4, comma 1, del citato</w:t>
      </w:r>
      <w:r>
        <w:rPr>
          <w:spacing w:val="-3"/>
        </w:rPr>
        <w:t xml:space="preserve"> </w:t>
      </w:r>
      <w:r>
        <w:t>D.P.R.</w:t>
      </w:r>
    </w:p>
    <w:p w:rsidR="008B3251" w:rsidRDefault="002A117C">
      <w:pPr>
        <w:pStyle w:val="Paragrafoelenco"/>
        <w:numPr>
          <w:ilvl w:val="1"/>
          <w:numId w:val="1"/>
        </w:numPr>
        <w:tabs>
          <w:tab w:val="left" w:pos="1399"/>
          <w:tab w:val="left" w:leader="dot" w:pos="9699"/>
        </w:tabs>
        <w:spacing w:before="114" w:line="245" w:lineRule="exact"/>
        <w:ind w:hanging="361"/>
        <w:rPr>
          <w:sz w:val="20"/>
        </w:rPr>
      </w:pPr>
      <w:proofErr w:type="gramStart"/>
      <w:r>
        <w:rPr>
          <w:sz w:val="20"/>
        </w:rPr>
        <w:t xml:space="preserve">aver </w:t>
      </w:r>
      <w:r>
        <w:rPr>
          <w:spacing w:val="20"/>
          <w:sz w:val="20"/>
        </w:rPr>
        <w:t xml:space="preserve"> </w:t>
      </w:r>
      <w:r>
        <w:rPr>
          <w:sz w:val="20"/>
        </w:rPr>
        <w:t>trasferito</w:t>
      </w:r>
      <w:proofErr w:type="gramEnd"/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il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capitale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assicurato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al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Fondo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“rapporti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dormienti”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18"/>
          <w:sz w:val="20"/>
        </w:rPr>
        <w:t xml:space="preserve"> </w:t>
      </w:r>
      <w:r>
        <w:rPr>
          <w:sz w:val="20"/>
        </w:rPr>
        <w:t>data…</w:t>
      </w:r>
      <w:r>
        <w:rPr>
          <w:sz w:val="20"/>
        </w:rPr>
        <w:tab/>
        <w:t>,</w:t>
      </w:r>
    </w:p>
    <w:p w:rsidR="008B3251" w:rsidRDefault="002A117C">
      <w:pPr>
        <w:pStyle w:val="Corpotesto"/>
        <w:tabs>
          <w:tab w:val="left" w:leader="dot" w:pos="5369"/>
        </w:tabs>
        <w:ind w:left="1398"/>
        <w:jc w:val="both"/>
      </w:pPr>
      <w:r>
        <w:t>(numero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CRO/versamento</w:t>
      </w:r>
      <w:r>
        <w:tab/>
        <w:t>);</w:t>
      </w:r>
    </w:p>
    <w:p w:rsidR="008B3251" w:rsidRDefault="002A117C">
      <w:pPr>
        <w:pStyle w:val="Paragrafoelenco"/>
        <w:numPr>
          <w:ilvl w:val="1"/>
          <w:numId w:val="1"/>
        </w:numPr>
        <w:tabs>
          <w:tab w:val="left" w:pos="1399"/>
        </w:tabs>
        <w:ind w:right="836"/>
        <w:rPr>
          <w:sz w:val="20"/>
        </w:rPr>
      </w:pPr>
      <w:r>
        <w:rPr>
          <w:sz w:val="20"/>
        </w:rPr>
        <w:t>aver rifiutato al beneficiario della polizza la prestazione assicurativa opponendo l’intervenuta prescrizione con contestuale impegno a non provvedervi in</w:t>
      </w:r>
      <w:r>
        <w:rPr>
          <w:spacing w:val="-4"/>
          <w:sz w:val="20"/>
        </w:rPr>
        <w:t xml:space="preserve"> </w:t>
      </w:r>
      <w:r>
        <w:rPr>
          <w:sz w:val="20"/>
        </w:rPr>
        <w:t>futuro.</w:t>
      </w:r>
    </w:p>
    <w:p w:rsidR="008B3251" w:rsidRDefault="002A117C">
      <w:pPr>
        <w:pStyle w:val="Paragrafoelenco"/>
        <w:numPr>
          <w:ilvl w:val="1"/>
          <w:numId w:val="1"/>
        </w:numPr>
        <w:tabs>
          <w:tab w:val="left" w:pos="1399"/>
        </w:tabs>
        <w:spacing w:before="120"/>
        <w:ind w:hanging="363"/>
        <w:rPr>
          <w:sz w:val="20"/>
        </w:rPr>
      </w:pPr>
      <w:r>
        <w:rPr>
          <w:sz w:val="20"/>
        </w:rPr>
        <w:t>aver adempiuto agli obblighi di cui al Decreto Legislativo n.</w:t>
      </w:r>
      <w:r>
        <w:rPr>
          <w:spacing w:val="-2"/>
          <w:sz w:val="20"/>
        </w:rPr>
        <w:t xml:space="preserve"> </w:t>
      </w:r>
      <w:r>
        <w:rPr>
          <w:sz w:val="20"/>
        </w:rPr>
        <w:t>231/2007.</w:t>
      </w:r>
    </w:p>
    <w:p w:rsidR="008B3251" w:rsidRDefault="008B3251">
      <w:pPr>
        <w:pStyle w:val="Corpotesto"/>
        <w:rPr>
          <w:sz w:val="24"/>
        </w:rPr>
      </w:pPr>
    </w:p>
    <w:p w:rsidR="008B3251" w:rsidRDefault="002A117C">
      <w:pPr>
        <w:pStyle w:val="Corpotesto"/>
        <w:spacing w:before="195"/>
        <w:ind w:left="678"/>
      </w:pPr>
      <w:r>
        <w:t>Da compilare alternativamente:</w:t>
      </w:r>
    </w:p>
    <w:p w:rsidR="008B3251" w:rsidRDefault="002A117C">
      <w:pPr>
        <w:pStyle w:val="Paragrafoelenco"/>
        <w:numPr>
          <w:ilvl w:val="1"/>
          <w:numId w:val="1"/>
        </w:numPr>
        <w:tabs>
          <w:tab w:val="left" w:pos="1386"/>
          <w:tab w:val="left" w:pos="1387"/>
        </w:tabs>
        <w:ind w:left="1386" w:hanging="349"/>
        <w:jc w:val="left"/>
        <w:rPr>
          <w:sz w:val="20"/>
        </w:rPr>
      </w:pPr>
      <w:r>
        <w:rPr>
          <w:sz w:val="20"/>
        </w:rPr>
        <w:t>Il decesso dell’assicurato è avvenuto in data</w:t>
      </w:r>
      <w:r>
        <w:rPr>
          <w:spacing w:val="-2"/>
          <w:sz w:val="20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8B3251" w:rsidRDefault="002A117C">
      <w:pPr>
        <w:pStyle w:val="Paragrafoelenco"/>
        <w:numPr>
          <w:ilvl w:val="1"/>
          <w:numId w:val="1"/>
        </w:numPr>
        <w:tabs>
          <w:tab w:val="left" w:pos="1386"/>
          <w:tab w:val="left" w:pos="1387"/>
        </w:tabs>
        <w:spacing w:before="120"/>
        <w:ind w:left="1386" w:hanging="349"/>
        <w:jc w:val="left"/>
        <w:rPr>
          <w:sz w:val="20"/>
        </w:rPr>
      </w:pPr>
      <w:r>
        <w:rPr>
          <w:sz w:val="20"/>
        </w:rPr>
        <w:t>La polizza è scaduta in data</w:t>
      </w:r>
      <w:r>
        <w:rPr>
          <w:spacing w:val="-2"/>
          <w:sz w:val="20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8B3251" w:rsidRDefault="008B3251">
      <w:pPr>
        <w:pStyle w:val="Corpotesto"/>
        <w:spacing w:before="10"/>
        <w:rPr>
          <w:sz w:val="30"/>
        </w:rPr>
      </w:pPr>
    </w:p>
    <w:p w:rsidR="008B3251" w:rsidRDefault="002A117C">
      <w:pPr>
        <w:pStyle w:val="Titolo1"/>
        <w:ind w:firstLine="719"/>
      </w:pPr>
      <w:r>
        <w:t xml:space="preserve">La presente attestazione – sottoscritta dal rappresentante legale o soggetto munito di idonei poteri, consapevole delle conseguenze penali previste dall’art. 76 del </w:t>
      </w:r>
      <w:proofErr w:type="spellStart"/>
      <w:r>
        <w:t>D.p.r.</w:t>
      </w:r>
      <w:proofErr w:type="spellEnd"/>
      <w:r>
        <w:t xml:space="preserve"> n. 445/00 in caso di dichiarazioni false o mendaci – viene rilasciata ai fini della domanda di rimborso di somme trasferite al Fondo.</w:t>
      </w:r>
    </w:p>
    <w:p w:rsidR="008B3251" w:rsidRDefault="008B3251">
      <w:pPr>
        <w:pStyle w:val="Corpotesto"/>
        <w:spacing w:before="6"/>
        <w:rPr>
          <w:b/>
          <w:sz w:val="19"/>
        </w:rPr>
      </w:pPr>
    </w:p>
    <w:p w:rsidR="008B3251" w:rsidRDefault="002A117C">
      <w:pPr>
        <w:pStyle w:val="Corpotesto"/>
        <w:ind w:left="6343"/>
      </w:pPr>
      <w:r>
        <w:t>L’Intermediario</w:t>
      </w:r>
    </w:p>
    <w:p w:rsidR="008B3251" w:rsidRDefault="002A117C">
      <w:pPr>
        <w:tabs>
          <w:tab w:val="left" w:pos="5229"/>
        </w:tabs>
        <w:spacing w:before="1"/>
        <w:ind w:left="678"/>
        <w:rPr>
          <w:b/>
          <w:i/>
          <w:sz w:val="20"/>
        </w:rPr>
      </w:pPr>
      <w:r>
        <w:rPr>
          <w:sz w:val="20"/>
        </w:rPr>
        <w:t>Luogo,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</w:r>
      <w:r>
        <w:rPr>
          <w:b/>
          <w:i/>
          <w:sz w:val="20"/>
        </w:rPr>
        <w:t>Carica, Nome Cognome, Recapito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telefonico</w:t>
      </w:r>
    </w:p>
    <w:sectPr w:rsidR="008B3251">
      <w:type w:val="continuous"/>
      <w:pgSz w:w="11910" w:h="16840"/>
      <w:pgMar w:top="6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946A2"/>
    <w:multiLevelType w:val="hybridMultilevel"/>
    <w:tmpl w:val="DE26ED90"/>
    <w:lvl w:ilvl="0" w:tplc="318ACF7A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2EE72AE">
      <w:numFmt w:val="bullet"/>
      <w:lvlText w:val="•"/>
      <w:lvlJc w:val="left"/>
      <w:pPr>
        <w:ind w:left="2318" w:hanging="360"/>
      </w:pPr>
      <w:rPr>
        <w:rFonts w:hint="default"/>
        <w:lang w:val="it-IT" w:eastAsia="en-US" w:bidi="ar-SA"/>
      </w:rPr>
    </w:lvl>
    <w:lvl w:ilvl="2" w:tplc="FF367D30">
      <w:numFmt w:val="bullet"/>
      <w:lvlText w:val="•"/>
      <w:lvlJc w:val="left"/>
      <w:pPr>
        <w:ind w:left="3237" w:hanging="360"/>
      </w:pPr>
      <w:rPr>
        <w:rFonts w:hint="default"/>
        <w:lang w:val="it-IT" w:eastAsia="en-US" w:bidi="ar-SA"/>
      </w:rPr>
    </w:lvl>
    <w:lvl w:ilvl="3" w:tplc="0CA441B4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4" w:tplc="11926D76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5" w:tplc="D8B2B392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74F0BC76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9BE87998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33DE2026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0864A1"/>
    <w:multiLevelType w:val="hybridMultilevel"/>
    <w:tmpl w:val="6032ECB6"/>
    <w:lvl w:ilvl="0" w:tplc="81449850">
      <w:numFmt w:val="bullet"/>
      <w:lvlText w:val="*"/>
      <w:lvlJc w:val="left"/>
      <w:pPr>
        <w:ind w:left="678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0A88976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98ADF96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3" w:tplc="23140C1C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F9A6207A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28BC1D60">
      <w:numFmt w:val="bullet"/>
      <w:lvlText w:val="•"/>
      <w:lvlJc w:val="left"/>
      <w:pPr>
        <w:ind w:left="5482" w:hanging="360"/>
      </w:pPr>
      <w:rPr>
        <w:rFonts w:hint="default"/>
        <w:lang w:val="it-IT" w:eastAsia="en-US" w:bidi="ar-SA"/>
      </w:rPr>
    </w:lvl>
    <w:lvl w:ilvl="6" w:tplc="5404795A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  <w:lvl w:ilvl="7" w:tplc="F5789C30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7E8061A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51"/>
    <w:rsid w:val="002A117C"/>
    <w:rsid w:val="008B3251"/>
    <w:rsid w:val="00AC4F18"/>
    <w:rsid w:val="00E2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46EF6-8298-40BC-B9C5-7625A1B3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78" w:right="834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8"/>
      <w:ind w:left="139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                                                                BOZZA 11</vt:lpstr>
    </vt:vector>
  </TitlesOfParts>
  <Company>HP Inc.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                                                                BOZZA 11</dc:title>
  <dc:creator>giuseppe.pietrafesa</dc:creator>
  <cp:lastModifiedBy>Orietta Maizza</cp:lastModifiedBy>
  <cp:revision>2</cp:revision>
  <dcterms:created xsi:type="dcterms:W3CDTF">2020-05-28T17:22:00Z</dcterms:created>
  <dcterms:modified xsi:type="dcterms:W3CDTF">2020-05-28T17:22:00Z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2020-05-18T00:00:00Z</vt:filetime>
  </property>
</Properties>
</file>