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C77B8" w14:textId="77777777" w:rsidR="00466880" w:rsidRDefault="00466880" w:rsidP="00454D96">
      <w:pPr>
        <w:jc w:val="center"/>
        <w:rPr>
          <w:rFonts w:ascii="Garamond" w:hAnsi="Garamond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23E016B1" w14:textId="77777777" w:rsidR="00466880" w:rsidRDefault="00466880" w:rsidP="00454D96">
      <w:pPr>
        <w:jc w:val="center"/>
        <w:rPr>
          <w:rFonts w:ascii="Garamond" w:hAnsi="Garamond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46FA4F54" w14:textId="4779B9F7" w:rsidR="00737AC0" w:rsidRPr="00466880" w:rsidRDefault="00737AC0" w:rsidP="00454D96">
      <w:pPr>
        <w:jc w:val="center"/>
        <w:rPr>
          <w:rFonts w:ascii="Garamond" w:hAnsi="Garamond" w:cs="Times New Roman"/>
          <w:b/>
          <w:bCs/>
          <w:kern w:val="0"/>
          <w:sz w:val="32"/>
          <w:szCs w:val="32"/>
          <w:u w:val="single"/>
          <w14:ligatures w14:val="none"/>
        </w:rPr>
      </w:pPr>
      <w:r w:rsidRPr="00466880">
        <w:rPr>
          <w:rFonts w:ascii="Garamond" w:hAnsi="Garamond" w:cs="Times New Roman"/>
          <w:b/>
          <w:bCs/>
          <w:kern w:val="0"/>
          <w:sz w:val="32"/>
          <w:szCs w:val="32"/>
          <w:u w:val="single"/>
          <w14:ligatures w14:val="none"/>
        </w:rPr>
        <w:t>AVVISO DI CONSULTAZIONE PUBBLICA</w:t>
      </w:r>
    </w:p>
    <w:p w14:paraId="2F9A0557" w14:textId="77777777" w:rsidR="00737AC0" w:rsidRDefault="00737AC0" w:rsidP="00454D96">
      <w:pPr>
        <w:jc w:val="center"/>
        <w:rPr>
          <w:rFonts w:ascii="Garamond" w:hAnsi="Garamond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6D386870" w14:textId="77777777" w:rsidR="00466880" w:rsidRDefault="00466880" w:rsidP="00426DE4">
      <w:pPr>
        <w:jc w:val="center"/>
        <w:rPr>
          <w:rFonts w:ascii="Garamond" w:hAnsi="Garamond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0C994370" w14:textId="3079388D" w:rsidR="00950E28" w:rsidRPr="00AD496A" w:rsidRDefault="00001001" w:rsidP="00426DE4">
      <w:pPr>
        <w:jc w:val="center"/>
        <w:rPr>
          <w:rFonts w:ascii="Garamond" w:hAnsi="Garamond" w:cs="Times New Roman"/>
          <w:b/>
          <w:bCs/>
          <w:kern w:val="0"/>
          <w14:ligatures w14:val="none"/>
        </w:rPr>
      </w:pPr>
      <w:r w:rsidRPr="00AD496A">
        <w:rPr>
          <w:rFonts w:ascii="Garamond" w:hAnsi="Garamond" w:cs="Times New Roman"/>
          <w:b/>
          <w:bCs/>
          <w:kern w:val="0"/>
          <w14:ligatures w14:val="none"/>
        </w:rPr>
        <w:t>PER L</w:t>
      </w:r>
      <w:r w:rsidR="00D6107A">
        <w:rPr>
          <w:rFonts w:ascii="Garamond" w:hAnsi="Garamond" w:cs="Times New Roman"/>
          <w:b/>
          <w:bCs/>
          <w:kern w:val="0"/>
          <w14:ligatures w14:val="none"/>
        </w:rPr>
        <w:t>E ATTIVITA’ INERENT</w:t>
      </w:r>
      <w:r w:rsidR="00661FA2">
        <w:rPr>
          <w:rFonts w:ascii="Garamond" w:hAnsi="Garamond" w:cs="Times New Roman"/>
          <w:b/>
          <w:bCs/>
          <w:kern w:val="0"/>
          <w14:ligatures w14:val="none"/>
        </w:rPr>
        <w:t>I</w:t>
      </w:r>
      <w:r w:rsidR="00D6107A">
        <w:rPr>
          <w:rFonts w:ascii="Garamond" w:hAnsi="Garamond" w:cs="Times New Roman"/>
          <w:b/>
          <w:bCs/>
          <w:kern w:val="0"/>
          <w14:ligatures w14:val="none"/>
        </w:rPr>
        <w:t xml:space="preserve"> ALLA </w:t>
      </w:r>
      <w:r w:rsidR="00D6107A" w:rsidRPr="007957F9">
        <w:rPr>
          <w:rFonts w:ascii="Garamond" w:hAnsi="Garamond" w:cs="Times New Roman"/>
          <w:b/>
          <w:bCs/>
          <w:kern w:val="0"/>
          <w14:ligatures w14:val="none"/>
        </w:rPr>
        <w:t>PROPOSTA</w:t>
      </w:r>
      <w:r w:rsidR="002E7521" w:rsidRPr="007957F9">
        <w:rPr>
          <w:rFonts w:ascii="Garamond" w:hAnsi="Garamond" w:cs="Times New Roman"/>
          <w:b/>
          <w:bCs/>
          <w:kern w:val="0"/>
          <w14:ligatures w14:val="none"/>
        </w:rPr>
        <w:t xml:space="preserve"> DI COSTITUZIONE</w:t>
      </w:r>
      <w:r w:rsidR="00D6107A">
        <w:rPr>
          <w:rFonts w:ascii="Garamond" w:hAnsi="Garamond" w:cs="Times New Roman"/>
          <w:b/>
          <w:bCs/>
          <w:kern w:val="0"/>
          <w14:ligatures w14:val="none"/>
        </w:rPr>
        <w:t xml:space="preserve"> DELL’</w:t>
      </w:r>
      <w:r w:rsidR="00DD12BE">
        <w:rPr>
          <w:rFonts w:ascii="Garamond" w:hAnsi="Garamond" w:cs="Times New Roman"/>
          <w:b/>
          <w:bCs/>
          <w:kern w:val="0"/>
          <w14:ligatures w14:val="none"/>
        </w:rPr>
        <w:t xml:space="preserve"> “</w:t>
      </w:r>
      <w:r w:rsidR="00D6107A">
        <w:rPr>
          <w:rFonts w:ascii="Garamond" w:hAnsi="Garamond" w:cs="Times New Roman"/>
          <w:b/>
          <w:bCs/>
          <w:kern w:val="0"/>
          <w14:ligatures w14:val="none"/>
        </w:rPr>
        <w:t>A</w:t>
      </w:r>
      <w:r w:rsidR="00E759CB" w:rsidRPr="00AD496A">
        <w:rPr>
          <w:rFonts w:ascii="Garamond" w:hAnsi="Garamond" w:cs="Times New Roman"/>
          <w:b/>
          <w:bCs/>
          <w:kern w:val="0"/>
          <w14:ligatures w14:val="none"/>
        </w:rPr>
        <w:t xml:space="preserve">I </w:t>
      </w:r>
      <w:r w:rsidR="00E6287A" w:rsidRPr="00AD496A">
        <w:rPr>
          <w:rFonts w:ascii="Garamond" w:hAnsi="Garamond" w:cs="Times New Roman"/>
          <w:b/>
          <w:bCs/>
          <w:kern w:val="0"/>
          <w14:ligatures w14:val="none"/>
        </w:rPr>
        <w:t>H</w:t>
      </w:r>
      <w:r w:rsidR="00426DE4" w:rsidRPr="00AD496A">
        <w:rPr>
          <w:rFonts w:ascii="Garamond" w:hAnsi="Garamond" w:cs="Times New Roman"/>
          <w:b/>
          <w:bCs/>
          <w:kern w:val="0"/>
          <w14:ligatures w14:val="none"/>
        </w:rPr>
        <w:t>UB PER LO SVILUPPO SOSTENBILE</w:t>
      </w:r>
      <w:r w:rsidR="00DD12BE">
        <w:rPr>
          <w:rFonts w:ascii="Garamond" w:hAnsi="Garamond" w:cs="Times New Roman"/>
          <w:b/>
          <w:bCs/>
          <w:kern w:val="0"/>
          <w14:ligatures w14:val="none"/>
        </w:rPr>
        <w:t>”</w:t>
      </w:r>
      <w:r w:rsidR="00AD496A" w:rsidRPr="00AD496A">
        <w:rPr>
          <w:rFonts w:ascii="Garamond" w:hAnsi="Garamond" w:cs="Times New Roman"/>
          <w:b/>
          <w:bCs/>
          <w:kern w:val="0"/>
          <w14:ligatures w14:val="none"/>
        </w:rPr>
        <w:t xml:space="preserve"> NELL’AMBITO DELLA PRESIDENZA ITALIANA DEL G7 </w:t>
      </w:r>
    </w:p>
    <w:p w14:paraId="1B2CD3C4" w14:textId="3FCA021A" w:rsidR="002D3B66" w:rsidRPr="00426DE4" w:rsidRDefault="002D3B66" w:rsidP="00426DE4">
      <w:pPr>
        <w:jc w:val="both"/>
        <w:rPr>
          <w:rFonts w:ascii="Garamond" w:hAnsi="Garamond"/>
          <w:b/>
          <w:bCs/>
          <w:smallCaps/>
        </w:rPr>
      </w:pPr>
    </w:p>
    <w:p w14:paraId="6D81D792" w14:textId="77777777" w:rsidR="00AD496A" w:rsidRDefault="00AD496A" w:rsidP="00950E28">
      <w:pPr>
        <w:jc w:val="both"/>
        <w:rPr>
          <w:rFonts w:ascii="Garamond" w:hAnsi="Garamond"/>
          <w:sz w:val="28"/>
          <w:szCs w:val="28"/>
        </w:rPr>
      </w:pPr>
    </w:p>
    <w:p w14:paraId="63974E8E" w14:textId="3B855F8A" w:rsidR="00DC76BA" w:rsidRPr="00DC76BA" w:rsidRDefault="00DC76BA" w:rsidP="00950E28">
      <w:pPr>
        <w:jc w:val="both"/>
        <w:rPr>
          <w:rFonts w:ascii="Garamond" w:hAnsi="Garamond"/>
          <w:b/>
          <w:bCs/>
          <w:sz w:val="28"/>
          <w:szCs w:val="28"/>
        </w:rPr>
      </w:pPr>
      <w:r w:rsidRPr="00DC76BA">
        <w:rPr>
          <w:rFonts w:ascii="Garamond" w:hAnsi="Garamond"/>
          <w:b/>
          <w:bCs/>
          <w:sz w:val="28"/>
          <w:szCs w:val="28"/>
        </w:rPr>
        <w:t>DESCRIZIONE DELL’INIZIATIVA</w:t>
      </w:r>
      <w:r w:rsidR="003919AA">
        <w:rPr>
          <w:rFonts w:ascii="Garamond" w:hAnsi="Garamond"/>
          <w:b/>
          <w:bCs/>
          <w:sz w:val="28"/>
          <w:szCs w:val="28"/>
        </w:rPr>
        <w:t xml:space="preserve"> </w:t>
      </w:r>
    </w:p>
    <w:p w14:paraId="304264B1" w14:textId="32E19000" w:rsidR="002D3B66" w:rsidRPr="00657CFD" w:rsidRDefault="00426DE4" w:rsidP="00950E28">
      <w:pPr>
        <w:jc w:val="both"/>
        <w:rPr>
          <w:rFonts w:ascii="Garamond" w:hAnsi="Garamond"/>
          <w:bCs/>
          <w:sz w:val="28"/>
          <w:szCs w:val="28"/>
        </w:rPr>
      </w:pPr>
      <w:r w:rsidRPr="00AD0D67">
        <w:rPr>
          <w:rFonts w:ascii="Garamond" w:hAnsi="Garamond"/>
          <w:sz w:val="28"/>
          <w:szCs w:val="28"/>
        </w:rPr>
        <w:t xml:space="preserve">Nell’ambito </w:t>
      </w:r>
      <w:r w:rsidR="008E7960" w:rsidRPr="00AD0D67">
        <w:rPr>
          <w:rFonts w:ascii="Garamond" w:hAnsi="Garamond"/>
          <w:sz w:val="28"/>
          <w:szCs w:val="28"/>
        </w:rPr>
        <w:t xml:space="preserve">dei lavori G7, </w:t>
      </w:r>
      <w:r w:rsidR="00930773">
        <w:rPr>
          <w:rFonts w:ascii="Garamond" w:hAnsi="Garamond"/>
          <w:sz w:val="28"/>
          <w:szCs w:val="28"/>
        </w:rPr>
        <w:t xml:space="preserve">i Ministri dell’Industria </w:t>
      </w:r>
      <w:r w:rsidR="00E132AA">
        <w:rPr>
          <w:rFonts w:ascii="Garamond" w:hAnsi="Garamond"/>
          <w:sz w:val="28"/>
          <w:szCs w:val="28"/>
        </w:rPr>
        <w:t xml:space="preserve">hanno </w:t>
      </w:r>
      <w:r w:rsidR="008D0CEF">
        <w:rPr>
          <w:rFonts w:ascii="Garamond" w:hAnsi="Garamond"/>
          <w:sz w:val="28"/>
          <w:szCs w:val="28"/>
        </w:rPr>
        <w:t>affermato</w:t>
      </w:r>
      <w:r w:rsidR="00E132AA">
        <w:rPr>
          <w:rFonts w:ascii="Garamond" w:hAnsi="Garamond"/>
          <w:sz w:val="28"/>
          <w:szCs w:val="28"/>
        </w:rPr>
        <w:t xml:space="preserve"> nel</w:t>
      </w:r>
      <w:r w:rsidR="008E7960" w:rsidRPr="00AD0D67">
        <w:rPr>
          <w:rFonts w:ascii="Garamond" w:hAnsi="Garamond"/>
          <w:sz w:val="28"/>
          <w:szCs w:val="28"/>
        </w:rPr>
        <w:t>la Dichiarazione Ministeriale</w:t>
      </w:r>
      <w:r w:rsidR="007067A0" w:rsidRPr="00AD0D67">
        <w:rPr>
          <w:rFonts w:ascii="Garamond" w:hAnsi="Garamond"/>
          <w:sz w:val="28"/>
          <w:szCs w:val="28"/>
        </w:rPr>
        <w:t xml:space="preserve"> Industria, Tecnologia e Digitale</w:t>
      </w:r>
      <w:r w:rsidR="008E7960" w:rsidRPr="00AD0D67">
        <w:rPr>
          <w:rFonts w:ascii="Garamond" w:hAnsi="Garamond"/>
          <w:sz w:val="28"/>
          <w:szCs w:val="28"/>
        </w:rPr>
        <w:t xml:space="preserve"> adottata il 15 marzo scorso</w:t>
      </w:r>
      <w:r w:rsidR="001C3A3C" w:rsidRPr="00657CFD">
        <w:rPr>
          <w:rFonts w:ascii="Garamond" w:hAnsi="Garamond"/>
          <w:sz w:val="28"/>
          <w:szCs w:val="28"/>
        </w:rPr>
        <w:t>,</w:t>
      </w:r>
      <w:r w:rsidR="004B2C59" w:rsidRPr="004B2C59">
        <w:rPr>
          <w:rFonts w:ascii="Garamond" w:hAnsi="Garamond"/>
          <w:sz w:val="28"/>
          <w:szCs w:val="28"/>
        </w:rPr>
        <w:t xml:space="preserve"> la volontà di collaborare con partner chiave nelle economie emergenti e nei paesi in via di sviluppo per garantire che l’IA sia inclusiva, responsabile ed equa. In questo contesto, la Presidenza italiana </w:t>
      </w:r>
      <w:r w:rsidR="0020107E">
        <w:rPr>
          <w:rFonts w:ascii="Garamond" w:hAnsi="Garamond"/>
          <w:sz w:val="28"/>
          <w:szCs w:val="28"/>
        </w:rPr>
        <w:t xml:space="preserve">ha </w:t>
      </w:r>
      <w:r w:rsidR="004B2C59" w:rsidRPr="004B2C59">
        <w:rPr>
          <w:rFonts w:ascii="Garamond" w:hAnsi="Garamond"/>
          <w:sz w:val="28"/>
          <w:szCs w:val="28"/>
        </w:rPr>
        <w:t>propost</w:t>
      </w:r>
      <w:r w:rsidR="0020107E">
        <w:rPr>
          <w:rFonts w:ascii="Garamond" w:hAnsi="Garamond"/>
          <w:sz w:val="28"/>
          <w:szCs w:val="28"/>
        </w:rPr>
        <w:t>o</w:t>
      </w:r>
      <w:r w:rsidR="004B2C59" w:rsidRPr="004B2C59">
        <w:rPr>
          <w:rFonts w:ascii="Garamond" w:hAnsi="Garamond"/>
          <w:sz w:val="28"/>
          <w:szCs w:val="28"/>
        </w:rPr>
        <w:t xml:space="preserve"> di costituire</w:t>
      </w:r>
      <w:r w:rsidR="009C41C7">
        <w:rPr>
          <w:rFonts w:ascii="Garamond" w:hAnsi="Garamond"/>
          <w:sz w:val="28"/>
          <w:szCs w:val="28"/>
        </w:rPr>
        <w:t>,</w:t>
      </w:r>
      <w:r w:rsidR="009C41C7" w:rsidRPr="009C41C7">
        <w:t xml:space="preserve"> </w:t>
      </w:r>
      <w:r w:rsidR="009C41C7" w:rsidRPr="009C41C7">
        <w:rPr>
          <w:rFonts w:ascii="Garamond" w:hAnsi="Garamond"/>
          <w:sz w:val="28"/>
          <w:szCs w:val="28"/>
        </w:rPr>
        <w:t>in partenariato con UNDP</w:t>
      </w:r>
      <w:r w:rsidR="009C41C7">
        <w:rPr>
          <w:rFonts w:ascii="Garamond" w:hAnsi="Garamond"/>
          <w:sz w:val="28"/>
          <w:szCs w:val="28"/>
        </w:rPr>
        <w:t>,</w:t>
      </w:r>
      <w:r w:rsidR="0030165F">
        <w:rPr>
          <w:rFonts w:ascii="Garamond" w:hAnsi="Garamond"/>
          <w:sz w:val="28"/>
          <w:szCs w:val="28"/>
        </w:rPr>
        <w:t xml:space="preserve"> </w:t>
      </w:r>
      <w:r w:rsidR="007067A0" w:rsidRPr="007957F9">
        <w:rPr>
          <w:rFonts w:ascii="Garamond" w:hAnsi="Garamond"/>
          <w:sz w:val="28"/>
          <w:szCs w:val="28"/>
        </w:rPr>
        <w:t>un</w:t>
      </w:r>
      <w:r w:rsidR="00950E28" w:rsidRPr="007957F9">
        <w:rPr>
          <w:rFonts w:ascii="Garamond" w:hAnsi="Garamond"/>
          <w:sz w:val="28"/>
          <w:szCs w:val="28"/>
        </w:rPr>
        <w:t xml:space="preserve"> </w:t>
      </w:r>
      <w:r w:rsidR="005D74E4" w:rsidRPr="007957F9">
        <w:rPr>
          <w:rFonts w:ascii="Garamond" w:hAnsi="Garamond"/>
          <w:sz w:val="28"/>
          <w:szCs w:val="28"/>
        </w:rPr>
        <w:t>“</w:t>
      </w:r>
      <w:proofErr w:type="spellStart"/>
      <w:r w:rsidR="00360BEF" w:rsidRPr="007957F9">
        <w:rPr>
          <w:rFonts w:ascii="Garamond" w:hAnsi="Garamond"/>
          <w:sz w:val="28"/>
          <w:szCs w:val="28"/>
        </w:rPr>
        <w:t>Artificial</w:t>
      </w:r>
      <w:proofErr w:type="spellEnd"/>
      <w:r w:rsidR="00360BEF" w:rsidRPr="007957F9">
        <w:rPr>
          <w:rFonts w:ascii="Garamond" w:hAnsi="Garamond"/>
          <w:sz w:val="28"/>
          <w:szCs w:val="28"/>
        </w:rPr>
        <w:t xml:space="preserve"> Intelligence </w:t>
      </w:r>
      <w:r w:rsidR="00950E28" w:rsidRPr="007957F9">
        <w:rPr>
          <w:rFonts w:ascii="Garamond" w:hAnsi="Garamond"/>
          <w:sz w:val="28"/>
          <w:szCs w:val="28"/>
        </w:rPr>
        <w:t>Hub per lo sviluppo sostenibile</w:t>
      </w:r>
      <w:r w:rsidR="005D74E4" w:rsidRPr="007957F9">
        <w:rPr>
          <w:rFonts w:ascii="Garamond" w:hAnsi="Garamond"/>
          <w:sz w:val="28"/>
          <w:szCs w:val="28"/>
        </w:rPr>
        <w:t>”</w:t>
      </w:r>
      <w:r w:rsidR="00950E28" w:rsidRPr="007957F9">
        <w:rPr>
          <w:rFonts w:ascii="Garamond" w:hAnsi="Garamond"/>
          <w:sz w:val="28"/>
          <w:szCs w:val="28"/>
        </w:rPr>
        <w:t xml:space="preserve"> </w:t>
      </w:r>
      <w:r w:rsidR="00950E28" w:rsidRPr="007957F9">
        <w:rPr>
          <w:rFonts w:ascii="Garamond" w:hAnsi="Garamond"/>
          <w:bCs/>
          <w:sz w:val="28"/>
          <w:szCs w:val="28"/>
        </w:rPr>
        <w:t>(</w:t>
      </w:r>
      <w:r w:rsidR="002D3B66" w:rsidRPr="007957F9">
        <w:rPr>
          <w:rFonts w:ascii="Garamond" w:hAnsi="Garamond"/>
          <w:b/>
          <w:sz w:val="28"/>
          <w:szCs w:val="28"/>
        </w:rPr>
        <w:t xml:space="preserve">“AI Hub for </w:t>
      </w:r>
      <w:proofErr w:type="spellStart"/>
      <w:r w:rsidR="002D3B66" w:rsidRPr="007957F9">
        <w:rPr>
          <w:rFonts w:ascii="Garamond" w:hAnsi="Garamond"/>
          <w:b/>
          <w:sz w:val="28"/>
          <w:szCs w:val="28"/>
        </w:rPr>
        <w:t>Sustainable</w:t>
      </w:r>
      <w:proofErr w:type="spellEnd"/>
      <w:r w:rsidR="002D3B66" w:rsidRPr="00657CFD">
        <w:rPr>
          <w:rFonts w:ascii="Garamond" w:hAnsi="Garamond"/>
          <w:b/>
          <w:sz w:val="28"/>
          <w:szCs w:val="28"/>
        </w:rPr>
        <w:t xml:space="preserve"> Development”</w:t>
      </w:r>
      <w:r w:rsidR="002D3B66" w:rsidRPr="00657CFD">
        <w:rPr>
          <w:rFonts w:ascii="Garamond" w:hAnsi="Garamond"/>
          <w:bCs/>
          <w:sz w:val="28"/>
          <w:szCs w:val="28"/>
        </w:rPr>
        <w:t>,</w:t>
      </w:r>
      <w:r w:rsidR="002D3B66" w:rsidRPr="00657CFD">
        <w:rPr>
          <w:rFonts w:ascii="Garamond" w:hAnsi="Garamond"/>
          <w:b/>
          <w:sz w:val="28"/>
          <w:szCs w:val="28"/>
        </w:rPr>
        <w:t xml:space="preserve"> </w:t>
      </w:r>
      <w:r w:rsidR="002D3B66" w:rsidRPr="00657CFD">
        <w:rPr>
          <w:rFonts w:ascii="Garamond" w:hAnsi="Garamond"/>
          <w:bCs/>
          <w:sz w:val="28"/>
          <w:szCs w:val="28"/>
        </w:rPr>
        <w:t xml:space="preserve">di seguito </w:t>
      </w:r>
      <w:r w:rsidR="00950E28" w:rsidRPr="00657CFD">
        <w:rPr>
          <w:rFonts w:ascii="Garamond" w:hAnsi="Garamond"/>
          <w:b/>
          <w:sz w:val="28"/>
          <w:szCs w:val="28"/>
        </w:rPr>
        <w:t>“Hub”</w:t>
      </w:r>
      <w:r w:rsidR="00950E28" w:rsidRPr="00657CFD">
        <w:rPr>
          <w:rFonts w:ascii="Garamond" w:hAnsi="Garamond"/>
          <w:bCs/>
          <w:sz w:val="28"/>
          <w:szCs w:val="28"/>
        </w:rPr>
        <w:t>)</w:t>
      </w:r>
      <w:r w:rsidR="002D3B66" w:rsidRPr="00657CFD">
        <w:rPr>
          <w:rFonts w:ascii="Garamond" w:hAnsi="Garamond"/>
          <w:bCs/>
          <w:sz w:val="28"/>
          <w:szCs w:val="28"/>
        </w:rPr>
        <w:t>.</w:t>
      </w:r>
      <w:r w:rsidR="00214CAA" w:rsidRPr="00657CFD">
        <w:rPr>
          <w:rFonts w:ascii="Garamond" w:hAnsi="Garamond"/>
          <w:bCs/>
          <w:sz w:val="28"/>
          <w:szCs w:val="28"/>
        </w:rPr>
        <w:t xml:space="preserve"> </w:t>
      </w:r>
    </w:p>
    <w:p w14:paraId="1608B2C1" w14:textId="1CA35FF8" w:rsidR="0020684E" w:rsidRPr="00657CFD" w:rsidRDefault="00824331" w:rsidP="009615C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In particolare, i</w:t>
      </w:r>
      <w:r w:rsidR="0050574A" w:rsidRPr="00657CFD">
        <w:rPr>
          <w:rFonts w:ascii="Garamond" w:hAnsi="Garamond"/>
          <w:sz w:val="28"/>
          <w:szCs w:val="28"/>
        </w:rPr>
        <w:t xml:space="preserve"> Ministri dell’Industria </w:t>
      </w:r>
      <w:r w:rsidR="00D36A6D" w:rsidRPr="00657CFD">
        <w:rPr>
          <w:rFonts w:ascii="Garamond" w:hAnsi="Garamond"/>
          <w:sz w:val="28"/>
          <w:szCs w:val="28"/>
        </w:rPr>
        <w:t>ha</w:t>
      </w:r>
      <w:r w:rsidR="0050574A" w:rsidRPr="00657CFD">
        <w:rPr>
          <w:rFonts w:ascii="Garamond" w:hAnsi="Garamond"/>
          <w:sz w:val="28"/>
          <w:szCs w:val="28"/>
        </w:rPr>
        <w:t>nno</w:t>
      </w:r>
      <w:r w:rsidR="00D36A6D" w:rsidRPr="00657CFD">
        <w:rPr>
          <w:rFonts w:ascii="Garamond" w:hAnsi="Garamond"/>
          <w:sz w:val="28"/>
          <w:szCs w:val="28"/>
        </w:rPr>
        <w:t xml:space="preserve"> riconosciuto</w:t>
      </w:r>
      <w:r w:rsidR="005F021B">
        <w:rPr>
          <w:rFonts w:ascii="Garamond" w:hAnsi="Garamond"/>
          <w:sz w:val="28"/>
          <w:szCs w:val="28"/>
        </w:rPr>
        <w:t xml:space="preserve"> </w:t>
      </w:r>
      <w:r w:rsidR="0050574A" w:rsidRPr="00657CFD">
        <w:rPr>
          <w:rFonts w:ascii="Garamond" w:hAnsi="Garamond"/>
          <w:sz w:val="28"/>
          <w:szCs w:val="28"/>
        </w:rPr>
        <w:t>“</w:t>
      </w:r>
      <w:r w:rsidR="009615CC" w:rsidRPr="00E132AA">
        <w:rPr>
          <w:rFonts w:ascii="Garamond" w:hAnsi="Garamond"/>
          <w:i/>
          <w:iCs/>
          <w:sz w:val="28"/>
          <w:szCs w:val="28"/>
        </w:rPr>
        <w:t>la necessità di rafforzare gli ecosistemi digitali locali, anche attraverso cornici politiche favorevoli e incentivi all’innovazione per lo sviluppo sostenibile</w:t>
      </w:r>
      <w:r w:rsidR="0050574A" w:rsidRPr="00657CFD">
        <w:rPr>
          <w:rFonts w:ascii="Garamond" w:hAnsi="Garamond"/>
          <w:sz w:val="28"/>
          <w:szCs w:val="28"/>
        </w:rPr>
        <w:t>”</w:t>
      </w:r>
      <w:r w:rsidR="009615CC" w:rsidRPr="00657CFD">
        <w:rPr>
          <w:rFonts w:ascii="Garamond" w:hAnsi="Garamond"/>
          <w:sz w:val="28"/>
          <w:szCs w:val="28"/>
        </w:rPr>
        <w:t xml:space="preserve">. </w:t>
      </w:r>
      <w:r w:rsidR="00441F54" w:rsidRPr="00657CFD">
        <w:rPr>
          <w:rFonts w:ascii="Garamond" w:hAnsi="Garamond"/>
          <w:sz w:val="28"/>
          <w:szCs w:val="28"/>
        </w:rPr>
        <w:t>A tal fine, la Presidenza italiana</w:t>
      </w:r>
      <w:r w:rsidR="00657CFD" w:rsidRPr="00657CFD">
        <w:rPr>
          <w:rFonts w:ascii="Garamond" w:hAnsi="Garamond"/>
          <w:sz w:val="28"/>
          <w:szCs w:val="28"/>
        </w:rPr>
        <w:t xml:space="preserve"> </w:t>
      </w:r>
      <w:r w:rsidR="00A54B05">
        <w:rPr>
          <w:rFonts w:ascii="Garamond" w:hAnsi="Garamond"/>
          <w:sz w:val="28"/>
          <w:szCs w:val="28"/>
        </w:rPr>
        <w:t xml:space="preserve">intende </w:t>
      </w:r>
      <w:r w:rsidR="009615CC" w:rsidRPr="00657CFD">
        <w:rPr>
          <w:rFonts w:ascii="Garamond" w:hAnsi="Garamond"/>
          <w:sz w:val="28"/>
          <w:szCs w:val="28"/>
        </w:rPr>
        <w:t>raccogliere idee e individuare meccanismi</w:t>
      </w:r>
      <w:r w:rsidR="0053270C">
        <w:rPr>
          <w:rFonts w:ascii="Garamond" w:hAnsi="Garamond"/>
          <w:sz w:val="28"/>
          <w:szCs w:val="28"/>
        </w:rPr>
        <w:t xml:space="preserve"> e</w:t>
      </w:r>
      <w:r w:rsidR="009615CC" w:rsidRPr="00657CFD">
        <w:rPr>
          <w:rFonts w:ascii="Garamond" w:hAnsi="Garamond"/>
          <w:sz w:val="28"/>
          <w:szCs w:val="28"/>
        </w:rPr>
        <w:t xml:space="preserve"> strumenti a sostegno della collaborazione multistakeholder con i Paesi in via di sviluppo, con un focus sull’Africa nel 2024.    </w:t>
      </w:r>
    </w:p>
    <w:p w14:paraId="739381C8" w14:textId="1F44F41E" w:rsidR="000433A0" w:rsidRDefault="005F021B" w:rsidP="00950E28">
      <w:pPr>
        <w:jc w:val="both"/>
        <w:rPr>
          <w:rFonts w:ascii="Garamond" w:hAnsi="Garamond"/>
          <w:bCs/>
          <w:sz w:val="28"/>
          <w:szCs w:val="28"/>
        </w:rPr>
      </w:pPr>
      <w:r w:rsidRPr="005F021B">
        <w:rPr>
          <w:rFonts w:ascii="Garamond" w:hAnsi="Garamond"/>
          <w:bCs/>
          <w:sz w:val="28"/>
          <w:szCs w:val="28"/>
        </w:rPr>
        <w:t xml:space="preserve">L’Hub mira ad essere </w:t>
      </w:r>
      <w:r w:rsidR="00E81946">
        <w:rPr>
          <w:rFonts w:ascii="Garamond" w:hAnsi="Garamond"/>
          <w:bCs/>
          <w:sz w:val="28"/>
          <w:szCs w:val="28"/>
        </w:rPr>
        <w:t>una piattaforma</w:t>
      </w:r>
      <w:r w:rsidR="00E81946" w:rsidRPr="005F021B">
        <w:rPr>
          <w:rFonts w:ascii="Garamond" w:hAnsi="Garamond"/>
          <w:bCs/>
          <w:sz w:val="28"/>
          <w:szCs w:val="28"/>
        </w:rPr>
        <w:t xml:space="preserve"> </w:t>
      </w:r>
      <w:r w:rsidRPr="005F021B">
        <w:rPr>
          <w:rFonts w:ascii="Garamond" w:hAnsi="Garamond"/>
          <w:b/>
          <w:sz w:val="28"/>
          <w:szCs w:val="28"/>
        </w:rPr>
        <w:t xml:space="preserve">multistakeholder </w:t>
      </w:r>
      <w:r w:rsidRPr="005F021B">
        <w:rPr>
          <w:rFonts w:ascii="Garamond" w:hAnsi="Garamond"/>
          <w:bCs/>
          <w:sz w:val="28"/>
          <w:szCs w:val="28"/>
        </w:rPr>
        <w:t>per il coordinamento di iniziative condivise volte a rafforzare gli ecosistemi di Intelligenza Artificiale locali nei paesi in via di sviluppo</w:t>
      </w:r>
      <w:r w:rsidRPr="007957F9">
        <w:rPr>
          <w:rFonts w:ascii="Garamond" w:hAnsi="Garamond"/>
          <w:bCs/>
          <w:sz w:val="28"/>
          <w:szCs w:val="28"/>
        </w:rPr>
        <w:t>, ed in particolare nel Continente Africano, operando da catalizzatore a livello locale, nazionale e transfrontaliero. Esso favorirà l’emergere di sinergie, per accompagnare lo sviluppo digitale dell’Africa</w:t>
      </w:r>
      <w:r w:rsidRPr="005F021B">
        <w:rPr>
          <w:rFonts w:ascii="Garamond" w:hAnsi="Garamond"/>
          <w:bCs/>
          <w:sz w:val="28"/>
          <w:szCs w:val="28"/>
        </w:rPr>
        <w:t xml:space="preserve"> e per fare in modo che tale sviluppo risponda a criteri di sostenibilità ambientale e sociale nel rispetto degli Obiettivi di Sviluppo Sostenibile. </w:t>
      </w:r>
    </w:p>
    <w:p w14:paraId="3A3B4BE0" w14:textId="33EF670A" w:rsidR="00950E28" w:rsidRPr="00657CFD" w:rsidRDefault="0097699B" w:rsidP="00950E28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L’</w:t>
      </w:r>
      <w:r w:rsidR="00950E28" w:rsidRPr="00657CFD">
        <w:rPr>
          <w:rFonts w:ascii="Garamond" w:hAnsi="Garamond"/>
          <w:sz w:val="28"/>
          <w:szCs w:val="28"/>
        </w:rPr>
        <w:t>Hub si propone di</w:t>
      </w:r>
      <w:r w:rsidR="003726E5" w:rsidRPr="00657CFD">
        <w:rPr>
          <w:rFonts w:ascii="Garamond" w:hAnsi="Garamond"/>
          <w:sz w:val="28"/>
          <w:szCs w:val="28"/>
        </w:rPr>
        <w:t xml:space="preserve"> operare </w:t>
      </w:r>
      <w:r>
        <w:rPr>
          <w:rFonts w:ascii="Garamond" w:hAnsi="Garamond"/>
          <w:sz w:val="28"/>
          <w:szCs w:val="28"/>
        </w:rPr>
        <w:t xml:space="preserve">come </w:t>
      </w:r>
      <w:r w:rsidR="003726E5" w:rsidRPr="00657CFD">
        <w:rPr>
          <w:rFonts w:ascii="Garamond" w:hAnsi="Garamond"/>
          <w:b/>
          <w:bCs/>
          <w:sz w:val="28"/>
          <w:szCs w:val="28"/>
        </w:rPr>
        <w:t xml:space="preserve">punto di incontro e raccolta di </w:t>
      </w:r>
      <w:r w:rsidR="00950E28" w:rsidRPr="00657CFD">
        <w:rPr>
          <w:rFonts w:ascii="Garamond" w:hAnsi="Garamond"/>
          <w:b/>
          <w:bCs/>
          <w:sz w:val="28"/>
          <w:szCs w:val="28"/>
        </w:rPr>
        <w:t xml:space="preserve">iniziative </w:t>
      </w:r>
      <w:r w:rsidR="003726E5" w:rsidRPr="00657CFD">
        <w:rPr>
          <w:rFonts w:ascii="Garamond" w:hAnsi="Garamond"/>
          <w:sz w:val="28"/>
          <w:szCs w:val="28"/>
        </w:rPr>
        <w:t xml:space="preserve">relative alla </w:t>
      </w:r>
      <w:r w:rsidR="003726E5" w:rsidRPr="00657CFD">
        <w:rPr>
          <w:rFonts w:ascii="Garamond" w:hAnsi="Garamond"/>
          <w:b/>
          <w:bCs/>
          <w:sz w:val="28"/>
          <w:szCs w:val="28"/>
        </w:rPr>
        <w:t xml:space="preserve">digitalizzazione del contenente africano, </w:t>
      </w:r>
      <w:r w:rsidR="00950E28" w:rsidRPr="00657CFD">
        <w:rPr>
          <w:rFonts w:ascii="Garamond" w:hAnsi="Garamond"/>
          <w:b/>
          <w:bCs/>
          <w:sz w:val="28"/>
          <w:szCs w:val="28"/>
        </w:rPr>
        <w:t xml:space="preserve">principalmente in tre </w:t>
      </w:r>
      <w:r w:rsidR="00352456">
        <w:rPr>
          <w:rFonts w:ascii="Garamond" w:hAnsi="Garamond"/>
          <w:b/>
          <w:bCs/>
          <w:sz w:val="28"/>
          <w:szCs w:val="28"/>
        </w:rPr>
        <w:t>ambiti</w:t>
      </w:r>
      <w:r w:rsidR="00950E28" w:rsidRPr="00657CFD">
        <w:rPr>
          <w:rFonts w:ascii="Garamond" w:hAnsi="Garamond"/>
          <w:sz w:val="28"/>
          <w:szCs w:val="28"/>
        </w:rPr>
        <w:t>:</w:t>
      </w:r>
    </w:p>
    <w:p w14:paraId="0FDAAAD1" w14:textId="0433B5F8" w:rsidR="00950E28" w:rsidRPr="00657CFD" w:rsidRDefault="003726E5" w:rsidP="00713961">
      <w:pPr>
        <w:pStyle w:val="Paragrafoelenco"/>
        <w:numPr>
          <w:ilvl w:val="0"/>
          <w:numId w:val="10"/>
        </w:numPr>
        <w:ind w:left="567" w:hanging="567"/>
        <w:jc w:val="both"/>
        <w:rPr>
          <w:rFonts w:ascii="Garamond" w:hAnsi="Garamond"/>
          <w:sz w:val="28"/>
          <w:szCs w:val="28"/>
        </w:rPr>
      </w:pPr>
      <w:r w:rsidRPr="00657CFD">
        <w:rPr>
          <w:rFonts w:ascii="Garamond" w:hAnsi="Garamond"/>
          <w:sz w:val="28"/>
          <w:szCs w:val="28"/>
        </w:rPr>
        <w:t xml:space="preserve">favorire </w:t>
      </w:r>
      <w:r w:rsidR="00950E28" w:rsidRPr="00657CFD">
        <w:rPr>
          <w:rFonts w:ascii="Garamond" w:hAnsi="Garamond"/>
          <w:b/>
          <w:bCs/>
          <w:sz w:val="28"/>
          <w:szCs w:val="28"/>
        </w:rPr>
        <w:t xml:space="preserve">l’accesso alla capacità </w:t>
      </w:r>
      <w:r w:rsidRPr="00657CFD">
        <w:rPr>
          <w:rFonts w:ascii="Garamond" w:hAnsi="Garamond"/>
          <w:b/>
          <w:bCs/>
          <w:sz w:val="28"/>
          <w:szCs w:val="28"/>
        </w:rPr>
        <w:t>di calcolo</w:t>
      </w:r>
      <w:r w:rsidRPr="00657CFD">
        <w:rPr>
          <w:rFonts w:ascii="Garamond" w:hAnsi="Garamond"/>
          <w:sz w:val="28"/>
          <w:szCs w:val="28"/>
        </w:rPr>
        <w:t xml:space="preserve"> nel rispetto delle </w:t>
      </w:r>
      <w:r w:rsidRPr="00657CFD">
        <w:rPr>
          <w:rFonts w:ascii="Garamond" w:hAnsi="Garamond"/>
          <w:b/>
          <w:bCs/>
          <w:sz w:val="28"/>
          <w:szCs w:val="28"/>
        </w:rPr>
        <w:t>diversità locali</w:t>
      </w:r>
      <w:r w:rsidR="00950E28" w:rsidRPr="00657CFD">
        <w:rPr>
          <w:rFonts w:ascii="Garamond" w:hAnsi="Garamond"/>
          <w:sz w:val="28"/>
          <w:szCs w:val="28"/>
        </w:rPr>
        <w:t>;</w:t>
      </w:r>
    </w:p>
    <w:p w14:paraId="52D7D09E" w14:textId="492EAC21" w:rsidR="00950E28" w:rsidRPr="00657CFD" w:rsidRDefault="003726E5" w:rsidP="00713961">
      <w:pPr>
        <w:pStyle w:val="Paragrafoelenco"/>
        <w:numPr>
          <w:ilvl w:val="0"/>
          <w:numId w:val="10"/>
        </w:numPr>
        <w:ind w:left="567" w:hanging="567"/>
        <w:jc w:val="both"/>
        <w:rPr>
          <w:rFonts w:ascii="Garamond" w:hAnsi="Garamond"/>
          <w:sz w:val="28"/>
          <w:szCs w:val="28"/>
        </w:rPr>
      </w:pPr>
      <w:r w:rsidRPr="00657CFD">
        <w:rPr>
          <w:rFonts w:ascii="Garamond" w:hAnsi="Garamond"/>
          <w:sz w:val="28"/>
          <w:szCs w:val="28"/>
        </w:rPr>
        <w:t xml:space="preserve">potenziare </w:t>
      </w:r>
      <w:r w:rsidR="00950E28" w:rsidRPr="00657CFD">
        <w:rPr>
          <w:rFonts w:ascii="Garamond" w:hAnsi="Garamond"/>
          <w:sz w:val="28"/>
          <w:szCs w:val="28"/>
        </w:rPr>
        <w:t xml:space="preserve">le </w:t>
      </w:r>
      <w:r w:rsidR="00950E28" w:rsidRPr="00657CFD">
        <w:rPr>
          <w:rFonts w:ascii="Garamond" w:hAnsi="Garamond"/>
          <w:b/>
          <w:bCs/>
          <w:sz w:val="28"/>
          <w:szCs w:val="28"/>
        </w:rPr>
        <w:t>infrastrutture dati locali</w:t>
      </w:r>
      <w:r w:rsidR="00950E28" w:rsidRPr="00657CFD">
        <w:rPr>
          <w:rFonts w:ascii="Garamond" w:hAnsi="Garamond"/>
          <w:sz w:val="28"/>
          <w:szCs w:val="28"/>
        </w:rPr>
        <w:t>;</w:t>
      </w:r>
    </w:p>
    <w:p w14:paraId="3C6B1C2F" w14:textId="79B4584D" w:rsidR="00950E28" w:rsidRPr="00657CFD" w:rsidRDefault="003726E5" w:rsidP="00713961">
      <w:pPr>
        <w:pStyle w:val="Paragrafoelenco"/>
        <w:numPr>
          <w:ilvl w:val="0"/>
          <w:numId w:val="10"/>
        </w:numPr>
        <w:ind w:left="567" w:hanging="567"/>
        <w:jc w:val="both"/>
        <w:rPr>
          <w:rFonts w:ascii="Garamond" w:hAnsi="Garamond"/>
          <w:sz w:val="28"/>
          <w:szCs w:val="28"/>
        </w:rPr>
      </w:pPr>
      <w:r w:rsidRPr="00657CFD">
        <w:rPr>
          <w:rFonts w:ascii="Garamond" w:hAnsi="Garamond"/>
          <w:sz w:val="28"/>
          <w:szCs w:val="28"/>
        </w:rPr>
        <w:t xml:space="preserve">rafforzare </w:t>
      </w:r>
      <w:r w:rsidRPr="00657CFD">
        <w:rPr>
          <w:rFonts w:ascii="Garamond" w:hAnsi="Garamond"/>
          <w:b/>
          <w:bCs/>
          <w:sz w:val="28"/>
          <w:szCs w:val="28"/>
        </w:rPr>
        <w:t>competenze e conoscenze tecniche</w:t>
      </w:r>
      <w:r w:rsidRPr="00657CFD">
        <w:rPr>
          <w:rFonts w:ascii="Garamond" w:hAnsi="Garamond"/>
          <w:sz w:val="28"/>
          <w:szCs w:val="28"/>
        </w:rPr>
        <w:t xml:space="preserve"> per favorire la nascita di </w:t>
      </w:r>
      <w:r w:rsidRPr="00657CFD">
        <w:rPr>
          <w:rFonts w:ascii="Garamond" w:hAnsi="Garamond"/>
          <w:b/>
          <w:bCs/>
          <w:sz w:val="28"/>
          <w:szCs w:val="28"/>
        </w:rPr>
        <w:t>talenti</w:t>
      </w:r>
      <w:r w:rsidR="00950E28" w:rsidRPr="00657CFD">
        <w:rPr>
          <w:rFonts w:ascii="Garamond" w:hAnsi="Garamond"/>
          <w:sz w:val="28"/>
          <w:szCs w:val="28"/>
        </w:rPr>
        <w:t>.</w:t>
      </w:r>
    </w:p>
    <w:p w14:paraId="7DB638B8" w14:textId="37FCC9AF" w:rsidR="00950E28" w:rsidRPr="00E71C51" w:rsidRDefault="00950E28" w:rsidP="00E71C51">
      <w:pPr>
        <w:spacing w:after="0"/>
        <w:jc w:val="both"/>
        <w:rPr>
          <w:rFonts w:ascii="Garamond" w:hAnsi="Garamond"/>
          <w:sz w:val="28"/>
          <w:szCs w:val="28"/>
        </w:rPr>
      </w:pPr>
    </w:p>
    <w:p w14:paraId="61CF44E6" w14:textId="29A7BDA5" w:rsidR="00AD1739" w:rsidRDefault="00BC32F9" w:rsidP="00C1430B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DESTINATAR</w:t>
      </w:r>
      <w:r w:rsidR="005041DC">
        <w:rPr>
          <w:rFonts w:ascii="Garamond" w:hAnsi="Garamond"/>
          <w:b/>
          <w:bCs/>
          <w:sz w:val="28"/>
          <w:szCs w:val="28"/>
        </w:rPr>
        <w:t xml:space="preserve">I E FINALITÀ </w:t>
      </w:r>
      <w:r w:rsidR="003919AA">
        <w:rPr>
          <w:rFonts w:ascii="Garamond" w:hAnsi="Garamond"/>
          <w:b/>
          <w:bCs/>
          <w:sz w:val="28"/>
          <w:szCs w:val="28"/>
        </w:rPr>
        <w:t>:</w:t>
      </w:r>
    </w:p>
    <w:p w14:paraId="5F5298A9" w14:textId="4EEB4B6F" w:rsidR="00AD1739" w:rsidRDefault="007E24E5" w:rsidP="003172C8">
      <w:pPr>
        <w:jc w:val="both"/>
        <w:rPr>
          <w:rFonts w:ascii="Garamond" w:hAnsi="Garamond"/>
          <w:sz w:val="28"/>
          <w:szCs w:val="28"/>
        </w:rPr>
      </w:pPr>
      <w:r w:rsidRPr="007E24E5">
        <w:rPr>
          <w:rFonts w:ascii="Garamond" w:hAnsi="Garamond"/>
          <w:sz w:val="28"/>
          <w:szCs w:val="28"/>
        </w:rPr>
        <w:lastRenderedPageBreak/>
        <w:t>La consultazione</w:t>
      </w:r>
      <w:r w:rsidR="00352456">
        <w:rPr>
          <w:rFonts w:ascii="Garamond" w:hAnsi="Garamond"/>
          <w:sz w:val="28"/>
          <w:szCs w:val="28"/>
        </w:rPr>
        <w:t>,</w:t>
      </w:r>
      <w:r w:rsidRPr="007E24E5">
        <w:rPr>
          <w:rFonts w:ascii="Garamond" w:hAnsi="Garamond"/>
          <w:sz w:val="28"/>
          <w:szCs w:val="28"/>
        </w:rPr>
        <w:t xml:space="preserve"> rivolta principalmente agli </w:t>
      </w:r>
      <w:r w:rsidR="00977393">
        <w:rPr>
          <w:rFonts w:ascii="Garamond" w:hAnsi="Garamond"/>
          <w:sz w:val="28"/>
          <w:szCs w:val="28"/>
        </w:rPr>
        <w:t>o</w:t>
      </w:r>
      <w:r w:rsidRPr="007E24E5">
        <w:rPr>
          <w:rFonts w:ascii="Garamond" w:hAnsi="Garamond"/>
          <w:sz w:val="28"/>
          <w:szCs w:val="28"/>
        </w:rPr>
        <w:t xml:space="preserve">peratori di mercato </w:t>
      </w:r>
      <w:r w:rsidR="00352456">
        <w:rPr>
          <w:rFonts w:ascii="Garamond" w:hAnsi="Garamond"/>
          <w:sz w:val="28"/>
          <w:szCs w:val="28"/>
        </w:rPr>
        <w:t xml:space="preserve">attivi </w:t>
      </w:r>
      <w:r w:rsidR="00756E8A">
        <w:rPr>
          <w:rFonts w:ascii="Garamond" w:hAnsi="Garamond"/>
          <w:sz w:val="28"/>
          <w:szCs w:val="28"/>
        </w:rPr>
        <w:t>nel settore della digitalizzazione e dell’</w:t>
      </w:r>
      <w:r w:rsidR="00977393">
        <w:rPr>
          <w:rFonts w:ascii="Garamond" w:hAnsi="Garamond"/>
          <w:sz w:val="28"/>
          <w:szCs w:val="28"/>
        </w:rPr>
        <w:t>i</w:t>
      </w:r>
      <w:r w:rsidR="00756E8A">
        <w:rPr>
          <w:rFonts w:ascii="Garamond" w:hAnsi="Garamond"/>
          <w:sz w:val="28"/>
          <w:szCs w:val="28"/>
        </w:rPr>
        <w:t xml:space="preserve">ntelligenza </w:t>
      </w:r>
      <w:r w:rsidR="00977393">
        <w:rPr>
          <w:rFonts w:ascii="Garamond" w:hAnsi="Garamond"/>
          <w:sz w:val="28"/>
          <w:szCs w:val="28"/>
        </w:rPr>
        <w:t>a</w:t>
      </w:r>
      <w:r w:rsidR="00756E8A">
        <w:rPr>
          <w:rFonts w:ascii="Garamond" w:hAnsi="Garamond"/>
          <w:sz w:val="28"/>
          <w:szCs w:val="28"/>
        </w:rPr>
        <w:t>rtificiale</w:t>
      </w:r>
      <w:r w:rsidRPr="007E24E5">
        <w:rPr>
          <w:rFonts w:ascii="Garamond" w:hAnsi="Garamond"/>
          <w:sz w:val="28"/>
          <w:szCs w:val="28"/>
        </w:rPr>
        <w:t>,</w:t>
      </w:r>
      <w:r w:rsidR="002A70E6">
        <w:rPr>
          <w:rFonts w:ascii="Garamond" w:hAnsi="Garamond"/>
          <w:sz w:val="28"/>
          <w:szCs w:val="28"/>
        </w:rPr>
        <w:t xml:space="preserve"> </w:t>
      </w:r>
      <w:r w:rsidRPr="007E24E5">
        <w:rPr>
          <w:rFonts w:ascii="Garamond" w:hAnsi="Garamond"/>
          <w:sz w:val="28"/>
          <w:szCs w:val="28"/>
        </w:rPr>
        <w:t xml:space="preserve">è finalizzata ad acquisire </w:t>
      </w:r>
      <w:r w:rsidR="001A1116">
        <w:rPr>
          <w:rFonts w:ascii="Garamond" w:hAnsi="Garamond"/>
          <w:sz w:val="28"/>
          <w:szCs w:val="28"/>
        </w:rPr>
        <w:t xml:space="preserve">informazioni sull’ecosistema </w:t>
      </w:r>
      <w:r w:rsidR="006C0329">
        <w:rPr>
          <w:rFonts w:ascii="Garamond" w:hAnsi="Garamond"/>
          <w:sz w:val="28"/>
          <w:szCs w:val="28"/>
        </w:rPr>
        <w:t xml:space="preserve">imprenditoriale </w:t>
      </w:r>
      <w:r w:rsidR="002972B3">
        <w:rPr>
          <w:rFonts w:ascii="Garamond" w:hAnsi="Garamond"/>
          <w:sz w:val="28"/>
          <w:szCs w:val="28"/>
        </w:rPr>
        <w:t xml:space="preserve">relativo </w:t>
      </w:r>
      <w:r w:rsidR="00B6134D">
        <w:rPr>
          <w:rFonts w:ascii="Garamond" w:hAnsi="Garamond"/>
          <w:sz w:val="28"/>
          <w:szCs w:val="28"/>
        </w:rPr>
        <w:t xml:space="preserve">ai </w:t>
      </w:r>
      <w:r w:rsidR="001A1116">
        <w:rPr>
          <w:rFonts w:ascii="Garamond" w:hAnsi="Garamond"/>
          <w:sz w:val="28"/>
          <w:szCs w:val="28"/>
        </w:rPr>
        <w:t xml:space="preserve">tre </w:t>
      </w:r>
      <w:r w:rsidR="00001229">
        <w:rPr>
          <w:rFonts w:ascii="Garamond" w:hAnsi="Garamond"/>
          <w:sz w:val="28"/>
          <w:szCs w:val="28"/>
        </w:rPr>
        <w:t>ambiti sopra richiamati</w:t>
      </w:r>
      <w:r w:rsidR="00977393">
        <w:rPr>
          <w:rFonts w:ascii="Garamond" w:hAnsi="Garamond"/>
          <w:sz w:val="28"/>
          <w:szCs w:val="28"/>
        </w:rPr>
        <w:t xml:space="preserve"> e ad </w:t>
      </w:r>
      <w:r w:rsidR="005A2255">
        <w:rPr>
          <w:rFonts w:ascii="Garamond" w:hAnsi="Garamond"/>
          <w:sz w:val="28"/>
          <w:szCs w:val="28"/>
        </w:rPr>
        <w:t>esplorare il</w:t>
      </w:r>
      <w:r w:rsidR="00E8667F">
        <w:rPr>
          <w:rFonts w:ascii="Garamond" w:hAnsi="Garamond"/>
          <w:sz w:val="28"/>
          <w:szCs w:val="28"/>
        </w:rPr>
        <w:t xml:space="preserve"> potenziale interesse </w:t>
      </w:r>
      <w:r w:rsidR="00352456">
        <w:rPr>
          <w:rFonts w:ascii="Garamond" w:hAnsi="Garamond"/>
          <w:sz w:val="28"/>
          <w:szCs w:val="28"/>
        </w:rPr>
        <w:t>per l</w:t>
      </w:r>
      <w:r w:rsidR="00977393">
        <w:rPr>
          <w:rFonts w:ascii="Garamond" w:hAnsi="Garamond"/>
          <w:sz w:val="28"/>
          <w:szCs w:val="28"/>
        </w:rPr>
        <w:t>’</w:t>
      </w:r>
      <w:r w:rsidR="00E8667F">
        <w:rPr>
          <w:rFonts w:ascii="Garamond" w:hAnsi="Garamond"/>
          <w:sz w:val="28"/>
          <w:szCs w:val="28"/>
        </w:rPr>
        <w:t>iniziativa</w:t>
      </w:r>
      <w:r w:rsidR="00977393">
        <w:rPr>
          <w:rFonts w:ascii="Garamond" w:hAnsi="Garamond"/>
          <w:sz w:val="28"/>
          <w:szCs w:val="28"/>
        </w:rPr>
        <w:t xml:space="preserve"> da parte del settore privato</w:t>
      </w:r>
      <w:r w:rsidR="00E8667F">
        <w:rPr>
          <w:rFonts w:ascii="Garamond" w:hAnsi="Garamond"/>
          <w:sz w:val="28"/>
          <w:szCs w:val="28"/>
        </w:rPr>
        <w:t xml:space="preserve">. </w:t>
      </w:r>
      <w:r w:rsidR="00001229">
        <w:rPr>
          <w:rFonts w:ascii="Garamond" w:hAnsi="Garamond"/>
          <w:sz w:val="28"/>
          <w:szCs w:val="28"/>
        </w:rPr>
        <w:t xml:space="preserve"> </w:t>
      </w:r>
      <w:r w:rsidR="00E44946">
        <w:rPr>
          <w:rFonts w:ascii="Garamond" w:hAnsi="Garamond"/>
          <w:sz w:val="28"/>
          <w:szCs w:val="28"/>
        </w:rPr>
        <w:t xml:space="preserve"> </w:t>
      </w:r>
      <w:r w:rsidRPr="007E24E5">
        <w:rPr>
          <w:rFonts w:ascii="Garamond" w:hAnsi="Garamond"/>
          <w:sz w:val="28"/>
          <w:szCs w:val="28"/>
        </w:rPr>
        <w:t xml:space="preserve"> </w:t>
      </w:r>
    </w:p>
    <w:p w14:paraId="1B38418C" w14:textId="20844722" w:rsidR="0085605A" w:rsidRDefault="00D30CFD" w:rsidP="00216408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In particolare, </w:t>
      </w:r>
      <w:r w:rsidR="00980CED">
        <w:rPr>
          <w:rFonts w:ascii="Garamond" w:hAnsi="Garamond"/>
          <w:sz w:val="28"/>
          <w:szCs w:val="28"/>
        </w:rPr>
        <w:t>la consultazione è ri</w:t>
      </w:r>
      <w:r w:rsidR="002175FA">
        <w:rPr>
          <w:rFonts w:ascii="Garamond" w:hAnsi="Garamond"/>
          <w:sz w:val="28"/>
          <w:szCs w:val="28"/>
        </w:rPr>
        <w:t>volta</w:t>
      </w:r>
      <w:r w:rsidR="00980CED">
        <w:rPr>
          <w:rFonts w:ascii="Garamond" w:hAnsi="Garamond"/>
          <w:sz w:val="28"/>
          <w:szCs w:val="28"/>
        </w:rPr>
        <w:t xml:space="preserve"> a</w:t>
      </w:r>
      <w:r w:rsidR="00977393">
        <w:rPr>
          <w:rFonts w:ascii="Garamond" w:hAnsi="Garamond"/>
          <w:sz w:val="28"/>
          <w:szCs w:val="28"/>
        </w:rPr>
        <w:t xml:space="preserve"> quegli operatori</w:t>
      </w:r>
      <w:r w:rsidR="00980CE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economici </w:t>
      </w:r>
      <w:r w:rsidR="00C4446C">
        <w:rPr>
          <w:rFonts w:ascii="Garamond" w:hAnsi="Garamond"/>
          <w:sz w:val="28"/>
          <w:szCs w:val="28"/>
        </w:rPr>
        <w:t xml:space="preserve">che </w:t>
      </w:r>
      <w:r w:rsidR="002175FA">
        <w:rPr>
          <w:rFonts w:ascii="Garamond" w:hAnsi="Garamond"/>
          <w:sz w:val="28"/>
          <w:szCs w:val="28"/>
        </w:rPr>
        <w:t>già</w:t>
      </w:r>
      <w:r w:rsidR="002972B3">
        <w:rPr>
          <w:rFonts w:ascii="Garamond" w:hAnsi="Garamond"/>
          <w:sz w:val="28"/>
          <w:szCs w:val="28"/>
        </w:rPr>
        <w:t xml:space="preserve"> </w:t>
      </w:r>
      <w:r w:rsidR="00C4446C">
        <w:rPr>
          <w:rFonts w:ascii="Garamond" w:hAnsi="Garamond"/>
          <w:sz w:val="28"/>
          <w:szCs w:val="28"/>
        </w:rPr>
        <w:t>possiedono esperienz</w:t>
      </w:r>
      <w:r w:rsidR="005729BA">
        <w:rPr>
          <w:rFonts w:ascii="Garamond" w:hAnsi="Garamond"/>
          <w:sz w:val="28"/>
          <w:szCs w:val="28"/>
        </w:rPr>
        <w:t>a in</w:t>
      </w:r>
      <w:r w:rsidR="00C4446C">
        <w:rPr>
          <w:rFonts w:ascii="Garamond" w:hAnsi="Garamond"/>
          <w:sz w:val="28"/>
          <w:szCs w:val="28"/>
        </w:rPr>
        <w:t xml:space="preserve"> </w:t>
      </w:r>
      <w:r w:rsidR="00342390">
        <w:rPr>
          <w:rFonts w:ascii="Garamond" w:hAnsi="Garamond"/>
          <w:sz w:val="28"/>
          <w:szCs w:val="28"/>
        </w:rPr>
        <w:t xml:space="preserve">attività internazionali </w:t>
      </w:r>
      <w:r w:rsidR="00A238AA">
        <w:rPr>
          <w:rFonts w:ascii="Garamond" w:hAnsi="Garamond"/>
          <w:sz w:val="28"/>
          <w:szCs w:val="28"/>
        </w:rPr>
        <w:t>con l’Africa</w:t>
      </w:r>
      <w:r w:rsidR="00977393">
        <w:rPr>
          <w:rFonts w:ascii="Garamond" w:hAnsi="Garamond"/>
          <w:sz w:val="28"/>
          <w:szCs w:val="28"/>
        </w:rPr>
        <w:t xml:space="preserve"> e hanno sviluppato iniziative nei tre ambiti </w:t>
      </w:r>
      <w:r w:rsidR="006520E0">
        <w:rPr>
          <w:rFonts w:ascii="Garamond" w:hAnsi="Garamond"/>
          <w:sz w:val="28"/>
          <w:szCs w:val="28"/>
        </w:rPr>
        <w:t>sopra menzionati</w:t>
      </w:r>
      <w:r w:rsidR="0085605A">
        <w:rPr>
          <w:rFonts w:ascii="Garamond" w:hAnsi="Garamond"/>
          <w:sz w:val="28"/>
          <w:szCs w:val="28"/>
        </w:rPr>
        <w:t>.</w:t>
      </w:r>
    </w:p>
    <w:p w14:paraId="37AC5014" w14:textId="66023D40" w:rsidR="00DC76BA" w:rsidRDefault="00216408" w:rsidP="00216408">
      <w:pPr>
        <w:jc w:val="both"/>
        <w:rPr>
          <w:rFonts w:ascii="Garamond" w:hAnsi="Garamond"/>
          <w:sz w:val="28"/>
          <w:szCs w:val="28"/>
        </w:rPr>
      </w:pPr>
      <w:r w:rsidRPr="00216408">
        <w:rPr>
          <w:rFonts w:ascii="Garamond" w:hAnsi="Garamond"/>
          <w:sz w:val="28"/>
          <w:szCs w:val="28"/>
        </w:rPr>
        <w:t xml:space="preserve">Il </w:t>
      </w:r>
      <w:r w:rsidR="00977393">
        <w:rPr>
          <w:rFonts w:ascii="Garamond" w:hAnsi="Garamond"/>
          <w:sz w:val="28"/>
          <w:szCs w:val="28"/>
        </w:rPr>
        <w:t>presente avviso</w:t>
      </w:r>
      <w:r w:rsidRPr="00216408">
        <w:rPr>
          <w:rFonts w:ascii="Garamond" w:hAnsi="Garamond"/>
          <w:sz w:val="28"/>
          <w:szCs w:val="28"/>
        </w:rPr>
        <w:t xml:space="preserve"> di consultazione e le comunicazioni fornite dai soggetti che aderiscono all’indagine non costituiscono alcun titolo, condizione o vincolo rispetto ad eventuali successive decisioni di questa Amministrazione in relazione </w:t>
      </w:r>
      <w:r w:rsidR="00977393">
        <w:rPr>
          <w:rFonts w:ascii="Garamond" w:hAnsi="Garamond"/>
          <w:sz w:val="28"/>
          <w:szCs w:val="28"/>
        </w:rPr>
        <w:t>al tema</w:t>
      </w:r>
      <w:r w:rsidRPr="00216408">
        <w:rPr>
          <w:rFonts w:ascii="Garamond" w:hAnsi="Garamond"/>
          <w:sz w:val="28"/>
          <w:szCs w:val="28"/>
        </w:rPr>
        <w:t xml:space="preserve"> trattat</w:t>
      </w:r>
      <w:r w:rsidR="00977393">
        <w:rPr>
          <w:rFonts w:ascii="Garamond" w:hAnsi="Garamond"/>
          <w:sz w:val="28"/>
          <w:szCs w:val="28"/>
        </w:rPr>
        <w:t>o</w:t>
      </w:r>
      <w:r w:rsidRPr="00216408">
        <w:rPr>
          <w:rFonts w:ascii="Garamond" w:hAnsi="Garamond"/>
          <w:sz w:val="28"/>
          <w:szCs w:val="28"/>
        </w:rPr>
        <w:t>.</w:t>
      </w:r>
    </w:p>
    <w:p w14:paraId="366519C6" w14:textId="27C2D0D8" w:rsidR="00216408" w:rsidRDefault="00B96558" w:rsidP="00216408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Si rappresenta,</w:t>
      </w:r>
      <w:r w:rsidR="00352E90">
        <w:rPr>
          <w:rFonts w:ascii="Garamond" w:hAnsi="Garamond"/>
          <w:sz w:val="28"/>
          <w:szCs w:val="28"/>
        </w:rPr>
        <w:t xml:space="preserve"> infine</w:t>
      </w:r>
      <w:r>
        <w:rPr>
          <w:rFonts w:ascii="Garamond" w:hAnsi="Garamond"/>
          <w:sz w:val="28"/>
          <w:szCs w:val="28"/>
        </w:rPr>
        <w:t xml:space="preserve">, che </w:t>
      </w:r>
      <w:r w:rsidR="00042E64">
        <w:rPr>
          <w:rFonts w:ascii="Garamond" w:hAnsi="Garamond"/>
          <w:sz w:val="28"/>
          <w:szCs w:val="28"/>
        </w:rPr>
        <w:t xml:space="preserve">l’iniziativa non prevede l’erogazione di finanziamenti pubblici </w:t>
      </w:r>
      <w:r w:rsidR="00430EC9">
        <w:rPr>
          <w:rFonts w:ascii="Garamond" w:hAnsi="Garamond"/>
          <w:sz w:val="28"/>
          <w:szCs w:val="28"/>
        </w:rPr>
        <w:t>a qualsiasi titolo.</w:t>
      </w:r>
    </w:p>
    <w:p w14:paraId="3AE97FA7" w14:textId="77777777" w:rsidR="00911A28" w:rsidRDefault="00911A28" w:rsidP="00216408">
      <w:pPr>
        <w:jc w:val="both"/>
        <w:rPr>
          <w:rFonts w:ascii="Garamond" w:hAnsi="Garamond"/>
          <w:sz w:val="28"/>
          <w:szCs w:val="28"/>
        </w:rPr>
      </w:pPr>
    </w:p>
    <w:p w14:paraId="7CFAFB3B" w14:textId="76AF053E" w:rsidR="00911A28" w:rsidRPr="0019549B" w:rsidRDefault="00911A28" w:rsidP="00216408">
      <w:pPr>
        <w:jc w:val="both"/>
        <w:rPr>
          <w:rFonts w:ascii="Garamond" w:hAnsi="Garamond"/>
          <w:b/>
          <w:bCs/>
          <w:sz w:val="28"/>
          <w:szCs w:val="28"/>
        </w:rPr>
      </w:pPr>
      <w:r w:rsidRPr="0019549B">
        <w:rPr>
          <w:rFonts w:ascii="Garamond" w:hAnsi="Garamond"/>
          <w:b/>
          <w:bCs/>
          <w:sz w:val="28"/>
          <w:szCs w:val="28"/>
        </w:rPr>
        <w:t>TRATTAMENTO DEI DATI</w:t>
      </w:r>
    </w:p>
    <w:p w14:paraId="33823C12" w14:textId="291F4F8A" w:rsidR="00911A28" w:rsidRDefault="00911A28" w:rsidP="00216408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Il trattamento dei dati personali avverrà in conformità alla normativa vigente, per la quale si rin</w:t>
      </w:r>
      <w:r w:rsidR="0019549B">
        <w:rPr>
          <w:rFonts w:ascii="Garamond" w:hAnsi="Garamond"/>
          <w:sz w:val="28"/>
          <w:szCs w:val="28"/>
        </w:rPr>
        <w:t>via</w:t>
      </w:r>
      <w:r>
        <w:rPr>
          <w:rFonts w:ascii="Garamond" w:hAnsi="Garamond"/>
          <w:sz w:val="28"/>
          <w:szCs w:val="28"/>
        </w:rPr>
        <w:t xml:space="preserve"> alla scheda allegata.</w:t>
      </w:r>
    </w:p>
    <w:p w14:paraId="050A0FA8" w14:textId="77777777" w:rsidR="00216408" w:rsidRPr="00DC76BA" w:rsidRDefault="00216408" w:rsidP="00216408">
      <w:pPr>
        <w:jc w:val="both"/>
        <w:rPr>
          <w:rFonts w:ascii="Garamond" w:hAnsi="Garamond"/>
          <w:sz w:val="28"/>
          <w:szCs w:val="28"/>
        </w:rPr>
      </w:pPr>
    </w:p>
    <w:p w14:paraId="45BF0A16" w14:textId="19A291A9" w:rsidR="009D7378" w:rsidRPr="009D7378" w:rsidRDefault="009D7378" w:rsidP="009D7378">
      <w:pPr>
        <w:jc w:val="both"/>
        <w:rPr>
          <w:rFonts w:ascii="Garamond" w:hAnsi="Garamond"/>
          <w:b/>
          <w:bCs/>
          <w:sz w:val="28"/>
          <w:szCs w:val="28"/>
        </w:rPr>
      </w:pPr>
      <w:r w:rsidRPr="009D7378">
        <w:rPr>
          <w:rFonts w:ascii="Garamond" w:hAnsi="Garamond"/>
          <w:b/>
          <w:bCs/>
          <w:sz w:val="28"/>
          <w:szCs w:val="28"/>
        </w:rPr>
        <w:t>MODALITÀ DI</w:t>
      </w:r>
      <w:r w:rsidR="00515704">
        <w:rPr>
          <w:rFonts w:ascii="Garamond" w:hAnsi="Garamond"/>
          <w:b/>
          <w:bCs/>
          <w:sz w:val="28"/>
          <w:szCs w:val="28"/>
        </w:rPr>
        <w:t xml:space="preserve"> INVIO DEI CONTRIBUTI</w:t>
      </w:r>
      <w:r w:rsidRPr="009D7378">
        <w:rPr>
          <w:rFonts w:ascii="Garamond" w:hAnsi="Garamond"/>
          <w:b/>
          <w:bCs/>
          <w:sz w:val="28"/>
          <w:szCs w:val="28"/>
        </w:rPr>
        <w:t xml:space="preserve"> DURATA DELL’AVVISO</w:t>
      </w:r>
    </w:p>
    <w:p w14:paraId="446FDC04" w14:textId="3C2988E6" w:rsidR="00DC76BA" w:rsidRDefault="009D7378" w:rsidP="00352456">
      <w:pPr>
        <w:jc w:val="both"/>
        <w:rPr>
          <w:rFonts w:ascii="Garamond" w:hAnsi="Garamond"/>
          <w:sz w:val="28"/>
          <w:szCs w:val="28"/>
        </w:rPr>
      </w:pPr>
      <w:r w:rsidRPr="009D7378">
        <w:rPr>
          <w:rFonts w:ascii="Garamond" w:hAnsi="Garamond"/>
          <w:sz w:val="28"/>
          <w:szCs w:val="28"/>
        </w:rPr>
        <w:t>Le</w:t>
      </w:r>
      <w:r w:rsidR="0078574A">
        <w:rPr>
          <w:rFonts w:ascii="Garamond" w:hAnsi="Garamond"/>
          <w:sz w:val="28"/>
          <w:szCs w:val="28"/>
        </w:rPr>
        <w:t xml:space="preserve"> informazioni d’interesse</w:t>
      </w:r>
      <w:r w:rsidRPr="009D7378">
        <w:rPr>
          <w:rFonts w:ascii="Garamond" w:hAnsi="Garamond"/>
          <w:sz w:val="28"/>
          <w:szCs w:val="28"/>
        </w:rPr>
        <w:t xml:space="preserve"> vanno trasmesse </w:t>
      </w:r>
      <w:r w:rsidR="007D42DE">
        <w:rPr>
          <w:rFonts w:ascii="Garamond" w:hAnsi="Garamond"/>
          <w:sz w:val="28"/>
          <w:szCs w:val="28"/>
        </w:rPr>
        <w:t>e</w:t>
      </w:r>
      <w:r w:rsidRPr="009D7378">
        <w:rPr>
          <w:rFonts w:ascii="Garamond" w:hAnsi="Garamond"/>
          <w:sz w:val="28"/>
          <w:szCs w:val="28"/>
        </w:rPr>
        <w:t xml:space="preserve">ntro il </w:t>
      </w:r>
      <w:r w:rsidR="00515704">
        <w:rPr>
          <w:rFonts w:ascii="Garamond" w:hAnsi="Garamond"/>
          <w:sz w:val="28"/>
          <w:szCs w:val="28"/>
        </w:rPr>
        <w:t>30 luglio 2024</w:t>
      </w:r>
      <w:r w:rsidRPr="009D7378">
        <w:rPr>
          <w:rFonts w:ascii="Garamond" w:hAnsi="Garamond"/>
          <w:sz w:val="28"/>
          <w:szCs w:val="28"/>
        </w:rPr>
        <w:t xml:space="preserve"> a mezzo </w:t>
      </w:r>
      <w:r w:rsidR="00340C5A">
        <w:rPr>
          <w:rFonts w:ascii="Garamond" w:hAnsi="Garamond"/>
          <w:sz w:val="28"/>
          <w:szCs w:val="28"/>
        </w:rPr>
        <w:t>p</w:t>
      </w:r>
      <w:r w:rsidRPr="009D7378">
        <w:rPr>
          <w:rFonts w:ascii="Garamond" w:hAnsi="Garamond"/>
          <w:sz w:val="28"/>
          <w:szCs w:val="28"/>
        </w:rPr>
        <w:t xml:space="preserve">osta </w:t>
      </w:r>
      <w:r w:rsidR="00340C5A">
        <w:rPr>
          <w:rFonts w:ascii="Garamond" w:hAnsi="Garamond"/>
          <w:sz w:val="28"/>
          <w:szCs w:val="28"/>
        </w:rPr>
        <w:t>e</w:t>
      </w:r>
      <w:r w:rsidRPr="009D7378">
        <w:rPr>
          <w:rFonts w:ascii="Garamond" w:hAnsi="Garamond"/>
          <w:sz w:val="28"/>
          <w:szCs w:val="28"/>
        </w:rPr>
        <w:t>lettronica al seguente indirizzo:</w:t>
      </w:r>
    </w:p>
    <w:p w14:paraId="4C21C417" w14:textId="47C6BF24" w:rsidR="00563BFD" w:rsidRDefault="00F42824" w:rsidP="005F021B">
      <w:pPr>
        <w:rPr>
          <w:rFonts w:ascii="Garamond" w:hAnsi="Garamond"/>
          <w:sz w:val="28"/>
          <w:szCs w:val="28"/>
        </w:rPr>
      </w:pPr>
      <w:r w:rsidRPr="00240D7A">
        <w:rPr>
          <w:rFonts w:ascii="Garamond" w:hAnsi="Garamond"/>
          <w:sz w:val="28"/>
          <w:szCs w:val="28"/>
        </w:rPr>
        <w:t>AIHub</w:t>
      </w:r>
      <w:r w:rsidR="007D42DE" w:rsidRPr="00240D7A">
        <w:rPr>
          <w:rFonts w:ascii="Garamond" w:hAnsi="Garamond"/>
          <w:sz w:val="28"/>
          <w:szCs w:val="28"/>
        </w:rPr>
        <w:t>@</w:t>
      </w:r>
      <w:r w:rsidR="0040598E" w:rsidRPr="00240D7A">
        <w:rPr>
          <w:rFonts w:ascii="Garamond" w:hAnsi="Garamond"/>
          <w:sz w:val="28"/>
          <w:szCs w:val="28"/>
        </w:rPr>
        <w:t>mise.gov.it</w:t>
      </w:r>
      <w:r w:rsidR="007160C6">
        <w:rPr>
          <w:rFonts w:ascii="Garamond" w:hAnsi="Garamond"/>
          <w:sz w:val="28"/>
          <w:szCs w:val="28"/>
        </w:rPr>
        <w:br w:type="page"/>
      </w:r>
    </w:p>
    <w:p w14:paraId="45E07515" w14:textId="77777777" w:rsidR="00563BFD" w:rsidRPr="004E5557" w:rsidRDefault="00563BFD" w:rsidP="00563BFD">
      <w:pPr>
        <w:jc w:val="center"/>
        <w:rPr>
          <w:rFonts w:ascii="Garamond" w:hAnsi="Garamond"/>
          <w:b/>
          <w:bCs/>
          <w:sz w:val="28"/>
          <w:szCs w:val="28"/>
        </w:rPr>
      </w:pPr>
      <w:r w:rsidRPr="004E5557">
        <w:rPr>
          <w:rFonts w:ascii="Garamond" w:hAnsi="Garamond"/>
          <w:b/>
          <w:bCs/>
          <w:sz w:val="28"/>
          <w:szCs w:val="28"/>
        </w:rPr>
        <w:lastRenderedPageBreak/>
        <w:t>MODULO DI CONSULTAZIONE</w:t>
      </w:r>
    </w:p>
    <w:p w14:paraId="287D2F67" w14:textId="77777777" w:rsidR="00563BFD" w:rsidRDefault="00563BFD" w:rsidP="00563BFD">
      <w:pPr>
        <w:rPr>
          <w:rFonts w:ascii="Garamond" w:hAnsi="Garamond"/>
          <w:sz w:val="28"/>
          <w:szCs w:val="28"/>
        </w:rPr>
      </w:pPr>
    </w:p>
    <w:p w14:paraId="04177CDB" w14:textId="2D0E11D9" w:rsidR="00386D6C" w:rsidRPr="00FF33C7" w:rsidRDefault="00931545" w:rsidP="00563BFD">
      <w:pPr>
        <w:rPr>
          <w:rFonts w:ascii="Garamond" w:hAnsi="Garamond"/>
          <w:b/>
          <w:bCs/>
          <w:sz w:val="28"/>
          <w:szCs w:val="28"/>
        </w:rPr>
      </w:pPr>
      <w:r w:rsidRPr="00FF33C7">
        <w:rPr>
          <w:rFonts w:ascii="Garamond" w:hAnsi="Garamond"/>
          <w:b/>
          <w:bCs/>
          <w:sz w:val="28"/>
          <w:szCs w:val="28"/>
        </w:rPr>
        <w:t>Dati dell’impresa:</w:t>
      </w:r>
    </w:p>
    <w:p w14:paraId="75DF9F4F" w14:textId="7EE3BE52" w:rsidR="00FF1ECC" w:rsidRDefault="00EF4F71" w:rsidP="00563BFD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</w:t>
      </w:r>
      <w:r w:rsidR="00FF1ECC">
        <w:rPr>
          <w:rFonts w:ascii="Garamond" w:hAnsi="Garamond"/>
          <w:sz w:val="28"/>
          <w:szCs w:val="28"/>
        </w:rPr>
        <w:t>agione sociale:</w:t>
      </w:r>
    </w:p>
    <w:p w14:paraId="3C84DB78" w14:textId="3D739E14" w:rsidR="00FF1ECC" w:rsidRDefault="00FF1ECC" w:rsidP="00563BFD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Titolare:</w:t>
      </w:r>
    </w:p>
    <w:p w14:paraId="650B3885" w14:textId="7DD79169" w:rsidR="00386D6C" w:rsidRDefault="00FF1ECC" w:rsidP="00563BFD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Sede legale:</w:t>
      </w:r>
    </w:p>
    <w:p w14:paraId="58E90DDF" w14:textId="564830CC" w:rsidR="00FF1ECC" w:rsidRDefault="00FF33C7" w:rsidP="00563BFD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E-mail:</w:t>
      </w:r>
    </w:p>
    <w:p w14:paraId="3C84512A" w14:textId="0BB44968" w:rsidR="00386D6C" w:rsidRDefault="00FF33C7" w:rsidP="00563BFD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Telefono:</w:t>
      </w:r>
    </w:p>
    <w:p w14:paraId="3ACD80D5" w14:textId="5D64DFBC" w:rsidR="00630159" w:rsidRDefault="00C21697" w:rsidP="00563BFD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Referente per contatt</w:t>
      </w:r>
      <w:r w:rsidR="00340C5A">
        <w:rPr>
          <w:rFonts w:ascii="Garamond" w:hAnsi="Garamond"/>
          <w:sz w:val="28"/>
          <w:szCs w:val="28"/>
        </w:rPr>
        <w:t>i</w:t>
      </w:r>
      <w:r>
        <w:rPr>
          <w:rFonts w:ascii="Garamond" w:hAnsi="Garamond"/>
          <w:sz w:val="28"/>
          <w:szCs w:val="28"/>
        </w:rPr>
        <w:t>:</w:t>
      </w:r>
    </w:p>
    <w:p w14:paraId="499B1622" w14:textId="77777777" w:rsidR="00C21697" w:rsidRDefault="00C21697" w:rsidP="00563BFD">
      <w:pPr>
        <w:rPr>
          <w:rFonts w:ascii="Garamond" w:hAnsi="Garamond"/>
          <w:b/>
          <w:bCs/>
          <w:sz w:val="28"/>
          <w:szCs w:val="28"/>
        </w:rPr>
      </w:pPr>
    </w:p>
    <w:p w14:paraId="0264C789" w14:textId="0DC7EB50" w:rsidR="00630159" w:rsidRPr="00C21697" w:rsidRDefault="00563BFD" w:rsidP="00563BFD">
      <w:pPr>
        <w:rPr>
          <w:rFonts w:ascii="Garamond" w:hAnsi="Garamond"/>
          <w:b/>
          <w:bCs/>
          <w:sz w:val="28"/>
          <w:szCs w:val="28"/>
        </w:rPr>
      </w:pPr>
      <w:r w:rsidRPr="00FF33C7">
        <w:rPr>
          <w:rFonts w:ascii="Garamond" w:hAnsi="Garamond"/>
          <w:b/>
          <w:bCs/>
          <w:sz w:val="28"/>
          <w:szCs w:val="28"/>
        </w:rPr>
        <w:t>QUESITI:</w:t>
      </w:r>
    </w:p>
    <w:p w14:paraId="57886392" w14:textId="3BC15AFE" w:rsidR="00563BFD" w:rsidRDefault="00563BFD" w:rsidP="00D61EA3">
      <w:pPr>
        <w:pStyle w:val="Paragrafoelenco"/>
        <w:numPr>
          <w:ilvl w:val="0"/>
          <w:numId w:val="14"/>
        </w:numPr>
        <w:ind w:left="567" w:hanging="567"/>
        <w:jc w:val="both"/>
        <w:rPr>
          <w:rFonts w:ascii="Garamond" w:hAnsi="Garamond"/>
          <w:sz w:val="28"/>
          <w:szCs w:val="28"/>
        </w:rPr>
      </w:pPr>
      <w:r w:rsidRPr="00420DA0">
        <w:rPr>
          <w:rFonts w:ascii="Garamond" w:hAnsi="Garamond"/>
          <w:sz w:val="28"/>
          <w:szCs w:val="28"/>
        </w:rPr>
        <w:t xml:space="preserve">Quali esperienze di </w:t>
      </w:r>
      <w:r w:rsidR="00EF725A">
        <w:rPr>
          <w:rFonts w:ascii="Garamond" w:hAnsi="Garamond"/>
          <w:sz w:val="28"/>
          <w:szCs w:val="28"/>
        </w:rPr>
        <w:t>attività</w:t>
      </w:r>
      <w:r w:rsidRPr="00420DA0">
        <w:rPr>
          <w:rFonts w:ascii="Garamond" w:hAnsi="Garamond"/>
          <w:sz w:val="28"/>
          <w:szCs w:val="28"/>
        </w:rPr>
        <w:t xml:space="preserve"> internazionale sono state intraprese</w:t>
      </w:r>
      <w:r w:rsidR="00E81946" w:rsidRPr="00E81946">
        <w:t xml:space="preserve"> </w:t>
      </w:r>
      <w:r w:rsidR="00E81946">
        <w:rPr>
          <w:rFonts w:ascii="Garamond" w:hAnsi="Garamond"/>
          <w:sz w:val="28"/>
          <w:szCs w:val="28"/>
        </w:rPr>
        <w:t>n</w:t>
      </w:r>
      <w:r w:rsidR="00E81946" w:rsidRPr="00E81946">
        <w:rPr>
          <w:rFonts w:ascii="Garamond" w:hAnsi="Garamond"/>
          <w:sz w:val="28"/>
          <w:szCs w:val="28"/>
        </w:rPr>
        <w:t>el settore della digitalizzazione</w:t>
      </w:r>
      <w:r w:rsidRPr="00420DA0">
        <w:rPr>
          <w:rFonts w:ascii="Garamond" w:hAnsi="Garamond"/>
          <w:sz w:val="28"/>
          <w:szCs w:val="28"/>
        </w:rPr>
        <w:t>, con particolare riferimento all’Africa</w:t>
      </w:r>
      <w:r w:rsidR="00886957">
        <w:rPr>
          <w:rFonts w:ascii="Garamond" w:hAnsi="Garamond"/>
          <w:sz w:val="28"/>
          <w:szCs w:val="28"/>
        </w:rPr>
        <w:t>,</w:t>
      </w:r>
      <w:r w:rsidRPr="00420DA0">
        <w:rPr>
          <w:rFonts w:ascii="Garamond" w:hAnsi="Garamond"/>
          <w:sz w:val="28"/>
          <w:szCs w:val="28"/>
        </w:rPr>
        <w:t xml:space="preserve"> ed in quali anni?</w:t>
      </w:r>
      <w:r w:rsidR="004C59FB">
        <w:rPr>
          <w:rFonts w:ascii="Garamond" w:hAnsi="Garamond"/>
          <w:sz w:val="28"/>
          <w:szCs w:val="28"/>
        </w:rPr>
        <w:t xml:space="preserve"> </w:t>
      </w:r>
      <w:r w:rsidR="005F021B" w:rsidRPr="000F33AC">
        <w:rPr>
          <w:rFonts w:ascii="Garamond" w:hAnsi="Garamond"/>
          <w:sz w:val="28"/>
          <w:szCs w:val="28"/>
          <w:u w:val="single"/>
        </w:rPr>
        <w:t>Indicare eventual</w:t>
      </w:r>
      <w:r w:rsidR="000F33AC" w:rsidRPr="000F33AC">
        <w:rPr>
          <w:rFonts w:ascii="Garamond" w:hAnsi="Garamond"/>
          <w:sz w:val="28"/>
          <w:szCs w:val="28"/>
          <w:u w:val="single"/>
        </w:rPr>
        <w:t>i link o</w:t>
      </w:r>
      <w:r w:rsidR="005F021B" w:rsidRPr="000F33AC">
        <w:rPr>
          <w:rFonts w:ascii="Garamond" w:hAnsi="Garamond"/>
          <w:sz w:val="28"/>
          <w:szCs w:val="28"/>
          <w:u w:val="single"/>
        </w:rPr>
        <w:t xml:space="preserve"> materiale consultabile</w:t>
      </w:r>
      <w:r w:rsidR="005F021B" w:rsidRPr="005F021B">
        <w:rPr>
          <w:rFonts w:ascii="Garamond" w:hAnsi="Garamond"/>
          <w:sz w:val="28"/>
          <w:szCs w:val="28"/>
        </w:rPr>
        <w:t xml:space="preserve">. </w:t>
      </w:r>
      <w:r w:rsidR="004C59FB">
        <w:rPr>
          <w:rFonts w:ascii="Garamond" w:hAnsi="Garamond"/>
          <w:sz w:val="28"/>
          <w:szCs w:val="28"/>
        </w:rPr>
        <w:t>(max 300 parole)</w:t>
      </w:r>
    </w:p>
    <w:p w14:paraId="6AA5B1B3" w14:textId="71EA4EF6" w:rsidR="00420DA0" w:rsidRPr="00420DA0" w:rsidRDefault="00420DA0" w:rsidP="00420DA0">
      <w:pPr>
        <w:pStyle w:val="Paragrafoelenco"/>
        <w:ind w:left="567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115325" wp14:editId="2406BFD0">
                <wp:simplePos x="0" y="0"/>
                <wp:positionH relativeFrom="margin">
                  <wp:posOffset>41910</wp:posOffset>
                </wp:positionH>
                <wp:positionV relativeFrom="paragraph">
                  <wp:posOffset>118110</wp:posOffset>
                </wp:positionV>
                <wp:extent cx="6172835" cy="5143500"/>
                <wp:effectExtent l="0" t="0" r="18415" b="19050"/>
                <wp:wrapNone/>
                <wp:docPr id="809197949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835" cy="514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7DA1DC" w14:textId="14D34C5F" w:rsidR="00420DA0" w:rsidRDefault="00420DA0" w:rsidP="007160C6">
                            <w:pPr>
                              <w:ind w:right="-219"/>
                            </w:pPr>
                          </w:p>
                          <w:p w14:paraId="0D58559D" w14:textId="77777777" w:rsidR="00C21697" w:rsidRDefault="00C21697" w:rsidP="007160C6">
                            <w:pPr>
                              <w:ind w:right="-219"/>
                            </w:pPr>
                          </w:p>
                          <w:p w14:paraId="7759DBB8" w14:textId="77777777" w:rsidR="00C21697" w:rsidRDefault="00C21697" w:rsidP="007160C6">
                            <w:pPr>
                              <w:ind w:right="-219"/>
                            </w:pPr>
                          </w:p>
                          <w:p w14:paraId="6FB779A8" w14:textId="77777777" w:rsidR="00C21697" w:rsidRDefault="00C21697" w:rsidP="007160C6">
                            <w:pPr>
                              <w:ind w:right="-219"/>
                            </w:pPr>
                          </w:p>
                          <w:p w14:paraId="11E8ED72" w14:textId="77777777" w:rsidR="00C21697" w:rsidRDefault="00C21697" w:rsidP="007160C6">
                            <w:pPr>
                              <w:ind w:right="-219"/>
                            </w:pPr>
                          </w:p>
                          <w:p w14:paraId="3B2CB242" w14:textId="77777777" w:rsidR="00C21697" w:rsidRDefault="00C21697" w:rsidP="007160C6">
                            <w:pPr>
                              <w:ind w:right="-219"/>
                            </w:pPr>
                          </w:p>
                          <w:p w14:paraId="15D65069" w14:textId="77777777" w:rsidR="00C21697" w:rsidRDefault="00C21697" w:rsidP="007160C6">
                            <w:pPr>
                              <w:ind w:right="-219"/>
                            </w:pPr>
                          </w:p>
                          <w:p w14:paraId="3E1C27D8" w14:textId="77777777" w:rsidR="00C21697" w:rsidRDefault="00C21697" w:rsidP="007160C6">
                            <w:pPr>
                              <w:ind w:right="-21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1532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.3pt;margin-top:9.3pt;width:486.05pt;height:4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" fillcolor="white [3201]" strokeweight=".5pt">
                <v:textbox>
                  <w:txbxContent>
                    <w:p w14:paraId="697DA1DC" w14:textId="14D34C5F" w:rsidR="00420DA0" w:rsidRDefault="00420DA0" w:rsidP="007160C6">
                      <w:pPr>
                        <w:ind w:right="-219"/>
                      </w:pPr>
                    </w:p>
                    <w:p w14:paraId="0D58559D" w14:textId="77777777" w:rsidR="00C21697" w:rsidRDefault="00C21697" w:rsidP="007160C6">
                      <w:pPr>
                        <w:ind w:right="-219"/>
                      </w:pPr>
                    </w:p>
                    <w:p w14:paraId="7759DBB8" w14:textId="77777777" w:rsidR="00C21697" w:rsidRDefault="00C21697" w:rsidP="007160C6">
                      <w:pPr>
                        <w:ind w:right="-219"/>
                      </w:pPr>
                    </w:p>
                    <w:p w14:paraId="6FB779A8" w14:textId="77777777" w:rsidR="00C21697" w:rsidRDefault="00C21697" w:rsidP="007160C6">
                      <w:pPr>
                        <w:ind w:right="-219"/>
                      </w:pPr>
                    </w:p>
                    <w:p w14:paraId="11E8ED72" w14:textId="77777777" w:rsidR="00C21697" w:rsidRDefault="00C21697" w:rsidP="007160C6">
                      <w:pPr>
                        <w:ind w:right="-219"/>
                      </w:pPr>
                    </w:p>
                    <w:p w14:paraId="3B2CB242" w14:textId="77777777" w:rsidR="00C21697" w:rsidRDefault="00C21697" w:rsidP="007160C6">
                      <w:pPr>
                        <w:ind w:right="-219"/>
                      </w:pPr>
                    </w:p>
                    <w:p w14:paraId="15D65069" w14:textId="77777777" w:rsidR="00C21697" w:rsidRDefault="00C21697" w:rsidP="007160C6">
                      <w:pPr>
                        <w:ind w:right="-219"/>
                      </w:pPr>
                    </w:p>
                    <w:p w14:paraId="3E1C27D8" w14:textId="77777777" w:rsidR="00C21697" w:rsidRDefault="00C21697" w:rsidP="007160C6">
                      <w:pPr>
                        <w:ind w:right="-219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1197EC" w14:textId="77777777" w:rsidR="00420DA0" w:rsidRPr="00420DA0" w:rsidRDefault="00420DA0" w:rsidP="00420DA0">
      <w:pPr>
        <w:rPr>
          <w:rFonts w:ascii="Garamond" w:hAnsi="Garamond"/>
          <w:sz w:val="28"/>
          <w:szCs w:val="28"/>
        </w:rPr>
      </w:pPr>
    </w:p>
    <w:p w14:paraId="593C4EBC" w14:textId="49BB53A6" w:rsidR="00420DA0" w:rsidRDefault="00420DA0" w:rsidP="00563BFD">
      <w:pPr>
        <w:rPr>
          <w:rFonts w:ascii="Garamond" w:hAnsi="Garamond"/>
          <w:sz w:val="28"/>
          <w:szCs w:val="28"/>
        </w:rPr>
      </w:pPr>
    </w:p>
    <w:p w14:paraId="5BDD0D92" w14:textId="77777777" w:rsidR="00420DA0" w:rsidRDefault="00420DA0" w:rsidP="00563BFD">
      <w:pPr>
        <w:rPr>
          <w:rFonts w:ascii="Garamond" w:hAnsi="Garamond"/>
          <w:sz w:val="28"/>
          <w:szCs w:val="28"/>
        </w:rPr>
      </w:pPr>
    </w:p>
    <w:p w14:paraId="4E80918A" w14:textId="792DC43A" w:rsidR="00420DA0" w:rsidRDefault="00420DA0" w:rsidP="00563BFD">
      <w:pPr>
        <w:rPr>
          <w:rFonts w:ascii="Garamond" w:hAnsi="Garamond"/>
          <w:sz w:val="28"/>
          <w:szCs w:val="28"/>
        </w:rPr>
      </w:pPr>
    </w:p>
    <w:p w14:paraId="2862D4A1" w14:textId="77777777" w:rsidR="00630159" w:rsidRDefault="00630159" w:rsidP="00563BFD">
      <w:pPr>
        <w:rPr>
          <w:rFonts w:ascii="Garamond" w:hAnsi="Garamond"/>
          <w:sz w:val="28"/>
          <w:szCs w:val="28"/>
        </w:rPr>
      </w:pPr>
    </w:p>
    <w:p w14:paraId="5642E4CD" w14:textId="77777777" w:rsidR="00C21697" w:rsidRDefault="00C21697" w:rsidP="00563BFD">
      <w:pPr>
        <w:rPr>
          <w:rFonts w:ascii="Garamond" w:hAnsi="Garamond"/>
          <w:sz w:val="28"/>
          <w:szCs w:val="28"/>
        </w:rPr>
      </w:pPr>
    </w:p>
    <w:p w14:paraId="2D51BBA1" w14:textId="77777777" w:rsidR="00C21697" w:rsidRDefault="00C21697" w:rsidP="00563BFD">
      <w:pPr>
        <w:rPr>
          <w:rFonts w:ascii="Garamond" w:hAnsi="Garamond"/>
          <w:sz w:val="28"/>
          <w:szCs w:val="28"/>
        </w:rPr>
      </w:pPr>
    </w:p>
    <w:p w14:paraId="62EDEF12" w14:textId="77777777" w:rsidR="00C21697" w:rsidRDefault="00C21697" w:rsidP="00563BFD">
      <w:pPr>
        <w:rPr>
          <w:rFonts w:ascii="Garamond" w:hAnsi="Garamond"/>
          <w:sz w:val="28"/>
          <w:szCs w:val="28"/>
        </w:rPr>
      </w:pPr>
    </w:p>
    <w:p w14:paraId="6690551D" w14:textId="77777777" w:rsidR="00C21697" w:rsidRDefault="00C21697" w:rsidP="00563BFD">
      <w:pPr>
        <w:rPr>
          <w:rFonts w:ascii="Garamond" w:hAnsi="Garamond"/>
          <w:sz w:val="28"/>
          <w:szCs w:val="28"/>
        </w:rPr>
      </w:pPr>
    </w:p>
    <w:p w14:paraId="02C82E49" w14:textId="77777777" w:rsidR="00C21697" w:rsidRDefault="00C21697" w:rsidP="00563BFD">
      <w:pPr>
        <w:rPr>
          <w:rFonts w:ascii="Garamond" w:hAnsi="Garamond"/>
          <w:sz w:val="28"/>
          <w:szCs w:val="28"/>
        </w:rPr>
      </w:pPr>
    </w:p>
    <w:p w14:paraId="425C4372" w14:textId="77777777" w:rsidR="00C21697" w:rsidRDefault="00C21697" w:rsidP="00563BFD">
      <w:pPr>
        <w:rPr>
          <w:rFonts w:ascii="Garamond" w:hAnsi="Garamond"/>
          <w:sz w:val="28"/>
          <w:szCs w:val="28"/>
        </w:rPr>
      </w:pPr>
    </w:p>
    <w:p w14:paraId="1BF0566F" w14:textId="77777777" w:rsidR="00C21697" w:rsidRDefault="00C21697" w:rsidP="00563BFD">
      <w:pPr>
        <w:rPr>
          <w:rFonts w:ascii="Garamond" w:hAnsi="Garamond"/>
          <w:sz w:val="28"/>
          <w:szCs w:val="28"/>
        </w:rPr>
      </w:pPr>
    </w:p>
    <w:p w14:paraId="5A54FD9D" w14:textId="77777777" w:rsidR="00C21697" w:rsidRDefault="00C21697" w:rsidP="00563BFD">
      <w:pPr>
        <w:rPr>
          <w:rFonts w:ascii="Garamond" w:hAnsi="Garamond"/>
          <w:sz w:val="28"/>
          <w:szCs w:val="28"/>
        </w:rPr>
      </w:pPr>
    </w:p>
    <w:p w14:paraId="50957517" w14:textId="77777777" w:rsidR="00C21697" w:rsidRDefault="00C21697" w:rsidP="00563BFD">
      <w:pPr>
        <w:rPr>
          <w:rFonts w:ascii="Garamond" w:hAnsi="Garamond"/>
          <w:sz w:val="28"/>
          <w:szCs w:val="28"/>
        </w:rPr>
      </w:pPr>
    </w:p>
    <w:p w14:paraId="46D31CDD" w14:textId="77777777" w:rsidR="00C21697" w:rsidRDefault="00C21697" w:rsidP="00563BFD">
      <w:pPr>
        <w:rPr>
          <w:rFonts w:ascii="Garamond" w:hAnsi="Garamond"/>
          <w:sz w:val="28"/>
          <w:szCs w:val="28"/>
        </w:rPr>
      </w:pPr>
    </w:p>
    <w:p w14:paraId="2660C0CA" w14:textId="0439A49A" w:rsidR="00563BFD" w:rsidRDefault="00563BFD" w:rsidP="00D61EA3">
      <w:pPr>
        <w:ind w:left="360" w:hanging="360"/>
        <w:jc w:val="both"/>
        <w:rPr>
          <w:rFonts w:ascii="Garamond" w:hAnsi="Garamond"/>
          <w:sz w:val="28"/>
          <w:szCs w:val="28"/>
        </w:rPr>
      </w:pPr>
      <w:r w:rsidRPr="00563BFD">
        <w:rPr>
          <w:rFonts w:ascii="Garamond" w:hAnsi="Garamond"/>
          <w:sz w:val="28"/>
          <w:szCs w:val="28"/>
        </w:rPr>
        <w:lastRenderedPageBreak/>
        <w:t>2)</w:t>
      </w:r>
      <w:r w:rsidRPr="00563BFD">
        <w:rPr>
          <w:rFonts w:ascii="Garamond" w:hAnsi="Garamond"/>
          <w:sz w:val="28"/>
          <w:szCs w:val="28"/>
        </w:rPr>
        <w:tab/>
        <w:t>In quale dei tre ambiti d’interesse (capacità computazionale, accesso ai dati e formazione) del settore della digitalizzazione e dello sviluppo dell’Intelligenza Artificiale</w:t>
      </w:r>
      <w:r w:rsidR="00762ECB">
        <w:rPr>
          <w:rFonts w:ascii="Garamond" w:hAnsi="Garamond"/>
          <w:sz w:val="28"/>
          <w:szCs w:val="28"/>
        </w:rPr>
        <w:t xml:space="preserve"> e per la realizzazione di quali servizi</w:t>
      </w:r>
      <w:r w:rsidRPr="00563BFD">
        <w:rPr>
          <w:rFonts w:ascii="Garamond" w:hAnsi="Garamond"/>
          <w:sz w:val="28"/>
          <w:szCs w:val="28"/>
        </w:rPr>
        <w:t xml:space="preserve"> è stato portato avanti il progetto?</w:t>
      </w:r>
      <w:r w:rsidR="005F021B" w:rsidRPr="005F021B">
        <w:t xml:space="preserve"> </w:t>
      </w:r>
      <w:r w:rsidR="005F021B" w:rsidRPr="005A63B0">
        <w:rPr>
          <w:rFonts w:ascii="Garamond" w:hAnsi="Garamond"/>
          <w:sz w:val="28"/>
          <w:szCs w:val="28"/>
          <w:u w:val="single"/>
        </w:rPr>
        <w:t>Indicare eventual</w:t>
      </w:r>
      <w:r w:rsidR="005A63B0">
        <w:rPr>
          <w:rFonts w:ascii="Garamond" w:hAnsi="Garamond"/>
          <w:sz w:val="28"/>
          <w:szCs w:val="28"/>
          <w:u w:val="single"/>
        </w:rPr>
        <w:t>i link</w:t>
      </w:r>
      <w:r w:rsidR="000F33AC">
        <w:rPr>
          <w:rFonts w:ascii="Garamond" w:hAnsi="Garamond"/>
          <w:sz w:val="28"/>
          <w:szCs w:val="28"/>
          <w:u w:val="single"/>
        </w:rPr>
        <w:t xml:space="preserve"> o</w:t>
      </w:r>
      <w:r w:rsidR="005F021B" w:rsidRPr="005A63B0">
        <w:rPr>
          <w:rFonts w:ascii="Garamond" w:hAnsi="Garamond"/>
          <w:sz w:val="28"/>
          <w:szCs w:val="28"/>
          <w:u w:val="single"/>
        </w:rPr>
        <w:t xml:space="preserve"> materiale consultabile</w:t>
      </w:r>
      <w:r w:rsidR="00762ECB">
        <w:rPr>
          <w:rFonts w:ascii="Garamond" w:hAnsi="Garamond"/>
          <w:sz w:val="28"/>
          <w:szCs w:val="28"/>
        </w:rPr>
        <w:t>.</w:t>
      </w:r>
    </w:p>
    <w:p w14:paraId="5A867206" w14:textId="7A8E2643" w:rsidR="00630159" w:rsidRDefault="00630159" w:rsidP="00630159">
      <w:pPr>
        <w:ind w:left="360" w:hanging="360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11B9EB" wp14:editId="1DF14EEF">
                <wp:simplePos x="0" y="0"/>
                <wp:positionH relativeFrom="column">
                  <wp:posOffset>41910</wp:posOffset>
                </wp:positionH>
                <wp:positionV relativeFrom="paragraph">
                  <wp:posOffset>59690</wp:posOffset>
                </wp:positionV>
                <wp:extent cx="6181725" cy="1514475"/>
                <wp:effectExtent l="0" t="0" r="28575" b="28575"/>
                <wp:wrapNone/>
                <wp:docPr id="1387659658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A8AD10" w14:textId="77777777" w:rsidR="00630159" w:rsidRDefault="006301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1B9EB" id="Casella di testo 3" o:spid="_x0000_s1027" type="#_x0000_t202" style="position:absolute;left:0;text-align:left;margin-left:3.3pt;margin-top:4.7pt;width:486.75pt;height:11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" fillcolor="white [3201]" strokeweight=".5pt">
                <v:textbox>
                  <w:txbxContent>
                    <w:p w14:paraId="3BA8AD10" w14:textId="77777777" w:rsidR="00630159" w:rsidRDefault="00630159"/>
                  </w:txbxContent>
                </v:textbox>
              </v:shape>
            </w:pict>
          </mc:Fallback>
        </mc:AlternateContent>
      </w:r>
    </w:p>
    <w:p w14:paraId="6D2EADFC" w14:textId="35CC3BC6" w:rsidR="00630159" w:rsidRDefault="00630159" w:rsidP="00563BFD">
      <w:pPr>
        <w:rPr>
          <w:rFonts w:ascii="Garamond" w:hAnsi="Garamond"/>
          <w:sz w:val="28"/>
          <w:szCs w:val="28"/>
        </w:rPr>
      </w:pPr>
    </w:p>
    <w:p w14:paraId="6ACBD325" w14:textId="77777777" w:rsidR="00630159" w:rsidRDefault="00630159" w:rsidP="00563BFD">
      <w:pPr>
        <w:rPr>
          <w:rFonts w:ascii="Garamond" w:hAnsi="Garamond"/>
          <w:sz w:val="28"/>
          <w:szCs w:val="28"/>
        </w:rPr>
      </w:pPr>
    </w:p>
    <w:p w14:paraId="73CC7041" w14:textId="43876398" w:rsidR="00630159" w:rsidRDefault="00630159" w:rsidP="00563BFD">
      <w:pPr>
        <w:rPr>
          <w:rFonts w:ascii="Garamond" w:hAnsi="Garamond"/>
          <w:sz w:val="28"/>
          <w:szCs w:val="28"/>
        </w:rPr>
      </w:pPr>
    </w:p>
    <w:p w14:paraId="4DA31056" w14:textId="47B1CFD4" w:rsidR="00630159" w:rsidRDefault="00630159" w:rsidP="00563BFD">
      <w:pPr>
        <w:rPr>
          <w:rFonts w:ascii="Garamond" w:hAnsi="Garamond"/>
          <w:sz w:val="28"/>
          <w:szCs w:val="28"/>
        </w:rPr>
      </w:pPr>
    </w:p>
    <w:p w14:paraId="493A16CC" w14:textId="77777777" w:rsidR="00630159" w:rsidRPr="00563BFD" w:rsidRDefault="00630159" w:rsidP="00563BFD">
      <w:pPr>
        <w:rPr>
          <w:rFonts w:ascii="Garamond" w:hAnsi="Garamond"/>
          <w:sz w:val="28"/>
          <w:szCs w:val="28"/>
        </w:rPr>
      </w:pPr>
    </w:p>
    <w:p w14:paraId="68D0DCAC" w14:textId="3CA8A2A9" w:rsidR="00563BFD" w:rsidRPr="00630159" w:rsidRDefault="00563BFD" w:rsidP="00D61EA3">
      <w:pPr>
        <w:pStyle w:val="Paragrafoelenco"/>
        <w:numPr>
          <w:ilvl w:val="0"/>
          <w:numId w:val="16"/>
        </w:numPr>
        <w:ind w:left="426" w:hanging="426"/>
        <w:jc w:val="both"/>
        <w:rPr>
          <w:rFonts w:ascii="Garamond" w:hAnsi="Garamond"/>
          <w:sz w:val="28"/>
          <w:szCs w:val="28"/>
        </w:rPr>
      </w:pPr>
      <w:r w:rsidRPr="00630159">
        <w:rPr>
          <w:rFonts w:ascii="Garamond" w:hAnsi="Garamond"/>
          <w:sz w:val="28"/>
          <w:szCs w:val="28"/>
        </w:rPr>
        <w:t>Breve analisi dei contenuti delle azioni intraprese e dei risultati conseguiti.</w:t>
      </w:r>
      <w:r w:rsidR="00F42824">
        <w:rPr>
          <w:rFonts w:ascii="Garamond" w:hAnsi="Garamond"/>
          <w:sz w:val="28"/>
          <w:szCs w:val="28"/>
        </w:rPr>
        <w:t xml:space="preserve"> </w:t>
      </w:r>
      <w:r w:rsidR="00C21697" w:rsidRPr="000F33AC">
        <w:rPr>
          <w:rFonts w:ascii="Garamond" w:hAnsi="Garamond"/>
          <w:sz w:val="28"/>
          <w:szCs w:val="28"/>
          <w:u w:val="single"/>
        </w:rPr>
        <w:t>Indicare eventual</w:t>
      </w:r>
      <w:r w:rsidR="000F33AC">
        <w:rPr>
          <w:rFonts w:ascii="Garamond" w:hAnsi="Garamond"/>
          <w:sz w:val="28"/>
          <w:szCs w:val="28"/>
          <w:u w:val="single"/>
        </w:rPr>
        <w:t>i link o</w:t>
      </w:r>
      <w:r w:rsidR="00C21697" w:rsidRPr="000F33AC">
        <w:rPr>
          <w:rFonts w:ascii="Garamond" w:hAnsi="Garamond"/>
          <w:sz w:val="28"/>
          <w:szCs w:val="28"/>
          <w:u w:val="single"/>
        </w:rPr>
        <w:t xml:space="preserve"> materiale consultabile</w:t>
      </w:r>
      <w:r w:rsidR="00F42824">
        <w:rPr>
          <w:rFonts w:ascii="Garamond" w:hAnsi="Garamond"/>
          <w:sz w:val="28"/>
          <w:szCs w:val="28"/>
        </w:rPr>
        <w:t>.</w:t>
      </w:r>
      <w:r w:rsidR="004C59FB">
        <w:rPr>
          <w:rFonts w:ascii="Garamond" w:hAnsi="Garamond"/>
          <w:sz w:val="28"/>
          <w:szCs w:val="28"/>
        </w:rPr>
        <w:t xml:space="preserve"> (max 300 parole)</w:t>
      </w:r>
    </w:p>
    <w:p w14:paraId="5AE31AA8" w14:textId="731F58D5" w:rsidR="00630159" w:rsidRDefault="00C21697" w:rsidP="00630159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FA1499" wp14:editId="78B4BD96">
                <wp:simplePos x="0" y="0"/>
                <wp:positionH relativeFrom="margin">
                  <wp:posOffset>60960</wp:posOffset>
                </wp:positionH>
                <wp:positionV relativeFrom="paragraph">
                  <wp:posOffset>302260</wp:posOffset>
                </wp:positionV>
                <wp:extent cx="6079490" cy="5080000"/>
                <wp:effectExtent l="0" t="0" r="16510" b="25400"/>
                <wp:wrapNone/>
                <wp:docPr id="153814189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9490" cy="5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1FC7B9" w14:textId="77777777" w:rsidR="006D16AD" w:rsidRDefault="006D16AD" w:rsidP="001007F0">
                            <w:pPr>
                              <w:ind w:left="-28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A1499" id="Casella di testo 7" o:spid="_x0000_s1028" type="#_x0000_t202" style="position:absolute;margin-left:4.8pt;margin-top:23.8pt;width:478.7pt;height:400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" fillcolor="white [3201]" strokeweight=".5pt">
                <v:textbox>
                  <w:txbxContent>
                    <w:p w14:paraId="591FC7B9" w14:textId="77777777" w:rsidR="006D16AD" w:rsidRDefault="006D16AD" w:rsidP="001007F0">
                      <w:pPr>
                        <w:ind w:left="-284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1892C3" w14:textId="13530624" w:rsidR="00630159" w:rsidRDefault="00630159" w:rsidP="00630159">
      <w:pPr>
        <w:rPr>
          <w:rFonts w:ascii="Garamond" w:hAnsi="Garamond"/>
          <w:sz w:val="28"/>
          <w:szCs w:val="28"/>
        </w:rPr>
      </w:pPr>
    </w:p>
    <w:p w14:paraId="0C9B7129" w14:textId="2CFDDCEA" w:rsidR="00630159" w:rsidRDefault="00630159" w:rsidP="00630159">
      <w:pPr>
        <w:rPr>
          <w:rFonts w:ascii="Garamond" w:hAnsi="Garamond"/>
          <w:sz w:val="28"/>
          <w:szCs w:val="28"/>
        </w:rPr>
      </w:pPr>
    </w:p>
    <w:p w14:paraId="36A71D38" w14:textId="73F09146" w:rsidR="00630159" w:rsidRDefault="00630159" w:rsidP="00630159">
      <w:pPr>
        <w:rPr>
          <w:rFonts w:ascii="Garamond" w:hAnsi="Garamond"/>
          <w:sz w:val="28"/>
          <w:szCs w:val="28"/>
        </w:rPr>
      </w:pPr>
    </w:p>
    <w:p w14:paraId="77DD26EB" w14:textId="77777777" w:rsidR="00630159" w:rsidRDefault="00630159" w:rsidP="00630159">
      <w:pPr>
        <w:rPr>
          <w:rFonts w:ascii="Garamond" w:hAnsi="Garamond"/>
          <w:sz w:val="28"/>
          <w:szCs w:val="28"/>
        </w:rPr>
      </w:pPr>
    </w:p>
    <w:p w14:paraId="6042418F" w14:textId="77777777" w:rsidR="00630159" w:rsidRDefault="00630159" w:rsidP="00630159">
      <w:pPr>
        <w:rPr>
          <w:rFonts w:ascii="Garamond" w:hAnsi="Garamond"/>
          <w:sz w:val="28"/>
          <w:szCs w:val="28"/>
        </w:rPr>
      </w:pPr>
    </w:p>
    <w:p w14:paraId="15C7AFA1" w14:textId="77777777" w:rsidR="00630159" w:rsidRDefault="00630159" w:rsidP="00630159">
      <w:pPr>
        <w:rPr>
          <w:rFonts w:ascii="Garamond" w:hAnsi="Garamond"/>
          <w:sz w:val="28"/>
          <w:szCs w:val="28"/>
        </w:rPr>
      </w:pPr>
    </w:p>
    <w:p w14:paraId="3F2C9B1B" w14:textId="77777777" w:rsidR="006D16AD" w:rsidRDefault="006D16AD" w:rsidP="00630159">
      <w:pPr>
        <w:rPr>
          <w:rFonts w:ascii="Garamond" w:hAnsi="Garamond"/>
          <w:sz w:val="28"/>
          <w:szCs w:val="28"/>
        </w:rPr>
      </w:pPr>
    </w:p>
    <w:p w14:paraId="0D163286" w14:textId="77777777" w:rsidR="006D16AD" w:rsidRPr="00630159" w:rsidRDefault="006D16AD" w:rsidP="00630159">
      <w:pPr>
        <w:rPr>
          <w:rFonts w:ascii="Garamond" w:hAnsi="Garamond"/>
          <w:sz w:val="28"/>
          <w:szCs w:val="28"/>
        </w:rPr>
      </w:pPr>
    </w:p>
    <w:p w14:paraId="0A94F86D" w14:textId="77777777" w:rsidR="00C21697" w:rsidRDefault="00C21697" w:rsidP="00C21697">
      <w:pPr>
        <w:pStyle w:val="Paragrafoelenco"/>
        <w:rPr>
          <w:rFonts w:ascii="Garamond" w:hAnsi="Garamond"/>
          <w:sz w:val="28"/>
          <w:szCs w:val="28"/>
        </w:rPr>
      </w:pPr>
    </w:p>
    <w:p w14:paraId="3D7B9C05" w14:textId="77777777" w:rsidR="00C21697" w:rsidRDefault="00C21697" w:rsidP="00C21697">
      <w:pPr>
        <w:pStyle w:val="Paragrafoelenco"/>
        <w:rPr>
          <w:rFonts w:ascii="Garamond" w:hAnsi="Garamond"/>
          <w:sz w:val="28"/>
          <w:szCs w:val="28"/>
        </w:rPr>
      </w:pPr>
    </w:p>
    <w:p w14:paraId="5DAD4ABB" w14:textId="77777777" w:rsidR="00C21697" w:rsidRDefault="00C21697" w:rsidP="00C21697">
      <w:pPr>
        <w:pStyle w:val="Paragrafoelenco"/>
        <w:rPr>
          <w:rFonts w:ascii="Garamond" w:hAnsi="Garamond"/>
          <w:sz w:val="28"/>
          <w:szCs w:val="28"/>
        </w:rPr>
      </w:pPr>
    </w:p>
    <w:p w14:paraId="3F555D81" w14:textId="77777777" w:rsidR="00C21697" w:rsidRDefault="00C21697" w:rsidP="00C21697">
      <w:pPr>
        <w:pStyle w:val="Paragrafoelenco"/>
        <w:rPr>
          <w:rFonts w:ascii="Garamond" w:hAnsi="Garamond"/>
          <w:sz w:val="28"/>
          <w:szCs w:val="28"/>
        </w:rPr>
      </w:pPr>
    </w:p>
    <w:p w14:paraId="5E503217" w14:textId="77777777" w:rsidR="00C21697" w:rsidRDefault="00C21697" w:rsidP="00C21697">
      <w:pPr>
        <w:pStyle w:val="Paragrafoelenco"/>
        <w:rPr>
          <w:rFonts w:ascii="Garamond" w:hAnsi="Garamond"/>
          <w:sz w:val="28"/>
          <w:szCs w:val="28"/>
        </w:rPr>
      </w:pPr>
    </w:p>
    <w:p w14:paraId="6B098F42" w14:textId="77777777" w:rsidR="00C21697" w:rsidRDefault="00C21697" w:rsidP="00C21697">
      <w:pPr>
        <w:pStyle w:val="Paragrafoelenco"/>
        <w:rPr>
          <w:rFonts w:ascii="Garamond" w:hAnsi="Garamond"/>
          <w:sz w:val="28"/>
          <w:szCs w:val="28"/>
        </w:rPr>
      </w:pPr>
    </w:p>
    <w:p w14:paraId="1D8B2880" w14:textId="77777777" w:rsidR="00C21697" w:rsidRDefault="00C21697" w:rsidP="00C21697">
      <w:pPr>
        <w:pStyle w:val="Paragrafoelenco"/>
        <w:rPr>
          <w:rFonts w:ascii="Garamond" w:hAnsi="Garamond"/>
          <w:sz w:val="28"/>
          <w:szCs w:val="28"/>
        </w:rPr>
      </w:pPr>
    </w:p>
    <w:p w14:paraId="78000D1A" w14:textId="77777777" w:rsidR="00C21697" w:rsidRDefault="00C21697" w:rsidP="00C21697">
      <w:pPr>
        <w:pStyle w:val="Paragrafoelenco"/>
        <w:rPr>
          <w:rFonts w:ascii="Garamond" w:hAnsi="Garamond"/>
          <w:sz w:val="28"/>
          <w:szCs w:val="28"/>
        </w:rPr>
      </w:pPr>
    </w:p>
    <w:p w14:paraId="65016E09" w14:textId="77777777" w:rsidR="00C21697" w:rsidRDefault="00C21697" w:rsidP="00C21697">
      <w:pPr>
        <w:pStyle w:val="Paragrafoelenco"/>
        <w:rPr>
          <w:rFonts w:ascii="Garamond" w:hAnsi="Garamond"/>
          <w:sz w:val="28"/>
          <w:szCs w:val="28"/>
        </w:rPr>
      </w:pPr>
    </w:p>
    <w:p w14:paraId="7B9C2C42" w14:textId="77777777" w:rsidR="00C21697" w:rsidRDefault="00C21697" w:rsidP="00C21697">
      <w:pPr>
        <w:pStyle w:val="Paragrafoelenco"/>
        <w:rPr>
          <w:rFonts w:ascii="Garamond" w:hAnsi="Garamond"/>
          <w:sz w:val="28"/>
          <w:szCs w:val="28"/>
        </w:rPr>
      </w:pPr>
    </w:p>
    <w:p w14:paraId="07C43D0A" w14:textId="77777777" w:rsidR="00C21697" w:rsidRDefault="00C21697" w:rsidP="00C21697">
      <w:pPr>
        <w:pStyle w:val="Paragrafoelenco"/>
        <w:rPr>
          <w:rFonts w:ascii="Garamond" w:hAnsi="Garamond"/>
          <w:sz w:val="28"/>
          <w:szCs w:val="28"/>
        </w:rPr>
      </w:pPr>
    </w:p>
    <w:p w14:paraId="0994BC94" w14:textId="77777777" w:rsidR="00C21697" w:rsidRPr="00C21697" w:rsidRDefault="00C21697" w:rsidP="00C21697">
      <w:pPr>
        <w:pStyle w:val="Paragrafoelenco"/>
        <w:rPr>
          <w:rFonts w:ascii="Garamond" w:hAnsi="Garamond"/>
          <w:sz w:val="28"/>
          <w:szCs w:val="28"/>
        </w:rPr>
      </w:pPr>
    </w:p>
    <w:p w14:paraId="66F733AB" w14:textId="77777777" w:rsidR="00C21697" w:rsidRPr="00C21697" w:rsidRDefault="00C21697" w:rsidP="00C21697">
      <w:pPr>
        <w:rPr>
          <w:rFonts w:ascii="Garamond" w:hAnsi="Garamond"/>
          <w:sz w:val="28"/>
          <w:szCs w:val="28"/>
        </w:rPr>
      </w:pPr>
    </w:p>
    <w:p w14:paraId="168050C8" w14:textId="77777777" w:rsidR="00C21697" w:rsidRPr="00C21697" w:rsidRDefault="00C21697" w:rsidP="00C21697">
      <w:pPr>
        <w:ind w:left="360"/>
        <w:rPr>
          <w:rFonts w:ascii="Garamond" w:hAnsi="Garamond"/>
          <w:sz w:val="28"/>
          <w:szCs w:val="28"/>
        </w:rPr>
      </w:pPr>
    </w:p>
    <w:p w14:paraId="72168BED" w14:textId="3486127F" w:rsidR="00563BFD" w:rsidRPr="00630159" w:rsidRDefault="00563BFD" w:rsidP="00630159">
      <w:pPr>
        <w:pStyle w:val="Paragrafoelenco"/>
        <w:numPr>
          <w:ilvl w:val="0"/>
          <w:numId w:val="16"/>
        </w:numPr>
        <w:rPr>
          <w:rFonts w:ascii="Garamond" w:hAnsi="Garamond"/>
          <w:sz w:val="28"/>
          <w:szCs w:val="28"/>
        </w:rPr>
      </w:pPr>
      <w:r w:rsidRPr="00630159">
        <w:rPr>
          <w:rFonts w:ascii="Garamond" w:hAnsi="Garamond"/>
          <w:sz w:val="28"/>
          <w:szCs w:val="28"/>
        </w:rPr>
        <w:t>Suggerimenti</w:t>
      </w:r>
      <w:r w:rsidR="00C21697">
        <w:rPr>
          <w:rFonts w:ascii="Garamond" w:hAnsi="Garamond"/>
          <w:sz w:val="28"/>
          <w:szCs w:val="28"/>
        </w:rPr>
        <w:t xml:space="preserve"> (max 300 parole)</w:t>
      </w:r>
    </w:p>
    <w:p w14:paraId="77C0CE87" w14:textId="38A50765" w:rsidR="00630159" w:rsidRPr="00630159" w:rsidRDefault="00630159" w:rsidP="00630159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1992B2" wp14:editId="17FF250B">
                <wp:simplePos x="0" y="0"/>
                <wp:positionH relativeFrom="column">
                  <wp:posOffset>60960</wp:posOffset>
                </wp:positionH>
                <wp:positionV relativeFrom="paragraph">
                  <wp:posOffset>73025</wp:posOffset>
                </wp:positionV>
                <wp:extent cx="6124575" cy="6616700"/>
                <wp:effectExtent l="0" t="0" r="28575" b="12700"/>
                <wp:wrapNone/>
                <wp:docPr id="1622467739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661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11CF78" w14:textId="77777777" w:rsidR="00630159" w:rsidRDefault="00630159" w:rsidP="009C24A5">
                            <w:pPr>
                              <w:ind w:left="-142" w:right="-15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992B2" id="Casella di testo 5" o:spid="_x0000_s1029" type="#_x0000_t202" style="position:absolute;margin-left:4.8pt;margin-top:5.75pt;width:482.25pt;height:5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" fillcolor="white [3201]" strokeweight=".5pt">
                <v:textbox>
                  <w:txbxContent>
                    <w:p w14:paraId="2F11CF78" w14:textId="77777777" w:rsidR="00630159" w:rsidRDefault="00630159" w:rsidP="009C24A5">
                      <w:pPr>
                        <w:ind w:left="-142" w:right="-153"/>
                      </w:pPr>
                    </w:p>
                  </w:txbxContent>
                </v:textbox>
              </v:shape>
            </w:pict>
          </mc:Fallback>
        </mc:AlternateContent>
      </w:r>
    </w:p>
    <w:sectPr w:rsidR="00630159" w:rsidRPr="00630159" w:rsidSect="00CF2833">
      <w:headerReference w:type="default" r:id="rId8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89DA8" w14:textId="77777777" w:rsidR="00563BF9" w:rsidRDefault="00563BF9" w:rsidP="00713961">
      <w:pPr>
        <w:spacing w:after="0" w:line="240" w:lineRule="auto"/>
      </w:pPr>
      <w:r>
        <w:separator/>
      </w:r>
    </w:p>
  </w:endnote>
  <w:endnote w:type="continuationSeparator" w:id="0">
    <w:p w14:paraId="1FFA8C57" w14:textId="77777777" w:rsidR="00563BF9" w:rsidRDefault="00563BF9" w:rsidP="00713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DCADC" w14:textId="77777777" w:rsidR="00563BF9" w:rsidRDefault="00563BF9" w:rsidP="00713961">
      <w:pPr>
        <w:spacing w:after="0" w:line="240" w:lineRule="auto"/>
      </w:pPr>
      <w:r>
        <w:separator/>
      </w:r>
    </w:p>
  </w:footnote>
  <w:footnote w:type="continuationSeparator" w:id="0">
    <w:p w14:paraId="67F8CB81" w14:textId="77777777" w:rsidR="00563BF9" w:rsidRDefault="00563BF9" w:rsidP="00713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74676" w14:textId="67792621" w:rsidR="00713961" w:rsidRPr="00713961" w:rsidRDefault="00713961" w:rsidP="00713961">
    <w:pPr>
      <w:pStyle w:val="Intestazione"/>
      <w:jc w:val="right"/>
      <w:rPr>
        <w:rFonts w:ascii="Garamond" w:hAnsi="Garamond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D3013"/>
    <w:multiLevelType w:val="hybridMultilevel"/>
    <w:tmpl w:val="A8069A80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E7B6D"/>
    <w:multiLevelType w:val="hybridMultilevel"/>
    <w:tmpl w:val="CC544F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B385A"/>
    <w:multiLevelType w:val="hybridMultilevel"/>
    <w:tmpl w:val="E5BCD9F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5D8A012">
      <w:start w:val="1"/>
      <w:numFmt w:val="upperLetter"/>
      <w:lvlText w:val="%2."/>
      <w:lvlJc w:val="left"/>
      <w:pPr>
        <w:ind w:left="1440" w:hanging="360"/>
      </w:pPr>
      <w:rPr>
        <w:b/>
        <w:bCs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53E1B"/>
    <w:multiLevelType w:val="hybridMultilevel"/>
    <w:tmpl w:val="B1BE50B6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B3F3E"/>
    <w:multiLevelType w:val="hybridMultilevel"/>
    <w:tmpl w:val="2C2CDBC2"/>
    <w:lvl w:ilvl="0" w:tplc="0A2A729E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C8B2FC1"/>
    <w:multiLevelType w:val="hybridMultilevel"/>
    <w:tmpl w:val="FF2CD056"/>
    <w:lvl w:ilvl="0" w:tplc="252C6E7E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17940F3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8704A"/>
    <w:multiLevelType w:val="hybridMultilevel"/>
    <w:tmpl w:val="37C636E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EB30C4"/>
    <w:multiLevelType w:val="hybridMultilevel"/>
    <w:tmpl w:val="49409B1A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AD4F4A"/>
    <w:multiLevelType w:val="hybridMultilevel"/>
    <w:tmpl w:val="1862AC1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E23CEC"/>
    <w:multiLevelType w:val="hybridMultilevel"/>
    <w:tmpl w:val="DEA4D31E"/>
    <w:lvl w:ilvl="0" w:tplc="3FD0735A">
      <w:start w:val="3"/>
      <w:numFmt w:val="bullet"/>
      <w:lvlText w:val="-"/>
      <w:lvlJc w:val="left"/>
      <w:pPr>
        <w:ind w:left="720" w:hanging="360"/>
      </w:pPr>
      <w:rPr>
        <w:rFonts w:ascii="inherit" w:eastAsia="Times New Roman" w:hAnsi="inherit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D2D1B"/>
    <w:multiLevelType w:val="hybridMultilevel"/>
    <w:tmpl w:val="766453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37C5A"/>
    <w:multiLevelType w:val="hybridMultilevel"/>
    <w:tmpl w:val="701A1118"/>
    <w:lvl w:ilvl="0" w:tplc="33F482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01835D2"/>
    <w:multiLevelType w:val="hybridMultilevel"/>
    <w:tmpl w:val="E2BABA34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0011792"/>
    <w:multiLevelType w:val="hybridMultilevel"/>
    <w:tmpl w:val="F444889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81114E"/>
    <w:multiLevelType w:val="hybridMultilevel"/>
    <w:tmpl w:val="8924C2D2"/>
    <w:lvl w:ilvl="0" w:tplc="18BE841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26883"/>
    <w:multiLevelType w:val="hybridMultilevel"/>
    <w:tmpl w:val="D2F8F140"/>
    <w:lvl w:ilvl="0" w:tplc="FAF8AADC">
      <w:numFmt w:val="bullet"/>
      <w:lvlText w:val="-"/>
      <w:lvlJc w:val="left"/>
      <w:pPr>
        <w:ind w:left="1440" w:hanging="360"/>
      </w:pPr>
      <w:rPr>
        <w:rFonts w:ascii="Garamond" w:eastAsiaTheme="minorHAnsi" w:hAnsi="Garamond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899413">
    <w:abstractNumId w:val="10"/>
  </w:num>
  <w:num w:numId="2" w16cid:durableId="463811127">
    <w:abstractNumId w:val="8"/>
  </w:num>
  <w:num w:numId="3" w16cid:durableId="1597982888">
    <w:abstractNumId w:val="9"/>
  </w:num>
  <w:num w:numId="4" w16cid:durableId="391542852">
    <w:abstractNumId w:val="6"/>
  </w:num>
  <w:num w:numId="5" w16cid:durableId="896934664">
    <w:abstractNumId w:val="7"/>
  </w:num>
  <w:num w:numId="6" w16cid:durableId="1020816870">
    <w:abstractNumId w:val="12"/>
  </w:num>
  <w:num w:numId="7" w16cid:durableId="83654614">
    <w:abstractNumId w:val="11"/>
  </w:num>
  <w:num w:numId="8" w16cid:durableId="494884209">
    <w:abstractNumId w:val="5"/>
  </w:num>
  <w:num w:numId="9" w16cid:durableId="1860965252">
    <w:abstractNumId w:val="13"/>
  </w:num>
  <w:num w:numId="10" w16cid:durableId="1837766120">
    <w:abstractNumId w:val="4"/>
  </w:num>
  <w:num w:numId="11" w16cid:durableId="151333296">
    <w:abstractNumId w:val="2"/>
  </w:num>
  <w:num w:numId="12" w16cid:durableId="999699328">
    <w:abstractNumId w:val="15"/>
  </w:num>
  <w:num w:numId="13" w16cid:durableId="1778207397">
    <w:abstractNumId w:val="1"/>
  </w:num>
  <w:num w:numId="14" w16cid:durableId="1447499460">
    <w:abstractNumId w:val="14"/>
  </w:num>
  <w:num w:numId="15" w16cid:durableId="355810533">
    <w:abstractNumId w:val="0"/>
  </w:num>
  <w:num w:numId="16" w16cid:durableId="489716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D96"/>
    <w:rsid w:val="00001001"/>
    <w:rsid w:val="00001229"/>
    <w:rsid w:val="0000403E"/>
    <w:rsid w:val="00012396"/>
    <w:rsid w:val="00017C26"/>
    <w:rsid w:val="00030570"/>
    <w:rsid w:val="00034177"/>
    <w:rsid w:val="00042E64"/>
    <w:rsid w:val="000433A0"/>
    <w:rsid w:val="00053A5E"/>
    <w:rsid w:val="00066D93"/>
    <w:rsid w:val="00076517"/>
    <w:rsid w:val="000B3274"/>
    <w:rsid w:val="000B5BE1"/>
    <w:rsid w:val="000C32AE"/>
    <w:rsid w:val="000D6644"/>
    <w:rsid w:val="000F33AC"/>
    <w:rsid w:val="000F41CB"/>
    <w:rsid w:val="001007F0"/>
    <w:rsid w:val="001225A8"/>
    <w:rsid w:val="00145493"/>
    <w:rsid w:val="00154B14"/>
    <w:rsid w:val="0017000F"/>
    <w:rsid w:val="0019549B"/>
    <w:rsid w:val="001A1116"/>
    <w:rsid w:val="001A1C80"/>
    <w:rsid w:val="001A715D"/>
    <w:rsid w:val="001B0965"/>
    <w:rsid w:val="001C3A3C"/>
    <w:rsid w:val="0020107E"/>
    <w:rsid w:val="0020684E"/>
    <w:rsid w:val="00214CAA"/>
    <w:rsid w:val="00216408"/>
    <w:rsid w:val="002175FA"/>
    <w:rsid w:val="00237B65"/>
    <w:rsid w:val="00240D7A"/>
    <w:rsid w:val="00263A78"/>
    <w:rsid w:val="00275BB1"/>
    <w:rsid w:val="002972B3"/>
    <w:rsid w:val="002A70E6"/>
    <w:rsid w:val="002A7AB8"/>
    <w:rsid w:val="002B1E95"/>
    <w:rsid w:val="002B4F3C"/>
    <w:rsid w:val="002D3B66"/>
    <w:rsid w:val="002E7521"/>
    <w:rsid w:val="0030165F"/>
    <w:rsid w:val="003172C8"/>
    <w:rsid w:val="00340C5A"/>
    <w:rsid w:val="00342390"/>
    <w:rsid w:val="0035049A"/>
    <w:rsid w:val="00352456"/>
    <w:rsid w:val="00352E90"/>
    <w:rsid w:val="00356532"/>
    <w:rsid w:val="00360BEF"/>
    <w:rsid w:val="00363497"/>
    <w:rsid w:val="003726E5"/>
    <w:rsid w:val="00386D6C"/>
    <w:rsid w:val="003919AA"/>
    <w:rsid w:val="003A4CFC"/>
    <w:rsid w:val="003E7916"/>
    <w:rsid w:val="00403D1B"/>
    <w:rsid w:val="0040598E"/>
    <w:rsid w:val="00420DA0"/>
    <w:rsid w:val="00426DE4"/>
    <w:rsid w:val="00430EC9"/>
    <w:rsid w:val="00441F54"/>
    <w:rsid w:val="00454571"/>
    <w:rsid w:val="0045470E"/>
    <w:rsid w:val="00454D96"/>
    <w:rsid w:val="00462AA9"/>
    <w:rsid w:val="00466880"/>
    <w:rsid w:val="004730F8"/>
    <w:rsid w:val="0049267F"/>
    <w:rsid w:val="004B2C59"/>
    <w:rsid w:val="004C58A0"/>
    <w:rsid w:val="004C59FB"/>
    <w:rsid w:val="004D5A96"/>
    <w:rsid w:val="004E247C"/>
    <w:rsid w:val="004E5557"/>
    <w:rsid w:val="004E7BFE"/>
    <w:rsid w:val="005041DC"/>
    <w:rsid w:val="0050574A"/>
    <w:rsid w:val="00515704"/>
    <w:rsid w:val="0053270C"/>
    <w:rsid w:val="005361E4"/>
    <w:rsid w:val="00563BF9"/>
    <w:rsid w:val="00563BFD"/>
    <w:rsid w:val="005729BA"/>
    <w:rsid w:val="00593FEA"/>
    <w:rsid w:val="005A2255"/>
    <w:rsid w:val="005A63B0"/>
    <w:rsid w:val="005D06A8"/>
    <w:rsid w:val="005D74E4"/>
    <w:rsid w:val="005F021B"/>
    <w:rsid w:val="005F341B"/>
    <w:rsid w:val="00630159"/>
    <w:rsid w:val="006520E0"/>
    <w:rsid w:val="0065287F"/>
    <w:rsid w:val="00657CFD"/>
    <w:rsid w:val="00661FA2"/>
    <w:rsid w:val="006967BB"/>
    <w:rsid w:val="006C0329"/>
    <w:rsid w:val="006D16AD"/>
    <w:rsid w:val="007067A0"/>
    <w:rsid w:val="00713961"/>
    <w:rsid w:val="007160C6"/>
    <w:rsid w:val="00737AC0"/>
    <w:rsid w:val="00747BCE"/>
    <w:rsid w:val="00747D3B"/>
    <w:rsid w:val="00756E8A"/>
    <w:rsid w:val="00762ECB"/>
    <w:rsid w:val="00764741"/>
    <w:rsid w:val="0078440C"/>
    <w:rsid w:val="0078574A"/>
    <w:rsid w:val="00786547"/>
    <w:rsid w:val="00790AC4"/>
    <w:rsid w:val="007957F9"/>
    <w:rsid w:val="007B58ED"/>
    <w:rsid w:val="007D42DE"/>
    <w:rsid w:val="007E24E5"/>
    <w:rsid w:val="007E64D8"/>
    <w:rsid w:val="00824331"/>
    <w:rsid w:val="008323EB"/>
    <w:rsid w:val="0085605A"/>
    <w:rsid w:val="00886957"/>
    <w:rsid w:val="008A43F5"/>
    <w:rsid w:val="008B776F"/>
    <w:rsid w:val="008C508A"/>
    <w:rsid w:val="008D0CEF"/>
    <w:rsid w:val="008E127C"/>
    <w:rsid w:val="008E2768"/>
    <w:rsid w:val="008E7960"/>
    <w:rsid w:val="00911A28"/>
    <w:rsid w:val="00926245"/>
    <w:rsid w:val="00930773"/>
    <w:rsid w:val="00931545"/>
    <w:rsid w:val="009420EF"/>
    <w:rsid w:val="00946ECC"/>
    <w:rsid w:val="0094753D"/>
    <w:rsid w:val="00950E28"/>
    <w:rsid w:val="009615CC"/>
    <w:rsid w:val="0097699B"/>
    <w:rsid w:val="00977393"/>
    <w:rsid w:val="00980CED"/>
    <w:rsid w:val="009C24A5"/>
    <w:rsid w:val="009C41C7"/>
    <w:rsid w:val="009D0FCD"/>
    <w:rsid w:val="009D7378"/>
    <w:rsid w:val="009E10CB"/>
    <w:rsid w:val="009F0F44"/>
    <w:rsid w:val="00A045DF"/>
    <w:rsid w:val="00A238AA"/>
    <w:rsid w:val="00A4778B"/>
    <w:rsid w:val="00A51568"/>
    <w:rsid w:val="00A54B05"/>
    <w:rsid w:val="00A852C0"/>
    <w:rsid w:val="00A9774D"/>
    <w:rsid w:val="00AC46EB"/>
    <w:rsid w:val="00AD0D67"/>
    <w:rsid w:val="00AD1739"/>
    <w:rsid w:val="00AD2F8C"/>
    <w:rsid w:val="00AD496A"/>
    <w:rsid w:val="00AF0094"/>
    <w:rsid w:val="00B05554"/>
    <w:rsid w:val="00B56CA3"/>
    <w:rsid w:val="00B6134D"/>
    <w:rsid w:val="00B821E6"/>
    <w:rsid w:val="00B86EAE"/>
    <w:rsid w:val="00B96558"/>
    <w:rsid w:val="00BC32F9"/>
    <w:rsid w:val="00BC77F5"/>
    <w:rsid w:val="00C049D1"/>
    <w:rsid w:val="00C07F8E"/>
    <w:rsid w:val="00C1430B"/>
    <w:rsid w:val="00C21697"/>
    <w:rsid w:val="00C35F36"/>
    <w:rsid w:val="00C4446C"/>
    <w:rsid w:val="00C76325"/>
    <w:rsid w:val="00C85A0B"/>
    <w:rsid w:val="00CA7516"/>
    <w:rsid w:val="00CB685E"/>
    <w:rsid w:val="00CC24CD"/>
    <w:rsid w:val="00CD7056"/>
    <w:rsid w:val="00CF2833"/>
    <w:rsid w:val="00D0193B"/>
    <w:rsid w:val="00D30CFD"/>
    <w:rsid w:val="00D32DE6"/>
    <w:rsid w:val="00D36A6D"/>
    <w:rsid w:val="00D45E2C"/>
    <w:rsid w:val="00D5042E"/>
    <w:rsid w:val="00D6107A"/>
    <w:rsid w:val="00D61EA3"/>
    <w:rsid w:val="00D63309"/>
    <w:rsid w:val="00D87EFE"/>
    <w:rsid w:val="00DC60DD"/>
    <w:rsid w:val="00DC76BA"/>
    <w:rsid w:val="00DC7C2B"/>
    <w:rsid w:val="00DD12BE"/>
    <w:rsid w:val="00E132AA"/>
    <w:rsid w:val="00E16A6E"/>
    <w:rsid w:val="00E2739D"/>
    <w:rsid w:val="00E44946"/>
    <w:rsid w:val="00E6287A"/>
    <w:rsid w:val="00E63656"/>
    <w:rsid w:val="00E71C51"/>
    <w:rsid w:val="00E731DA"/>
    <w:rsid w:val="00E759CB"/>
    <w:rsid w:val="00E81946"/>
    <w:rsid w:val="00E8667F"/>
    <w:rsid w:val="00ED50BC"/>
    <w:rsid w:val="00ED6991"/>
    <w:rsid w:val="00EF4F71"/>
    <w:rsid w:val="00EF725A"/>
    <w:rsid w:val="00F42824"/>
    <w:rsid w:val="00F51250"/>
    <w:rsid w:val="00F9180C"/>
    <w:rsid w:val="00FA5125"/>
    <w:rsid w:val="00FE6089"/>
    <w:rsid w:val="00FF1ECC"/>
    <w:rsid w:val="00FF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05407"/>
  <w15:chartTrackingRefBased/>
  <w15:docId w15:val="{F5039B57-08EC-4CDF-93B4-1F2D8A076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54D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4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54D9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54D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54D9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54D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54D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54D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54D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54D9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4D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54D9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54D96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54D96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54D9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54D9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54D9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54D9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54D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54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54D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54D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54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54D9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54D9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54D96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54D9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54D96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54D96"/>
    <w:rPr>
      <w:b/>
      <w:bCs/>
      <w:smallCaps/>
      <w:color w:val="2E74B5" w:themeColor="accent1" w:themeShade="BF"/>
      <w:spacing w:val="5"/>
    </w:rPr>
  </w:style>
  <w:style w:type="paragraph" w:styleId="Revisione">
    <w:name w:val="Revision"/>
    <w:hidden/>
    <w:uiPriority w:val="99"/>
    <w:semiHidden/>
    <w:rsid w:val="00066D93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7139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3961"/>
  </w:style>
  <w:style w:type="paragraph" w:styleId="Pidipagina">
    <w:name w:val="footer"/>
    <w:basedOn w:val="Normale"/>
    <w:link w:val="PidipaginaCarattere"/>
    <w:uiPriority w:val="99"/>
    <w:unhideWhenUsed/>
    <w:rsid w:val="007139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3961"/>
  </w:style>
  <w:style w:type="character" w:styleId="Collegamentoipertestuale">
    <w:name w:val="Hyperlink"/>
    <w:basedOn w:val="Carpredefinitoparagrafo"/>
    <w:uiPriority w:val="99"/>
    <w:unhideWhenUsed/>
    <w:rsid w:val="0007651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651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341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A29C1-3F6D-4237-9B7E-38922C4FB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MiSE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Ciarlo</dc:creator>
  <cp:keywords/>
  <dc:description/>
  <cp:lastModifiedBy>Eleonora Iannuzzi</cp:lastModifiedBy>
  <cp:revision>11</cp:revision>
  <cp:lastPrinted>2024-04-09T14:52:00Z</cp:lastPrinted>
  <dcterms:created xsi:type="dcterms:W3CDTF">2024-05-13T14:11:00Z</dcterms:created>
  <dcterms:modified xsi:type="dcterms:W3CDTF">2024-05-15T13:00:00Z</dcterms:modified>
</cp:coreProperties>
</file>